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B70" w:rsidRDefault="00AB4025">
      <w:pPr>
        <w:spacing w:after="0"/>
        <w:ind w:right="620"/>
        <w:jc w:val="right"/>
      </w:pPr>
      <w:r>
        <w:rPr>
          <w:rFonts w:ascii="Arial" w:eastAsia="Arial" w:hAnsi="Arial" w:cs="Arial"/>
          <w:i/>
          <w:sz w:val="20"/>
        </w:rPr>
        <w:t xml:space="preserve">  Załącznik nr 2 do SWZ </w:t>
      </w:r>
    </w:p>
    <w:p w:rsidR="008B4B70" w:rsidRDefault="00AB4025">
      <w:pPr>
        <w:spacing w:after="0"/>
        <w:ind w:right="1771"/>
        <w:jc w:val="center"/>
      </w:pPr>
      <w:r>
        <w:rPr>
          <w:rFonts w:ascii="Arial" w:eastAsia="Arial" w:hAnsi="Arial" w:cs="Arial"/>
          <w:sz w:val="20"/>
        </w:rPr>
        <w:t xml:space="preserve"> </w:t>
      </w:r>
    </w:p>
    <w:p w:rsidR="008B4B70" w:rsidRDefault="00AB4025">
      <w:pPr>
        <w:spacing w:after="0"/>
        <w:jc w:val="right"/>
      </w:pPr>
      <w:r>
        <w:rPr>
          <w:rFonts w:ascii="Arial" w:eastAsia="Arial" w:hAnsi="Arial" w:cs="Arial"/>
          <w:b/>
          <w:sz w:val="20"/>
        </w:rPr>
        <w:t xml:space="preserve"> </w:t>
      </w:r>
    </w:p>
    <w:p w:rsidR="00BE5F05" w:rsidRDefault="00AB4025">
      <w:pPr>
        <w:spacing w:after="0" w:line="245" w:lineRule="auto"/>
        <w:ind w:firstLine="15933"/>
        <w:rPr>
          <w:rFonts w:ascii="Arial" w:eastAsia="Arial" w:hAnsi="Arial" w:cs="Arial"/>
          <w:b/>
          <w:sz w:val="20"/>
        </w:rPr>
      </w:pPr>
      <w:r>
        <w:rPr>
          <w:rFonts w:ascii="Arial" w:eastAsia="Arial" w:hAnsi="Arial" w:cs="Arial"/>
          <w:b/>
          <w:sz w:val="20"/>
        </w:rPr>
        <w:t xml:space="preserve">                                                                                                                                                           </w:t>
      </w:r>
      <w:r w:rsidR="00BE5F05">
        <w:rPr>
          <w:rFonts w:ascii="Arial" w:eastAsia="Arial" w:hAnsi="Arial" w:cs="Arial"/>
          <w:b/>
          <w:sz w:val="20"/>
        </w:rPr>
        <w:t xml:space="preserve">                                       </w:t>
      </w:r>
    </w:p>
    <w:p w:rsidR="00BE5F05" w:rsidRDefault="00BE5F05" w:rsidP="00BE5F05">
      <w:pPr>
        <w:spacing w:after="0" w:line="245" w:lineRule="auto"/>
        <w:ind w:left="9204" w:firstLine="6729"/>
        <w:rPr>
          <w:rFonts w:ascii="Arial" w:eastAsia="Arial" w:hAnsi="Arial" w:cs="Arial"/>
          <w:b/>
          <w:sz w:val="20"/>
        </w:rPr>
      </w:pPr>
      <w:r>
        <w:rPr>
          <w:rFonts w:ascii="Arial" w:eastAsia="Arial" w:hAnsi="Arial" w:cs="Arial"/>
          <w:b/>
          <w:sz w:val="20"/>
        </w:rPr>
        <w:t xml:space="preserve">         Gm</w:t>
      </w:r>
      <w:r w:rsidR="00AB4025">
        <w:rPr>
          <w:rFonts w:ascii="Arial" w:eastAsia="Arial" w:hAnsi="Arial" w:cs="Arial"/>
          <w:b/>
          <w:sz w:val="20"/>
        </w:rPr>
        <w:t xml:space="preserve">ina Iłów                                                                                                        </w:t>
      </w:r>
    </w:p>
    <w:p w:rsidR="008B4B70" w:rsidRDefault="00BE5F05" w:rsidP="00BE5F05">
      <w:pPr>
        <w:spacing w:after="0" w:line="245" w:lineRule="auto"/>
      </w:pPr>
      <w:r>
        <w:rPr>
          <w:rFonts w:ascii="Arial" w:eastAsia="Arial" w:hAnsi="Arial" w:cs="Arial"/>
          <w:b/>
          <w:sz w:val="20"/>
        </w:rPr>
        <w:t xml:space="preserve">  </w:t>
      </w:r>
      <w:r>
        <w:rPr>
          <w:rFonts w:ascii="Arial" w:eastAsia="Arial" w:hAnsi="Arial" w:cs="Arial"/>
          <w:b/>
          <w:sz w:val="20"/>
        </w:rPr>
        <w:tab/>
      </w:r>
      <w:r>
        <w:rPr>
          <w:rFonts w:ascii="Arial" w:eastAsia="Arial" w:hAnsi="Arial" w:cs="Arial"/>
          <w:b/>
          <w:sz w:val="20"/>
        </w:rPr>
        <w:tab/>
      </w:r>
      <w:r>
        <w:rPr>
          <w:rFonts w:ascii="Arial" w:eastAsia="Arial" w:hAnsi="Arial" w:cs="Arial"/>
          <w:b/>
          <w:sz w:val="20"/>
        </w:rPr>
        <w:tab/>
      </w:r>
      <w:r>
        <w:rPr>
          <w:rFonts w:ascii="Arial" w:eastAsia="Arial" w:hAnsi="Arial" w:cs="Arial"/>
          <w:b/>
          <w:sz w:val="20"/>
        </w:rPr>
        <w:tab/>
      </w:r>
      <w:r>
        <w:rPr>
          <w:rFonts w:ascii="Arial" w:eastAsia="Arial" w:hAnsi="Arial" w:cs="Arial"/>
          <w:b/>
          <w:sz w:val="20"/>
        </w:rPr>
        <w:tab/>
      </w:r>
      <w:r>
        <w:rPr>
          <w:rFonts w:ascii="Arial" w:eastAsia="Arial" w:hAnsi="Arial" w:cs="Arial"/>
          <w:b/>
          <w:sz w:val="20"/>
        </w:rPr>
        <w:tab/>
      </w:r>
      <w:r>
        <w:rPr>
          <w:rFonts w:ascii="Arial" w:eastAsia="Arial" w:hAnsi="Arial" w:cs="Arial"/>
          <w:b/>
          <w:sz w:val="20"/>
        </w:rPr>
        <w:tab/>
      </w:r>
      <w:r>
        <w:rPr>
          <w:rFonts w:ascii="Arial" w:eastAsia="Arial" w:hAnsi="Arial" w:cs="Arial"/>
          <w:b/>
          <w:sz w:val="20"/>
        </w:rPr>
        <w:tab/>
      </w:r>
      <w:r>
        <w:rPr>
          <w:rFonts w:ascii="Arial" w:eastAsia="Arial" w:hAnsi="Arial" w:cs="Arial"/>
          <w:b/>
          <w:sz w:val="20"/>
        </w:rPr>
        <w:tab/>
      </w:r>
      <w:r>
        <w:rPr>
          <w:rFonts w:ascii="Arial" w:eastAsia="Arial" w:hAnsi="Arial" w:cs="Arial"/>
          <w:b/>
          <w:sz w:val="20"/>
        </w:rPr>
        <w:tab/>
      </w:r>
      <w:r>
        <w:rPr>
          <w:rFonts w:ascii="Arial" w:eastAsia="Arial" w:hAnsi="Arial" w:cs="Arial"/>
          <w:b/>
          <w:sz w:val="20"/>
        </w:rPr>
        <w:tab/>
      </w:r>
      <w:r>
        <w:rPr>
          <w:rFonts w:ascii="Arial" w:eastAsia="Arial" w:hAnsi="Arial" w:cs="Arial"/>
          <w:b/>
          <w:sz w:val="20"/>
        </w:rPr>
        <w:tab/>
      </w:r>
      <w:r>
        <w:rPr>
          <w:rFonts w:ascii="Arial" w:eastAsia="Arial" w:hAnsi="Arial" w:cs="Arial"/>
          <w:b/>
          <w:sz w:val="20"/>
        </w:rPr>
        <w:tab/>
        <w:t xml:space="preserve">Ul. </w:t>
      </w:r>
      <w:r w:rsidR="00AB4025">
        <w:rPr>
          <w:rFonts w:ascii="Arial" w:eastAsia="Arial" w:hAnsi="Arial" w:cs="Arial"/>
          <w:b/>
          <w:sz w:val="20"/>
        </w:rPr>
        <w:t xml:space="preserve">Płocka 2  </w:t>
      </w:r>
    </w:p>
    <w:p w:rsidR="00BE5F05" w:rsidRDefault="00AB4025">
      <w:pPr>
        <w:spacing w:after="0"/>
        <w:ind w:left="5264" w:right="5315" w:hanging="2432"/>
        <w:rPr>
          <w:rFonts w:ascii="Arial" w:eastAsia="Arial" w:hAnsi="Arial" w:cs="Arial"/>
          <w:sz w:val="20"/>
        </w:rPr>
      </w:pPr>
      <w:r>
        <w:rPr>
          <w:rFonts w:ascii="Arial" w:eastAsia="Arial" w:hAnsi="Arial" w:cs="Arial"/>
          <w:b/>
          <w:sz w:val="20"/>
        </w:rPr>
        <w:t xml:space="preserve">                                                                                                      </w:t>
      </w:r>
      <w:r w:rsidR="00BE5F05">
        <w:rPr>
          <w:rFonts w:ascii="Arial" w:eastAsia="Arial" w:hAnsi="Arial" w:cs="Arial"/>
          <w:b/>
          <w:sz w:val="20"/>
        </w:rPr>
        <w:t xml:space="preserve">    </w:t>
      </w:r>
      <w:r w:rsidR="00BE5F05">
        <w:rPr>
          <w:rFonts w:ascii="Arial" w:eastAsia="Arial" w:hAnsi="Arial" w:cs="Arial"/>
          <w:b/>
          <w:sz w:val="20"/>
        </w:rPr>
        <w:tab/>
      </w:r>
      <w:r>
        <w:rPr>
          <w:rFonts w:ascii="Arial" w:eastAsia="Arial" w:hAnsi="Arial" w:cs="Arial"/>
          <w:b/>
          <w:sz w:val="20"/>
        </w:rPr>
        <w:t xml:space="preserve">96-520 Iłów </w:t>
      </w:r>
      <w:r>
        <w:rPr>
          <w:rFonts w:ascii="Arial" w:eastAsia="Arial" w:hAnsi="Arial" w:cs="Arial"/>
          <w:sz w:val="20"/>
        </w:rPr>
        <w:t xml:space="preserve">                                                           </w:t>
      </w:r>
      <w:r w:rsidR="00BE5F05">
        <w:rPr>
          <w:rFonts w:ascii="Arial" w:eastAsia="Arial" w:hAnsi="Arial" w:cs="Arial"/>
          <w:sz w:val="20"/>
        </w:rPr>
        <w:t xml:space="preserve">    </w:t>
      </w:r>
    </w:p>
    <w:p w:rsidR="008B4B70" w:rsidRDefault="00BE5F05">
      <w:pPr>
        <w:spacing w:after="0"/>
        <w:ind w:left="5264" w:right="5315" w:hanging="2432"/>
      </w:pPr>
      <w:r>
        <w:rPr>
          <w:rFonts w:ascii="Arial" w:eastAsia="Arial" w:hAnsi="Arial" w:cs="Arial"/>
          <w:sz w:val="20"/>
        </w:rPr>
        <w:t xml:space="preserve">                                                                                                      </w:t>
      </w:r>
      <w:r w:rsidR="00AB4025">
        <w:rPr>
          <w:rFonts w:ascii="Arial" w:eastAsia="Arial" w:hAnsi="Arial" w:cs="Arial"/>
          <w:sz w:val="20"/>
        </w:rPr>
        <w:t xml:space="preserve">(nazwa zamawiającego) </w:t>
      </w:r>
    </w:p>
    <w:p w:rsidR="008B4B70" w:rsidRDefault="00AB4025">
      <w:pPr>
        <w:spacing w:after="0"/>
        <w:jc w:val="right"/>
      </w:pPr>
      <w:r>
        <w:rPr>
          <w:rFonts w:ascii="Arial" w:eastAsia="Arial" w:hAnsi="Arial" w:cs="Arial"/>
          <w:b/>
          <w:sz w:val="20"/>
        </w:rPr>
        <w:t xml:space="preserve"> </w:t>
      </w:r>
    </w:p>
    <w:p w:rsidR="008B4B70" w:rsidRDefault="00AB4025">
      <w:pPr>
        <w:spacing w:after="101"/>
        <w:ind w:right="620"/>
        <w:jc w:val="center"/>
      </w:pPr>
      <w:r>
        <w:rPr>
          <w:rFonts w:ascii="Arial" w:eastAsia="Arial" w:hAnsi="Arial" w:cs="Arial"/>
          <w:b/>
          <w:sz w:val="20"/>
          <w:u w:val="single" w:color="000000"/>
        </w:rPr>
        <w:t>O F E R T A</w:t>
      </w:r>
      <w:r>
        <w:rPr>
          <w:rFonts w:ascii="Arial" w:eastAsia="Arial" w:hAnsi="Arial" w:cs="Arial"/>
          <w:b/>
          <w:sz w:val="20"/>
        </w:rPr>
        <w:t xml:space="preserve"> </w:t>
      </w:r>
    </w:p>
    <w:p w:rsidR="008B4B70" w:rsidRDefault="00AB4025">
      <w:pPr>
        <w:spacing w:after="78" w:line="362" w:lineRule="auto"/>
        <w:ind w:left="-15"/>
      </w:pPr>
      <w:r>
        <w:rPr>
          <w:rFonts w:ascii="Arial" w:eastAsia="Arial" w:hAnsi="Arial" w:cs="Arial"/>
          <w:sz w:val="20"/>
        </w:rPr>
        <w:t xml:space="preserve">..................................................................................................................................................................................................................................................................................... .................................................................................................................................................................................................................................................................................... </w:t>
      </w:r>
    </w:p>
    <w:p w:rsidR="008B4B70" w:rsidRDefault="00AB4025">
      <w:pPr>
        <w:spacing w:after="23" w:line="380" w:lineRule="auto"/>
        <w:ind w:left="-5" w:right="421" w:hanging="10"/>
      </w:pPr>
      <w:r>
        <w:rPr>
          <w:rFonts w:ascii="Times New Roman" w:eastAsia="Times New Roman" w:hAnsi="Times New Roman" w:cs="Times New Roman"/>
          <w:i/>
          <w:sz w:val="24"/>
        </w:rPr>
        <w:t xml:space="preserve">pełna nazwa, siedziba  i dokładny adres wykonawcy - w przypadku wykonawców wspólnie ubiegających się o udzielenie zamówienia należy podać  pełne nazwy i </w:t>
      </w:r>
      <w:r>
        <w:rPr>
          <w:rFonts w:ascii="Times New Roman" w:eastAsia="Times New Roman" w:hAnsi="Times New Roman" w:cs="Times New Roman"/>
          <w:i/>
          <w:sz w:val="24"/>
        </w:rPr>
        <w:tab/>
        <w:t xml:space="preserve"> </w:t>
      </w:r>
      <w:r>
        <w:rPr>
          <w:rFonts w:ascii="Times New Roman" w:eastAsia="Times New Roman" w:hAnsi="Times New Roman" w:cs="Times New Roman"/>
          <w:i/>
          <w:sz w:val="24"/>
        </w:rPr>
        <w:tab/>
        <w:t xml:space="preserve">dokładne </w:t>
      </w:r>
      <w:r>
        <w:rPr>
          <w:rFonts w:ascii="Times New Roman" w:eastAsia="Times New Roman" w:hAnsi="Times New Roman" w:cs="Times New Roman"/>
          <w:i/>
          <w:sz w:val="24"/>
        </w:rPr>
        <w:tab/>
        <w:t xml:space="preserve">adresy </w:t>
      </w:r>
      <w:r>
        <w:rPr>
          <w:rFonts w:ascii="Times New Roman" w:eastAsia="Times New Roman" w:hAnsi="Times New Roman" w:cs="Times New Roman"/>
          <w:i/>
          <w:sz w:val="24"/>
        </w:rPr>
        <w:tab/>
        <w:t xml:space="preserve">każdego  z nich) </w:t>
      </w:r>
    </w:p>
    <w:p w:rsidR="008B4B70" w:rsidRDefault="00AB4025">
      <w:pPr>
        <w:spacing w:after="150" w:line="269" w:lineRule="auto"/>
        <w:ind w:left="-5" w:hanging="10"/>
        <w:jc w:val="both"/>
      </w:pPr>
      <w:r>
        <w:rPr>
          <w:rFonts w:ascii="Times New Roman" w:eastAsia="Times New Roman" w:hAnsi="Times New Roman" w:cs="Times New Roman"/>
          <w:sz w:val="24"/>
        </w:rPr>
        <w:t xml:space="preserve">REGON ………………………………………………………………… </w:t>
      </w:r>
    </w:p>
    <w:p w:rsidR="008B4B70" w:rsidRDefault="00AB4025">
      <w:pPr>
        <w:spacing w:after="5" w:line="398" w:lineRule="auto"/>
        <w:ind w:left="-5" w:right="9029" w:hanging="10"/>
        <w:jc w:val="both"/>
      </w:pPr>
      <w:r>
        <w:rPr>
          <w:rFonts w:ascii="Times New Roman" w:eastAsia="Times New Roman" w:hAnsi="Times New Roman" w:cs="Times New Roman"/>
          <w:sz w:val="24"/>
        </w:rPr>
        <w:t xml:space="preserve">NIP ………………………………………………………………………  e-mail: …………………………………………………………..………. nr tel. ……………………………………………………………………. nr faksu ………………………………………………………………..… osoba do kontaktu ……………………………………………              nr tel.  ………………………………….. </w:t>
      </w:r>
    </w:p>
    <w:p w:rsidR="008B4B70" w:rsidRDefault="00AB4025">
      <w:pPr>
        <w:spacing w:after="149" w:line="269" w:lineRule="auto"/>
        <w:ind w:left="-5" w:hanging="10"/>
        <w:jc w:val="both"/>
      </w:pPr>
      <w:r>
        <w:rPr>
          <w:rFonts w:ascii="Times New Roman" w:eastAsia="Times New Roman" w:hAnsi="Times New Roman" w:cs="Times New Roman"/>
          <w:sz w:val="24"/>
        </w:rPr>
        <w:t xml:space="preserve">MAŁE lub ŚREDNIE PRZEDSIĘBIORSTWO: *     TAK/ NIE  </w:t>
      </w:r>
    </w:p>
    <w:p w:rsidR="008B4B70" w:rsidRDefault="00AB4025">
      <w:pPr>
        <w:spacing w:after="0"/>
        <w:ind w:right="622"/>
        <w:jc w:val="center"/>
      </w:pPr>
      <w:r>
        <w:rPr>
          <w:rFonts w:ascii="Times New Roman" w:eastAsia="Times New Roman" w:hAnsi="Times New Roman" w:cs="Times New Roman"/>
          <w:i/>
          <w:sz w:val="24"/>
        </w:rPr>
        <w:t>(skreślić niewłaściwe)</w:t>
      </w:r>
      <w:r>
        <w:rPr>
          <w:rFonts w:ascii="Times New Roman" w:eastAsia="Times New Roman" w:hAnsi="Times New Roman" w:cs="Times New Roman"/>
          <w:sz w:val="24"/>
        </w:rPr>
        <w:t xml:space="preserve"> </w:t>
      </w:r>
    </w:p>
    <w:p w:rsidR="008B4B70" w:rsidRDefault="00AB4025">
      <w:pPr>
        <w:spacing w:after="0"/>
        <w:ind w:right="562"/>
        <w:jc w:val="center"/>
      </w:pPr>
      <w:r>
        <w:rPr>
          <w:rFonts w:ascii="Times New Roman" w:eastAsia="Times New Roman" w:hAnsi="Times New Roman" w:cs="Times New Roman"/>
          <w:sz w:val="24"/>
        </w:rPr>
        <w:lastRenderedPageBreak/>
        <w:t xml:space="preserve"> </w:t>
      </w:r>
    </w:p>
    <w:p w:rsidR="008B4B70" w:rsidRDefault="00AB4025">
      <w:pPr>
        <w:spacing w:after="0"/>
      </w:pPr>
      <w:r>
        <w:t xml:space="preserve">       </w:t>
      </w:r>
    </w:p>
    <w:p w:rsidR="008B4B70" w:rsidRDefault="00AB4025">
      <w:pPr>
        <w:spacing w:after="27"/>
      </w:pPr>
      <w:r>
        <w:t xml:space="preserve">       </w:t>
      </w:r>
    </w:p>
    <w:p w:rsidR="008B4B70" w:rsidRDefault="00AB4025">
      <w:pPr>
        <w:spacing w:after="42"/>
      </w:pPr>
      <w:r>
        <w:t xml:space="preserve">       Nawiązując do postępowania o udzielenie zamówienia publicznego na dostawę </w:t>
      </w:r>
      <w:r>
        <w:rPr>
          <w:rFonts w:ascii="Times New Roman" w:eastAsia="Times New Roman" w:hAnsi="Times New Roman" w:cs="Times New Roman"/>
        </w:rPr>
        <w:t xml:space="preserve">pn. </w:t>
      </w:r>
    </w:p>
    <w:p w:rsidR="008B4B70" w:rsidRDefault="00AB4025">
      <w:pPr>
        <w:spacing w:after="0"/>
        <w:ind w:left="-5" w:hanging="10"/>
      </w:pPr>
      <w:r>
        <w:rPr>
          <w:rFonts w:ascii="Times New Roman" w:eastAsia="Times New Roman" w:hAnsi="Times New Roman" w:cs="Times New Roman"/>
          <w:b/>
          <w:color w:val="1F4D78"/>
          <w:sz w:val="24"/>
        </w:rPr>
        <w:t xml:space="preserve"> „</w:t>
      </w:r>
      <w:r>
        <w:rPr>
          <w:rFonts w:ascii="Times New Roman" w:eastAsia="Times New Roman" w:hAnsi="Times New Roman" w:cs="Times New Roman"/>
          <w:b/>
          <w:sz w:val="24"/>
        </w:rPr>
        <w:t>Zakup i dostawa komputerów przenośnych w ramach programu – wsparcie dzieci  z rodzin  pegeerowskich w rozwoju cyfrowym – Granty PPGR”</w:t>
      </w:r>
      <w:r>
        <w:rPr>
          <w:rFonts w:ascii="Times New Roman" w:eastAsia="Times New Roman" w:hAnsi="Times New Roman" w:cs="Times New Roman"/>
          <w:b/>
          <w:color w:val="1F4D78"/>
          <w:sz w:val="24"/>
        </w:rPr>
        <w:t xml:space="preserve"> </w:t>
      </w:r>
    </w:p>
    <w:p w:rsidR="008B4B70" w:rsidRDefault="00AB4025">
      <w:pPr>
        <w:spacing w:after="5" w:line="269" w:lineRule="auto"/>
        <w:ind w:left="6178" w:right="4547" w:hanging="6193"/>
        <w:jc w:val="both"/>
      </w:pPr>
      <w:r>
        <w:rPr>
          <w:rFonts w:ascii="Times New Roman" w:eastAsia="Times New Roman" w:hAnsi="Times New Roman" w:cs="Times New Roman"/>
          <w:b/>
          <w:sz w:val="24"/>
        </w:rPr>
        <w:t xml:space="preserve">                                                                                                      Numer referencyjny-     </w:t>
      </w:r>
      <w:r>
        <w:rPr>
          <w:rFonts w:ascii="Times New Roman" w:eastAsia="Times New Roman" w:hAnsi="Times New Roman" w:cs="Times New Roman"/>
          <w:sz w:val="24"/>
        </w:rPr>
        <w:t>OC.ZP.271.8.2022</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składamy poniższą Ofertę**:</w:t>
      </w:r>
      <w:r>
        <w:rPr>
          <w:rFonts w:ascii="Times New Roman" w:eastAsia="Times New Roman" w:hAnsi="Times New Roman" w:cs="Times New Roman"/>
          <w:b/>
          <w:sz w:val="24"/>
        </w:rPr>
        <w:t xml:space="preserve"> </w:t>
      </w:r>
    </w:p>
    <w:p w:rsidR="008B4B70" w:rsidRDefault="00AB4025">
      <w:pPr>
        <w:spacing w:after="15"/>
      </w:pPr>
      <w:r>
        <w:rPr>
          <w:rFonts w:ascii="Times New Roman" w:eastAsia="Times New Roman" w:hAnsi="Times New Roman" w:cs="Times New Roman"/>
          <w:b/>
          <w:sz w:val="24"/>
        </w:rPr>
        <w:t xml:space="preserve"> </w:t>
      </w:r>
    </w:p>
    <w:p w:rsidR="008B4B70" w:rsidRDefault="00AB4025">
      <w:pPr>
        <w:spacing w:after="5" w:line="269" w:lineRule="auto"/>
        <w:ind w:left="-5" w:hanging="10"/>
        <w:jc w:val="both"/>
      </w:pPr>
      <w:r>
        <w:rPr>
          <w:rFonts w:ascii="Times New Roman" w:eastAsia="Times New Roman" w:hAnsi="Times New Roman" w:cs="Times New Roman"/>
          <w:sz w:val="24"/>
        </w:rPr>
        <w:t>1.</w:t>
      </w:r>
      <w:r>
        <w:rPr>
          <w:rFonts w:ascii="Arial" w:eastAsia="Arial" w:hAnsi="Arial" w:cs="Arial"/>
          <w:sz w:val="24"/>
        </w:rPr>
        <w:t xml:space="preserve"> </w:t>
      </w:r>
      <w:r>
        <w:rPr>
          <w:rFonts w:ascii="Times New Roman" w:eastAsia="Times New Roman" w:hAnsi="Times New Roman" w:cs="Times New Roman"/>
          <w:sz w:val="24"/>
        </w:rPr>
        <w:t xml:space="preserve">Oferujemy realizację zamówienia w zakresie objętym Specyfikacją Warunków Zamówienia za łączną cenę ................................... </w:t>
      </w:r>
      <w:r>
        <w:rPr>
          <w:rFonts w:ascii="Times New Roman" w:eastAsia="Times New Roman" w:hAnsi="Times New Roman" w:cs="Times New Roman"/>
          <w:b/>
          <w:sz w:val="24"/>
        </w:rPr>
        <w:t xml:space="preserve">złotych brutto, </w:t>
      </w:r>
      <w:r>
        <w:rPr>
          <w:rFonts w:ascii="Times New Roman" w:eastAsia="Times New Roman" w:hAnsi="Times New Roman" w:cs="Times New Roman"/>
          <w:sz w:val="24"/>
        </w:rPr>
        <w:t xml:space="preserve">(słownie: </w:t>
      </w:r>
    </w:p>
    <w:p w:rsidR="008B4B70" w:rsidRDefault="00AB4025">
      <w:pPr>
        <w:spacing w:after="5" w:line="269" w:lineRule="auto"/>
        <w:ind w:left="293" w:right="3194" w:hanging="10"/>
        <w:jc w:val="both"/>
      </w:pPr>
      <w:r>
        <w:rPr>
          <w:rFonts w:ascii="Times New Roman" w:eastAsia="Times New Roman" w:hAnsi="Times New Roman" w:cs="Times New Roman"/>
          <w:sz w:val="24"/>
        </w:rPr>
        <w:t xml:space="preserve">……………….………………………) w tym podatek  VAT według stawki……. w kwocie……..(słownie:……………….) , cenę ……………………netto (słownie:…………………………)   </w:t>
      </w:r>
    </w:p>
    <w:p w:rsidR="008B4B70" w:rsidRDefault="00AB4025">
      <w:pPr>
        <w:spacing w:after="67"/>
      </w:pPr>
      <w:r>
        <w:rPr>
          <w:rFonts w:ascii="Times New Roman" w:eastAsia="Times New Roman" w:hAnsi="Times New Roman" w:cs="Times New Roman"/>
          <w:sz w:val="24"/>
        </w:rPr>
        <w:t xml:space="preserve"> </w:t>
      </w:r>
    </w:p>
    <w:p w:rsidR="008B4B70" w:rsidRDefault="00AB4025">
      <w:pPr>
        <w:spacing w:after="27"/>
        <w:ind w:left="-5" w:hanging="10"/>
      </w:pPr>
      <w:r>
        <w:rPr>
          <w:rFonts w:ascii="Times New Roman" w:eastAsia="Times New Roman" w:hAnsi="Times New Roman" w:cs="Times New Roman"/>
          <w:b/>
          <w:sz w:val="24"/>
        </w:rPr>
        <w:t xml:space="preserve">Niniejszym oświadczamy, że zaoferowana cena uwzględnia wszystkie uwarunkowania oraz czynniki związane z realizacją tego zamówienia tj. </w:t>
      </w:r>
    </w:p>
    <w:p w:rsidR="008B4B70" w:rsidRDefault="00AB4025">
      <w:pPr>
        <w:spacing w:after="0"/>
        <w:ind w:left="-5" w:hanging="10"/>
      </w:pPr>
      <w:r>
        <w:rPr>
          <w:rFonts w:ascii="Times New Roman" w:eastAsia="Times New Roman" w:hAnsi="Times New Roman" w:cs="Times New Roman"/>
          <w:b/>
          <w:sz w:val="24"/>
        </w:rPr>
        <w:t xml:space="preserve">wszelkie koszty niezbędne do jego właściwego i  kompletnego wykonania zgodnie z SWZ.  </w:t>
      </w:r>
    </w:p>
    <w:p w:rsidR="008B4B70" w:rsidRDefault="00AB4025">
      <w:pPr>
        <w:spacing w:after="0"/>
      </w:pPr>
      <w:r>
        <w:rPr>
          <w:rFonts w:ascii="Times New Roman" w:eastAsia="Times New Roman" w:hAnsi="Times New Roman" w:cs="Times New Roman"/>
          <w:b/>
          <w:sz w:val="24"/>
        </w:rPr>
        <w:t xml:space="preserve"> </w:t>
      </w:r>
    </w:p>
    <w:p w:rsidR="008B4B70" w:rsidRDefault="00AB4025">
      <w:pPr>
        <w:spacing w:after="0"/>
        <w:ind w:right="628"/>
        <w:jc w:val="center"/>
      </w:pPr>
      <w:r>
        <w:rPr>
          <w:rFonts w:ascii="Arial" w:eastAsia="Arial" w:hAnsi="Arial" w:cs="Arial"/>
          <w:b/>
          <w:sz w:val="20"/>
        </w:rPr>
        <w:t xml:space="preserve">Wykaz oferowanego sprzętu </w:t>
      </w:r>
    </w:p>
    <w:tbl>
      <w:tblPr>
        <w:tblStyle w:val="TableGrid"/>
        <w:tblW w:w="15028" w:type="dxa"/>
        <w:tblInd w:w="142" w:type="dxa"/>
        <w:tblCellMar>
          <w:top w:w="54" w:type="dxa"/>
          <w:left w:w="108" w:type="dxa"/>
        </w:tblCellMar>
        <w:tblLook w:val="04A0" w:firstRow="1" w:lastRow="0" w:firstColumn="1" w:lastColumn="0" w:noHBand="0" w:noVBand="1"/>
      </w:tblPr>
      <w:tblGrid>
        <w:gridCol w:w="878"/>
        <w:gridCol w:w="2268"/>
        <w:gridCol w:w="2696"/>
        <w:gridCol w:w="2551"/>
        <w:gridCol w:w="2693"/>
        <w:gridCol w:w="3942"/>
      </w:tblGrid>
      <w:tr w:rsidR="008B4B70">
        <w:trPr>
          <w:trHeight w:val="663"/>
        </w:trPr>
        <w:tc>
          <w:tcPr>
            <w:tcW w:w="878" w:type="dxa"/>
            <w:vMerge w:val="restart"/>
            <w:tcBorders>
              <w:top w:val="single" w:sz="4" w:space="0" w:color="000000"/>
              <w:left w:val="single" w:sz="4" w:space="0" w:color="000000"/>
              <w:bottom w:val="single" w:sz="4" w:space="0" w:color="000000"/>
              <w:right w:val="single" w:sz="4" w:space="0" w:color="000000"/>
            </w:tcBorders>
          </w:tcPr>
          <w:p w:rsidR="008B4B70" w:rsidRDefault="00AB4025">
            <w:pPr>
              <w:ind w:left="2"/>
            </w:pPr>
            <w:r>
              <w:rPr>
                <w:rFonts w:ascii="Times New Roman" w:eastAsia="Times New Roman" w:hAnsi="Times New Roman" w:cs="Times New Roman"/>
                <w:b/>
                <w:sz w:val="14"/>
              </w:rPr>
              <w:t xml:space="preserve">Asortyment  </w:t>
            </w:r>
          </w:p>
        </w:tc>
        <w:tc>
          <w:tcPr>
            <w:tcW w:w="2268" w:type="dxa"/>
            <w:vMerge w:val="restart"/>
            <w:tcBorders>
              <w:top w:val="single" w:sz="4" w:space="0" w:color="000000"/>
              <w:left w:val="single" w:sz="4" w:space="0" w:color="000000"/>
              <w:bottom w:val="single" w:sz="4" w:space="0" w:color="000000"/>
              <w:right w:val="single" w:sz="4" w:space="0" w:color="000000"/>
            </w:tcBorders>
          </w:tcPr>
          <w:p w:rsidR="008B4B70" w:rsidRDefault="00AB4025">
            <w:pPr>
              <w:ind w:left="2"/>
            </w:pPr>
            <w:r>
              <w:rPr>
                <w:rFonts w:ascii="Times New Roman" w:eastAsia="Times New Roman" w:hAnsi="Times New Roman" w:cs="Times New Roman"/>
                <w:b/>
                <w:sz w:val="16"/>
              </w:rPr>
              <w:t xml:space="preserve">Parametr  </w:t>
            </w:r>
          </w:p>
        </w:tc>
        <w:tc>
          <w:tcPr>
            <w:tcW w:w="2696" w:type="dxa"/>
            <w:vMerge w:val="restart"/>
            <w:tcBorders>
              <w:top w:val="single" w:sz="4" w:space="0" w:color="000000"/>
              <w:left w:val="single" w:sz="4" w:space="0" w:color="000000"/>
              <w:bottom w:val="single" w:sz="4" w:space="0" w:color="000000"/>
              <w:right w:val="single" w:sz="4" w:space="0" w:color="000000"/>
            </w:tcBorders>
          </w:tcPr>
          <w:p w:rsidR="008B4B70" w:rsidRDefault="00AB4025">
            <w:pPr>
              <w:ind w:left="2"/>
            </w:pPr>
            <w:r>
              <w:rPr>
                <w:rFonts w:ascii="Times New Roman" w:eastAsia="Times New Roman" w:hAnsi="Times New Roman" w:cs="Times New Roman"/>
                <w:b/>
                <w:sz w:val="16"/>
              </w:rPr>
              <w:t xml:space="preserve">Wartość minimalna  </w:t>
            </w:r>
          </w:p>
        </w:tc>
        <w:tc>
          <w:tcPr>
            <w:tcW w:w="2551" w:type="dxa"/>
            <w:vMerge w:val="restart"/>
            <w:tcBorders>
              <w:top w:val="single" w:sz="4" w:space="0" w:color="000000"/>
              <w:left w:val="single" w:sz="4" w:space="0" w:color="000000"/>
              <w:bottom w:val="single" w:sz="4" w:space="0" w:color="000000"/>
              <w:right w:val="single" w:sz="4" w:space="0" w:color="000000"/>
            </w:tcBorders>
          </w:tcPr>
          <w:p w:rsidR="008B4B70" w:rsidRDefault="00AB4025">
            <w:pPr>
              <w:jc w:val="both"/>
            </w:pPr>
            <w:r>
              <w:rPr>
                <w:rFonts w:ascii="Times New Roman" w:eastAsia="Times New Roman" w:hAnsi="Times New Roman" w:cs="Times New Roman"/>
                <w:b/>
                <w:sz w:val="14"/>
              </w:rPr>
              <w:t xml:space="preserve">Potwierdzenie wymagań zgodne z wydanym dopuszczeniem </w:t>
            </w:r>
          </w:p>
        </w:tc>
        <w:tc>
          <w:tcPr>
            <w:tcW w:w="6635" w:type="dxa"/>
            <w:gridSpan w:val="2"/>
            <w:tcBorders>
              <w:top w:val="single" w:sz="4" w:space="0" w:color="000000"/>
              <w:left w:val="single" w:sz="4" w:space="0" w:color="000000"/>
              <w:bottom w:val="single" w:sz="4" w:space="0" w:color="000000"/>
              <w:right w:val="single" w:sz="4" w:space="0" w:color="000000"/>
            </w:tcBorders>
          </w:tcPr>
          <w:p w:rsidR="008B4B70" w:rsidRDefault="00AB4025">
            <w:r>
              <w:rPr>
                <w:rFonts w:ascii="Times New Roman" w:eastAsia="Times New Roman" w:hAnsi="Times New Roman" w:cs="Times New Roman"/>
                <w:b/>
                <w:sz w:val="16"/>
              </w:rPr>
              <w:t xml:space="preserve">Oferowane materiały/urządzenia równoważne   </w:t>
            </w:r>
          </w:p>
        </w:tc>
      </w:tr>
      <w:tr w:rsidR="008B4B70">
        <w:trPr>
          <w:trHeight w:val="538"/>
        </w:trPr>
        <w:tc>
          <w:tcPr>
            <w:tcW w:w="0" w:type="auto"/>
            <w:vMerge/>
            <w:tcBorders>
              <w:top w:val="nil"/>
              <w:left w:val="single" w:sz="4" w:space="0" w:color="000000"/>
              <w:bottom w:val="single" w:sz="4" w:space="0" w:color="000000"/>
              <w:right w:val="single" w:sz="4" w:space="0" w:color="000000"/>
            </w:tcBorders>
            <w:vAlign w:val="bottom"/>
          </w:tcPr>
          <w:p w:rsidR="008B4B70" w:rsidRDefault="008B4B70"/>
        </w:tc>
        <w:tc>
          <w:tcPr>
            <w:tcW w:w="0" w:type="auto"/>
            <w:vMerge/>
            <w:tcBorders>
              <w:top w:val="nil"/>
              <w:left w:val="single" w:sz="4" w:space="0" w:color="000000"/>
              <w:bottom w:val="single" w:sz="4" w:space="0" w:color="000000"/>
              <w:right w:val="single" w:sz="4" w:space="0" w:color="000000"/>
            </w:tcBorders>
            <w:vAlign w:val="center"/>
          </w:tcPr>
          <w:p w:rsidR="008B4B70" w:rsidRDefault="008B4B70"/>
        </w:tc>
        <w:tc>
          <w:tcPr>
            <w:tcW w:w="0" w:type="auto"/>
            <w:vMerge/>
            <w:tcBorders>
              <w:top w:val="nil"/>
              <w:left w:val="single" w:sz="4" w:space="0" w:color="000000"/>
              <w:bottom w:val="single" w:sz="4" w:space="0" w:color="000000"/>
              <w:right w:val="single" w:sz="4" w:space="0" w:color="000000"/>
            </w:tcBorders>
            <w:vAlign w:val="center"/>
          </w:tcPr>
          <w:p w:rsidR="008B4B70" w:rsidRDefault="008B4B70"/>
        </w:tc>
        <w:tc>
          <w:tcPr>
            <w:tcW w:w="0" w:type="auto"/>
            <w:vMerge/>
            <w:tcBorders>
              <w:top w:val="nil"/>
              <w:left w:val="single" w:sz="4" w:space="0" w:color="000000"/>
              <w:bottom w:val="single" w:sz="4" w:space="0" w:color="000000"/>
              <w:right w:val="single" w:sz="4" w:space="0" w:color="000000"/>
            </w:tcBorders>
            <w:vAlign w:val="bottom"/>
          </w:tcPr>
          <w:p w:rsidR="008B4B70" w:rsidRDefault="008B4B70"/>
        </w:tc>
        <w:tc>
          <w:tcPr>
            <w:tcW w:w="2693" w:type="dxa"/>
            <w:tcBorders>
              <w:top w:val="single" w:sz="4" w:space="0" w:color="000000"/>
              <w:left w:val="single" w:sz="4" w:space="0" w:color="000000"/>
              <w:bottom w:val="single" w:sz="4" w:space="0" w:color="000000"/>
              <w:right w:val="single" w:sz="4" w:space="0" w:color="000000"/>
            </w:tcBorders>
          </w:tcPr>
          <w:p w:rsidR="008B4B70" w:rsidRDefault="00AB4025">
            <w:r>
              <w:rPr>
                <w:rFonts w:ascii="Times New Roman" w:eastAsia="Times New Roman" w:hAnsi="Times New Roman" w:cs="Times New Roman"/>
                <w:b/>
                <w:sz w:val="16"/>
              </w:rPr>
              <w:t xml:space="preserve">Typ,  producent, dane techniczne parametry  </w:t>
            </w:r>
          </w:p>
        </w:tc>
        <w:tc>
          <w:tcPr>
            <w:tcW w:w="3941" w:type="dxa"/>
            <w:tcBorders>
              <w:top w:val="single" w:sz="4" w:space="0" w:color="000000"/>
              <w:left w:val="single" w:sz="4" w:space="0" w:color="000000"/>
              <w:bottom w:val="single" w:sz="4" w:space="0" w:color="000000"/>
              <w:right w:val="single" w:sz="4" w:space="0" w:color="000000"/>
            </w:tcBorders>
          </w:tcPr>
          <w:p w:rsidR="008B4B70" w:rsidRDefault="00AB4025">
            <w:r>
              <w:rPr>
                <w:rFonts w:ascii="Times New Roman" w:eastAsia="Times New Roman" w:hAnsi="Times New Roman" w:cs="Times New Roman"/>
                <w:b/>
                <w:sz w:val="16"/>
              </w:rPr>
              <w:t xml:space="preserve">Dokument potwierdzające spełnienie kryteriów równoważności  </w:t>
            </w:r>
          </w:p>
        </w:tc>
      </w:tr>
      <w:tr w:rsidR="008B4B70">
        <w:trPr>
          <w:trHeight w:val="502"/>
        </w:trPr>
        <w:tc>
          <w:tcPr>
            <w:tcW w:w="878" w:type="dxa"/>
            <w:tcBorders>
              <w:top w:val="single" w:sz="4" w:space="0" w:color="000000"/>
              <w:left w:val="single" w:sz="4" w:space="0" w:color="000000"/>
              <w:bottom w:val="single" w:sz="4" w:space="0" w:color="000000"/>
              <w:right w:val="single" w:sz="4" w:space="0" w:color="000000"/>
            </w:tcBorders>
          </w:tcPr>
          <w:p w:rsidR="008B4B70" w:rsidRDefault="00AB4025">
            <w:pPr>
              <w:ind w:right="53"/>
              <w:jc w:val="center"/>
            </w:pPr>
            <w:r>
              <w:rPr>
                <w:rFonts w:ascii="Times New Roman" w:eastAsia="Times New Roman" w:hAnsi="Times New Roman" w:cs="Times New Roman"/>
                <w:b/>
                <w:sz w:val="16"/>
              </w:rPr>
              <w:t xml:space="preserve">1. </w:t>
            </w:r>
          </w:p>
        </w:tc>
        <w:tc>
          <w:tcPr>
            <w:tcW w:w="2268" w:type="dxa"/>
            <w:tcBorders>
              <w:top w:val="single" w:sz="4" w:space="0" w:color="000000"/>
              <w:left w:val="single" w:sz="4" w:space="0" w:color="000000"/>
              <w:bottom w:val="single" w:sz="4" w:space="0" w:color="000000"/>
              <w:right w:val="single" w:sz="4" w:space="0" w:color="000000"/>
            </w:tcBorders>
          </w:tcPr>
          <w:p w:rsidR="008B4B70" w:rsidRDefault="00AB4025">
            <w:pPr>
              <w:ind w:right="51"/>
              <w:jc w:val="center"/>
            </w:pPr>
            <w:r>
              <w:rPr>
                <w:rFonts w:ascii="Times New Roman" w:eastAsia="Times New Roman" w:hAnsi="Times New Roman" w:cs="Times New Roman"/>
                <w:sz w:val="16"/>
              </w:rPr>
              <w:t xml:space="preserve">2. </w:t>
            </w:r>
          </w:p>
        </w:tc>
        <w:tc>
          <w:tcPr>
            <w:tcW w:w="2696" w:type="dxa"/>
            <w:tcBorders>
              <w:top w:val="single" w:sz="4" w:space="0" w:color="000000"/>
              <w:left w:val="single" w:sz="4" w:space="0" w:color="000000"/>
              <w:bottom w:val="single" w:sz="4" w:space="0" w:color="000000"/>
              <w:right w:val="single" w:sz="4" w:space="0" w:color="000000"/>
            </w:tcBorders>
          </w:tcPr>
          <w:p w:rsidR="008B4B70" w:rsidRDefault="00AB4025">
            <w:pPr>
              <w:ind w:right="56"/>
              <w:jc w:val="center"/>
            </w:pPr>
            <w:r>
              <w:rPr>
                <w:rFonts w:ascii="Times New Roman" w:eastAsia="Times New Roman" w:hAnsi="Times New Roman" w:cs="Times New Roman"/>
                <w:sz w:val="16"/>
              </w:rPr>
              <w:t xml:space="preserve">3. </w:t>
            </w:r>
          </w:p>
        </w:tc>
        <w:tc>
          <w:tcPr>
            <w:tcW w:w="2551" w:type="dxa"/>
            <w:tcBorders>
              <w:top w:val="single" w:sz="4" w:space="0" w:color="000000"/>
              <w:left w:val="single" w:sz="4" w:space="0" w:color="000000"/>
              <w:bottom w:val="single" w:sz="4" w:space="0" w:color="000000"/>
              <w:right w:val="single" w:sz="4" w:space="0" w:color="000000"/>
            </w:tcBorders>
          </w:tcPr>
          <w:p w:rsidR="008B4B70" w:rsidRDefault="00AB4025">
            <w:pPr>
              <w:ind w:right="56"/>
              <w:jc w:val="center"/>
            </w:pPr>
            <w:r>
              <w:rPr>
                <w:rFonts w:ascii="Times New Roman" w:eastAsia="Times New Roman" w:hAnsi="Times New Roman" w:cs="Times New Roman"/>
                <w:sz w:val="16"/>
              </w:rPr>
              <w:t xml:space="preserve">4. </w:t>
            </w:r>
          </w:p>
        </w:tc>
        <w:tc>
          <w:tcPr>
            <w:tcW w:w="2693" w:type="dxa"/>
            <w:tcBorders>
              <w:top w:val="single" w:sz="4" w:space="0" w:color="000000"/>
              <w:left w:val="single" w:sz="4" w:space="0" w:color="000000"/>
              <w:bottom w:val="single" w:sz="4" w:space="0" w:color="000000"/>
              <w:right w:val="single" w:sz="4" w:space="0" w:color="000000"/>
            </w:tcBorders>
          </w:tcPr>
          <w:p w:rsidR="008B4B70" w:rsidRDefault="00AB4025">
            <w:pPr>
              <w:ind w:right="58"/>
              <w:jc w:val="center"/>
            </w:pPr>
            <w:r>
              <w:rPr>
                <w:rFonts w:ascii="Times New Roman" w:eastAsia="Times New Roman" w:hAnsi="Times New Roman" w:cs="Times New Roman"/>
                <w:sz w:val="16"/>
              </w:rPr>
              <w:t xml:space="preserve">5. </w:t>
            </w:r>
          </w:p>
        </w:tc>
        <w:tc>
          <w:tcPr>
            <w:tcW w:w="3941" w:type="dxa"/>
            <w:tcBorders>
              <w:top w:val="single" w:sz="4" w:space="0" w:color="000000"/>
              <w:left w:val="single" w:sz="4" w:space="0" w:color="000000"/>
              <w:bottom w:val="single" w:sz="4" w:space="0" w:color="000000"/>
              <w:right w:val="single" w:sz="4" w:space="0" w:color="000000"/>
            </w:tcBorders>
          </w:tcPr>
          <w:p w:rsidR="008B4B70" w:rsidRDefault="00AB4025">
            <w:pPr>
              <w:ind w:right="58"/>
              <w:jc w:val="center"/>
            </w:pPr>
            <w:r>
              <w:rPr>
                <w:rFonts w:ascii="Times New Roman" w:eastAsia="Times New Roman" w:hAnsi="Times New Roman" w:cs="Times New Roman"/>
                <w:sz w:val="16"/>
              </w:rPr>
              <w:t xml:space="preserve">6. </w:t>
            </w:r>
          </w:p>
        </w:tc>
      </w:tr>
      <w:tr w:rsidR="008B4B70">
        <w:trPr>
          <w:trHeight w:val="977"/>
        </w:trPr>
        <w:tc>
          <w:tcPr>
            <w:tcW w:w="878" w:type="dxa"/>
            <w:tcBorders>
              <w:top w:val="single" w:sz="4" w:space="0" w:color="000000"/>
              <w:left w:val="single" w:sz="4" w:space="0" w:color="000000"/>
              <w:bottom w:val="single" w:sz="4" w:space="0" w:color="000000"/>
              <w:right w:val="single" w:sz="4" w:space="0" w:color="000000"/>
            </w:tcBorders>
          </w:tcPr>
          <w:p w:rsidR="008B4B70" w:rsidRDefault="00AB4025">
            <w:pPr>
              <w:ind w:left="2"/>
            </w:pPr>
            <w:r>
              <w:rPr>
                <w:rFonts w:ascii="Times New Roman" w:eastAsia="Times New Roman" w:hAnsi="Times New Roman" w:cs="Times New Roman"/>
                <w:sz w:val="16"/>
              </w:rPr>
              <w:t xml:space="preserve">Laptop </w:t>
            </w:r>
          </w:p>
        </w:tc>
        <w:tc>
          <w:tcPr>
            <w:tcW w:w="2268" w:type="dxa"/>
            <w:tcBorders>
              <w:top w:val="single" w:sz="4" w:space="0" w:color="000000"/>
              <w:left w:val="single" w:sz="4" w:space="0" w:color="000000"/>
              <w:bottom w:val="single" w:sz="4" w:space="0" w:color="000000"/>
              <w:right w:val="single" w:sz="4" w:space="0" w:color="000000"/>
            </w:tcBorders>
          </w:tcPr>
          <w:p w:rsidR="008B4B70" w:rsidRDefault="00AB4025">
            <w:pPr>
              <w:ind w:left="2"/>
            </w:pPr>
            <w:r>
              <w:rPr>
                <w:rFonts w:ascii="Times New Roman" w:eastAsia="Times New Roman" w:hAnsi="Times New Roman" w:cs="Times New Roman"/>
                <w:sz w:val="16"/>
              </w:rPr>
              <w:t xml:space="preserve">Zastosowanie </w:t>
            </w:r>
          </w:p>
        </w:tc>
        <w:tc>
          <w:tcPr>
            <w:tcW w:w="2696" w:type="dxa"/>
            <w:tcBorders>
              <w:top w:val="single" w:sz="4" w:space="0" w:color="000000"/>
              <w:left w:val="single" w:sz="4" w:space="0" w:color="000000"/>
              <w:bottom w:val="single" w:sz="4" w:space="0" w:color="000000"/>
              <w:right w:val="single" w:sz="4" w:space="0" w:color="000000"/>
            </w:tcBorders>
          </w:tcPr>
          <w:p w:rsidR="008B4B70" w:rsidRDefault="00AB4025">
            <w:pPr>
              <w:ind w:left="2" w:right="58"/>
              <w:jc w:val="both"/>
            </w:pPr>
            <w:r>
              <w:rPr>
                <w:rFonts w:ascii="Times New Roman" w:eastAsia="Times New Roman" w:hAnsi="Times New Roman" w:cs="Times New Roman"/>
                <w:sz w:val="16"/>
              </w:rPr>
              <w:t xml:space="preserve">Komputer mobilny będzie wykorzystywany dla potrzeb aplikacji, edukacyjnych, obliczeniowych, dostępu do Internetu oraz poczty elektronicznej. </w:t>
            </w:r>
          </w:p>
        </w:tc>
        <w:tc>
          <w:tcPr>
            <w:tcW w:w="2551" w:type="dxa"/>
            <w:tcBorders>
              <w:top w:val="single" w:sz="4" w:space="0" w:color="000000"/>
              <w:left w:val="single" w:sz="4" w:space="0" w:color="000000"/>
              <w:bottom w:val="single" w:sz="4" w:space="0" w:color="000000"/>
              <w:right w:val="single" w:sz="4" w:space="0" w:color="000000"/>
            </w:tcBorders>
          </w:tcPr>
          <w:p w:rsidR="008B4B70" w:rsidRDefault="00AB4025">
            <w:r>
              <w:rPr>
                <w:rFonts w:ascii="Times New Roman" w:eastAsia="Times New Roman" w:hAnsi="Times New Roman" w:cs="Times New Roman"/>
                <w:sz w:val="16"/>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8B4B70" w:rsidRDefault="00AB4025">
            <w:r>
              <w:rPr>
                <w:rFonts w:ascii="Times New Roman" w:eastAsia="Times New Roman" w:hAnsi="Times New Roman" w:cs="Times New Roman"/>
                <w:sz w:val="16"/>
              </w:rPr>
              <w:t xml:space="preserve"> </w:t>
            </w:r>
          </w:p>
        </w:tc>
        <w:tc>
          <w:tcPr>
            <w:tcW w:w="3941" w:type="dxa"/>
            <w:tcBorders>
              <w:top w:val="single" w:sz="4" w:space="0" w:color="000000"/>
              <w:left w:val="single" w:sz="4" w:space="0" w:color="000000"/>
              <w:bottom w:val="single" w:sz="4" w:space="0" w:color="000000"/>
              <w:right w:val="single" w:sz="4" w:space="0" w:color="000000"/>
            </w:tcBorders>
          </w:tcPr>
          <w:p w:rsidR="008B4B70" w:rsidRDefault="00AB4025">
            <w:r>
              <w:rPr>
                <w:rFonts w:ascii="Times New Roman" w:eastAsia="Times New Roman" w:hAnsi="Times New Roman" w:cs="Times New Roman"/>
                <w:sz w:val="16"/>
              </w:rPr>
              <w:t xml:space="preserve"> </w:t>
            </w:r>
          </w:p>
        </w:tc>
      </w:tr>
      <w:tr w:rsidR="008B4B70">
        <w:trPr>
          <w:trHeight w:val="610"/>
        </w:trPr>
        <w:tc>
          <w:tcPr>
            <w:tcW w:w="878" w:type="dxa"/>
            <w:tcBorders>
              <w:top w:val="single" w:sz="4" w:space="0" w:color="000000"/>
              <w:left w:val="single" w:sz="4" w:space="0" w:color="000000"/>
              <w:bottom w:val="single" w:sz="4" w:space="0" w:color="000000"/>
              <w:right w:val="single" w:sz="4" w:space="0" w:color="000000"/>
            </w:tcBorders>
          </w:tcPr>
          <w:p w:rsidR="008B4B70" w:rsidRDefault="00AB4025">
            <w:pPr>
              <w:ind w:left="2"/>
            </w:pPr>
            <w:r>
              <w:rPr>
                <w:rFonts w:ascii="Times New Roman" w:eastAsia="Times New Roman" w:hAnsi="Times New Roman" w:cs="Times New Roman"/>
                <w:sz w:val="16"/>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8B4B70" w:rsidRDefault="00AB4025">
            <w:pPr>
              <w:ind w:left="2"/>
            </w:pPr>
            <w:r>
              <w:rPr>
                <w:rFonts w:ascii="Times New Roman" w:eastAsia="Times New Roman" w:hAnsi="Times New Roman" w:cs="Times New Roman"/>
                <w:sz w:val="16"/>
              </w:rPr>
              <w:t xml:space="preserve">Przekątna Ekranu </w:t>
            </w:r>
          </w:p>
        </w:tc>
        <w:tc>
          <w:tcPr>
            <w:tcW w:w="2696" w:type="dxa"/>
            <w:tcBorders>
              <w:top w:val="single" w:sz="4" w:space="0" w:color="000000"/>
              <w:left w:val="single" w:sz="4" w:space="0" w:color="000000"/>
              <w:bottom w:val="single" w:sz="4" w:space="0" w:color="000000"/>
              <w:right w:val="single" w:sz="4" w:space="0" w:color="000000"/>
            </w:tcBorders>
          </w:tcPr>
          <w:p w:rsidR="008B4B70" w:rsidRDefault="00AB4025">
            <w:pPr>
              <w:ind w:left="2" w:right="58"/>
              <w:jc w:val="both"/>
            </w:pPr>
            <w:r>
              <w:rPr>
                <w:rFonts w:ascii="Times New Roman" w:eastAsia="Times New Roman" w:hAnsi="Times New Roman" w:cs="Times New Roman"/>
                <w:sz w:val="16"/>
              </w:rPr>
              <w:t xml:space="preserve">15.6 FHD IPS (1920 x 1080), powłoką przeciwodblaskową, jasność 220 </w:t>
            </w:r>
            <w:proofErr w:type="spellStart"/>
            <w:r>
              <w:rPr>
                <w:rFonts w:ascii="Times New Roman" w:eastAsia="Times New Roman" w:hAnsi="Times New Roman" w:cs="Times New Roman"/>
                <w:sz w:val="16"/>
              </w:rPr>
              <w:t>nits</w:t>
            </w:r>
            <w:proofErr w:type="spellEnd"/>
            <w:r>
              <w:rPr>
                <w:rFonts w:ascii="Times New Roman" w:eastAsia="Times New Roman" w:hAnsi="Times New Roman" w:cs="Times New Roman"/>
                <w:sz w:val="16"/>
              </w:rPr>
              <w:t xml:space="preserve">. Kąt otwarcia matrycy min.140 stopni </w:t>
            </w:r>
          </w:p>
        </w:tc>
        <w:tc>
          <w:tcPr>
            <w:tcW w:w="2551" w:type="dxa"/>
            <w:tcBorders>
              <w:top w:val="single" w:sz="4" w:space="0" w:color="000000"/>
              <w:left w:val="single" w:sz="4" w:space="0" w:color="000000"/>
              <w:bottom w:val="single" w:sz="4" w:space="0" w:color="000000"/>
              <w:right w:val="single" w:sz="4" w:space="0" w:color="000000"/>
            </w:tcBorders>
          </w:tcPr>
          <w:p w:rsidR="008B4B70" w:rsidRDefault="00AB4025">
            <w:r>
              <w:rPr>
                <w:rFonts w:ascii="Times New Roman" w:eastAsia="Times New Roman" w:hAnsi="Times New Roman" w:cs="Times New Roman"/>
                <w:sz w:val="16"/>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8B4B70" w:rsidRDefault="00AB4025">
            <w:r>
              <w:rPr>
                <w:rFonts w:ascii="Times New Roman" w:eastAsia="Times New Roman" w:hAnsi="Times New Roman" w:cs="Times New Roman"/>
                <w:sz w:val="16"/>
              </w:rPr>
              <w:t xml:space="preserve"> </w:t>
            </w:r>
          </w:p>
        </w:tc>
        <w:tc>
          <w:tcPr>
            <w:tcW w:w="3941" w:type="dxa"/>
            <w:tcBorders>
              <w:top w:val="single" w:sz="4" w:space="0" w:color="000000"/>
              <w:left w:val="single" w:sz="4" w:space="0" w:color="000000"/>
              <w:bottom w:val="single" w:sz="4" w:space="0" w:color="000000"/>
              <w:right w:val="single" w:sz="4" w:space="0" w:color="000000"/>
            </w:tcBorders>
          </w:tcPr>
          <w:p w:rsidR="008B4B70" w:rsidRDefault="00AB4025">
            <w:r>
              <w:rPr>
                <w:rFonts w:ascii="Times New Roman" w:eastAsia="Times New Roman" w:hAnsi="Times New Roman" w:cs="Times New Roman"/>
                <w:sz w:val="16"/>
              </w:rPr>
              <w:t xml:space="preserve"> </w:t>
            </w:r>
          </w:p>
        </w:tc>
      </w:tr>
    </w:tbl>
    <w:p w:rsidR="008B4B70" w:rsidRDefault="008B4B70">
      <w:pPr>
        <w:spacing w:after="0"/>
        <w:ind w:left="-708" w:right="819"/>
      </w:pPr>
    </w:p>
    <w:p w:rsidR="00BE5F05" w:rsidRDefault="00BE5F05">
      <w:pPr>
        <w:spacing w:after="0"/>
        <w:ind w:left="-708" w:right="819"/>
      </w:pPr>
    </w:p>
    <w:p w:rsidR="00BE5F05" w:rsidRDefault="00BE5F05">
      <w:pPr>
        <w:spacing w:after="0"/>
        <w:ind w:left="-708" w:right="819"/>
      </w:pPr>
    </w:p>
    <w:p w:rsidR="00BE5F05" w:rsidRDefault="00BE5F05">
      <w:pPr>
        <w:spacing w:after="0"/>
        <w:ind w:left="-708" w:right="819"/>
      </w:pPr>
    </w:p>
    <w:tbl>
      <w:tblPr>
        <w:tblStyle w:val="TableGrid"/>
        <w:tblW w:w="15028" w:type="dxa"/>
        <w:tblInd w:w="142" w:type="dxa"/>
        <w:tblCellMar>
          <w:top w:w="54" w:type="dxa"/>
          <w:right w:w="17" w:type="dxa"/>
        </w:tblCellMar>
        <w:tblLook w:val="04A0" w:firstRow="1" w:lastRow="0" w:firstColumn="1" w:lastColumn="0" w:noHBand="0" w:noVBand="1"/>
      </w:tblPr>
      <w:tblGrid>
        <w:gridCol w:w="879"/>
        <w:gridCol w:w="2268"/>
        <w:gridCol w:w="2696"/>
        <w:gridCol w:w="2551"/>
        <w:gridCol w:w="2693"/>
        <w:gridCol w:w="3941"/>
      </w:tblGrid>
      <w:tr w:rsidR="008B4B70" w:rsidTr="00BE5F05">
        <w:trPr>
          <w:trHeight w:val="6498"/>
        </w:trPr>
        <w:tc>
          <w:tcPr>
            <w:tcW w:w="879" w:type="dxa"/>
            <w:tcBorders>
              <w:top w:val="single" w:sz="4" w:space="0" w:color="000000"/>
              <w:left w:val="single" w:sz="4" w:space="0" w:color="000000"/>
              <w:bottom w:val="single" w:sz="4" w:space="0" w:color="000000"/>
              <w:right w:val="single" w:sz="4" w:space="0" w:color="000000"/>
            </w:tcBorders>
          </w:tcPr>
          <w:p w:rsidR="008B4B70" w:rsidRDefault="00AB4025">
            <w:pPr>
              <w:ind w:left="110"/>
            </w:pPr>
            <w:r>
              <w:rPr>
                <w:rFonts w:ascii="Times New Roman" w:eastAsia="Times New Roman" w:hAnsi="Times New Roman" w:cs="Times New Roman"/>
                <w:sz w:val="16"/>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8B4B70" w:rsidRDefault="00AB4025">
            <w:pPr>
              <w:ind w:left="110"/>
            </w:pPr>
            <w:r>
              <w:rPr>
                <w:rFonts w:ascii="Times New Roman" w:eastAsia="Times New Roman" w:hAnsi="Times New Roman" w:cs="Times New Roman"/>
                <w:sz w:val="16"/>
              </w:rPr>
              <w:t xml:space="preserve">Wydajność komputera </w:t>
            </w:r>
          </w:p>
        </w:tc>
        <w:tc>
          <w:tcPr>
            <w:tcW w:w="2696" w:type="dxa"/>
            <w:tcBorders>
              <w:top w:val="single" w:sz="4" w:space="0" w:color="000000"/>
              <w:left w:val="single" w:sz="4" w:space="0" w:color="000000"/>
              <w:bottom w:val="single" w:sz="4" w:space="0" w:color="000000"/>
              <w:right w:val="single" w:sz="4" w:space="0" w:color="000000"/>
            </w:tcBorders>
          </w:tcPr>
          <w:p w:rsidR="008B4B70" w:rsidRDefault="00AB4025">
            <w:pPr>
              <w:spacing w:line="255" w:lineRule="auto"/>
              <w:ind w:left="110" w:right="39"/>
              <w:jc w:val="both"/>
            </w:pPr>
            <w:r>
              <w:rPr>
                <w:rFonts w:ascii="Times New Roman" w:eastAsia="Times New Roman" w:hAnsi="Times New Roman" w:cs="Times New Roman"/>
                <w:sz w:val="16"/>
              </w:rPr>
              <w:t xml:space="preserve">Oferowany komputer przenośny musi osiągać w teście wydajności : PC Mark10 – wynik min. 2800 punktów – test z przeprowadzonej konfiguracji należy dołączyć do oferty. </w:t>
            </w:r>
          </w:p>
          <w:p w:rsidR="008B4B70" w:rsidRDefault="00AB4025">
            <w:pPr>
              <w:ind w:left="110" w:right="38"/>
              <w:jc w:val="both"/>
            </w:pPr>
            <w:r>
              <w:rPr>
                <w:rFonts w:ascii="Times New Roman" w:eastAsia="Times New Roman" w:hAnsi="Times New Roman" w:cs="Times New Roman"/>
                <w:sz w:val="16"/>
              </w:rPr>
              <w:t xml:space="preserve">Wymagane testy wydajnościowe wykonawca musi przeprowadzić na automatycznych ustawieniach </w:t>
            </w:r>
            <w:proofErr w:type="spellStart"/>
            <w:r>
              <w:rPr>
                <w:rFonts w:ascii="Times New Roman" w:eastAsia="Times New Roman" w:hAnsi="Times New Roman" w:cs="Times New Roman"/>
                <w:sz w:val="16"/>
              </w:rPr>
              <w:t>konfiguratora</w:t>
            </w:r>
            <w:proofErr w:type="spellEnd"/>
            <w:r>
              <w:rPr>
                <w:rFonts w:ascii="Times New Roman" w:eastAsia="Times New Roman" w:hAnsi="Times New Roman" w:cs="Times New Roman"/>
                <w:sz w:val="16"/>
              </w:rPr>
              <w:t xml:space="preserve"> i przy natywnej rozdzielczości wyświetlacza oraz włączonych wszystkich urządzaniach. Nie dopuszcza się stosowanie </w:t>
            </w:r>
            <w:proofErr w:type="spellStart"/>
            <w:r>
              <w:rPr>
                <w:rFonts w:ascii="Times New Roman" w:eastAsia="Times New Roman" w:hAnsi="Times New Roman" w:cs="Times New Roman"/>
                <w:sz w:val="16"/>
              </w:rPr>
              <w:t>overclokingu</w:t>
            </w:r>
            <w:proofErr w:type="spellEnd"/>
            <w:r>
              <w:rPr>
                <w:rFonts w:ascii="Times New Roman" w:eastAsia="Times New Roman" w:hAnsi="Times New Roman" w:cs="Times New Roman"/>
                <w:sz w:val="16"/>
              </w:rPr>
              <w:t xml:space="preserve">, oprogramowania wspomagającego pochodzącego z innego źródła niż fabrycznie zainstalowane oprogramowanie przez producenta, ingerowania w ustawieniach BIOS ( tzn. wyłączanie urządzeń stanowiących pełną konfigurację) jak również w samym środowisku systemu (tzn. zmniejszanie rozdzielczości, jasności i kontrastu itp.).  </w:t>
            </w:r>
          </w:p>
          <w:p w:rsidR="008B4B70" w:rsidRDefault="00AB4025">
            <w:pPr>
              <w:spacing w:after="29" w:line="237" w:lineRule="auto"/>
              <w:ind w:left="110" w:right="41"/>
              <w:jc w:val="both"/>
            </w:pPr>
            <w:r>
              <w:rPr>
                <w:rFonts w:ascii="Times New Roman" w:eastAsia="Times New Roman" w:hAnsi="Times New Roman" w:cs="Times New Roman"/>
                <w:sz w:val="16"/>
              </w:rPr>
              <w:t xml:space="preserve">Zamawiający zastrzega sobie, iż w celu sprawdzenia poprawności przeprowadzonych wszystkich wymaganych testów Oferent musi dostarczyć Zamawiającemu oprogramowanie testujące, komputer do testu oraz dokładny opis metodyki przeprowadzonego testu wraz z wynikami w celu ich sprawdzenia w terminie nie dłuższym niż 3 dni od otrzymania zawiadomienia od </w:t>
            </w:r>
          </w:p>
          <w:p w:rsidR="008B4B70" w:rsidRDefault="00AB4025">
            <w:pPr>
              <w:ind w:left="110"/>
            </w:pPr>
            <w:r>
              <w:rPr>
                <w:rFonts w:ascii="Times New Roman" w:eastAsia="Times New Roman" w:hAnsi="Times New Roman" w:cs="Times New Roman"/>
                <w:sz w:val="16"/>
              </w:rPr>
              <w:t xml:space="preserve">Zamawiającego  </w:t>
            </w:r>
          </w:p>
        </w:tc>
        <w:tc>
          <w:tcPr>
            <w:tcW w:w="2551" w:type="dxa"/>
            <w:tcBorders>
              <w:top w:val="single" w:sz="4" w:space="0" w:color="000000"/>
              <w:left w:val="single" w:sz="4" w:space="0" w:color="000000"/>
              <w:bottom w:val="single" w:sz="4" w:space="0" w:color="000000"/>
              <w:right w:val="single" w:sz="4" w:space="0" w:color="000000"/>
            </w:tcBorders>
          </w:tcPr>
          <w:p w:rsidR="008B4B70" w:rsidRDefault="00AB4025">
            <w:pPr>
              <w:ind w:left="108"/>
            </w:pPr>
            <w:r>
              <w:rPr>
                <w:rFonts w:ascii="Times New Roman" w:eastAsia="Times New Roman" w:hAnsi="Times New Roman" w:cs="Times New Roman"/>
                <w:sz w:val="16"/>
              </w:rPr>
              <w:t xml:space="preserve"> </w:t>
            </w:r>
          </w:p>
          <w:p w:rsidR="008B4B70" w:rsidRDefault="00AB4025">
            <w:pPr>
              <w:ind w:left="108"/>
            </w:pPr>
            <w:r>
              <w:rPr>
                <w:rFonts w:ascii="Times New Roman" w:eastAsia="Times New Roman" w:hAnsi="Times New Roman" w:cs="Times New Roman"/>
                <w:sz w:val="16"/>
              </w:rPr>
              <w:t xml:space="preserve"> </w:t>
            </w:r>
          </w:p>
          <w:p w:rsidR="008B4B70" w:rsidRDefault="00AB4025">
            <w:pPr>
              <w:ind w:left="108"/>
            </w:pPr>
            <w:r>
              <w:rPr>
                <w:rFonts w:ascii="Times New Roman" w:eastAsia="Times New Roman" w:hAnsi="Times New Roman" w:cs="Times New Roman"/>
                <w:sz w:val="16"/>
              </w:rPr>
              <w:t xml:space="preserve"> </w:t>
            </w:r>
          </w:p>
          <w:p w:rsidR="008B4B70" w:rsidRDefault="00AB4025">
            <w:pPr>
              <w:ind w:left="108"/>
            </w:pPr>
            <w:r>
              <w:rPr>
                <w:rFonts w:ascii="Times New Roman" w:eastAsia="Times New Roman" w:hAnsi="Times New Roman" w:cs="Times New Roman"/>
                <w:sz w:val="16"/>
              </w:rPr>
              <w:t xml:space="preserve"> </w:t>
            </w:r>
          </w:p>
          <w:p w:rsidR="008B4B70" w:rsidRDefault="00AB4025">
            <w:pPr>
              <w:ind w:left="108"/>
            </w:pPr>
            <w:r>
              <w:rPr>
                <w:rFonts w:ascii="Times New Roman" w:eastAsia="Times New Roman" w:hAnsi="Times New Roman" w:cs="Times New Roman"/>
                <w:sz w:val="16"/>
              </w:rPr>
              <w:t xml:space="preserve"> </w:t>
            </w:r>
          </w:p>
          <w:p w:rsidR="008B4B70" w:rsidRDefault="00AB4025">
            <w:pPr>
              <w:ind w:left="108"/>
            </w:pPr>
            <w:r>
              <w:rPr>
                <w:rFonts w:ascii="Times New Roman" w:eastAsia="Times New Roman" w:hAnsi="Times New Roman" w:cs="Times New Roman"/>
                <w:sz w:val="16"/>
              </w:rPr>
              <w:t xml:space="preserve"> </w:t>
            </w:r>
          </w:p>
          <w:p w:rsidR="008B4B70" w:rsidRDefault="00AB4025">
            <w:pPr>
              <w:ind w:left="108"/>
            </w:pPr>
            <w:r>
              <w:rPr>
                <w:rFonts w:ascii="Times New Roman" w:eastAsia="Times New Roman" w:hAnsi="Times New Roman" w:cs="Times New Roman"/>
                <w:sz w:val="16"/>
              </w:rPr>
              <w:t xml:space="preserve"> </w:t>
            </w:r>
          </w:p>
          <w:p w:rsidR="008B4B70" w:rsidRDefault="00AB4025">
            <w:pPr>
              <w:ind w:left="108"/>
            </w:pPr>
            <w:r>
              <w:rPr>
                <w:rFonts w:ascii="Times New Roman" w:eastAsia="Times New Roman" w:hAnsi="Times New Roman" w:cs="Times New Roman"/>
                <w:sz w:val="16"/>
              </w:rPr>
              <w:t xml:space="preserve"> </w:t>
            </w:r>
          </w:p>
          <w:p w:rsidR="008B4B70" w:rsidRDefault="00AB4025">
            <w:pPr>
              <w:ind w:left="108"/>
            </w:pPr>
            <w:r>
              <w:rPr>
                <w:rFonts w:ascii="Times New Roman" w:eastAsia="Times New Roman" w:hAnsi="Times New Roman" w:cs="Times New Roman"/>
                <w:sz w:val="16"/>
              </w:rPr>
              <w:t xml:space="preserve"> </w:t>
            </w:r>
          </w:p>
          <w:p w:rsidR="008B4B70" w:rsidRDefault="00AB4025">
            <w:pPr>
              <w:ind w:left="108"/>
            </w:pPr>
            <w:r>
              <w:rPr>
                <w:rFonts w:ascii="Times New Roman" w:eastAsia="Times New Roman" w:hAnsi="Times New Roman" w:cs="Times New Roman"/>
                <w:sz w:val="16"/>
              </w:rPr>
              <w:t xml:space="preserve"> </w:t>
            </w:r>
          </w:p>
          <w:p w:rsidR="008B4B70" w:rsidRDefault="00AB4025">
            <w:pPr>
              <w:ind w:left="108"/>
            </w:pPr>
            <w:r>
              <w:rPr>
                <w:rFonts w:ascii="Times New Roman" w:eastAsia="Times New Roman" w:hAnsi="Times New Roman" w:cs="Times New Roman"/>
                <w:sz w:val="16"/>
              </w:rPr>
              <w:t xml:space="preserve"> </w:t>
            </w:r>
          </w:p>
          <w:p w:rsidR="008B4B70" w:rsidRDefault="00AB4025">
            <w:pPr>
              <w:ind w:left="108"/>
            </w:pPr>
            <w:r>
              <w:rPr>
                <w:rFonts w:ascii="Times New Roman" w:eastAsia="Times New Roman" w:hAnsi="Times New Roman" w:cs="Times New Roman"/>
                <w:sz w:val="16"/>
              </w:rPr>
              <w:t xml:space="preserve"> </w:t>
            </w:r>
          </w:p>
          <w:p w:rsidR="008B4B70" w:rsidRDefault="00AB4025">
            <w:pPr>
              <w:ind w:left="108"/>
            </w:pPr>
            <w:r>
              <w:rPr>
                <w:rFonts w:ascii="Times New Roman" w:eastAsia="Times New Roman" w:hAnsi="Times New Roman" w:cs="Times New Roman"/>
                <w:sz w:val="16"/>
              </w:rPr>
              <w:t xml:space="preserve"> </w:t>
            </w:r>
          </w:p>
          <w:p w:rsidR="008B4B70" w:rsidRDefault="00AB4025">
            <w:pPr>
              <w:spacing w:line="257" w:lineRule="auto"/>
              <w:ind w:left="108" w:right="2386"/>
              <w:jc w:val="both"/>
            </w:pPr>
            <w:r>
              <w:rPr>
                <w:rFonts w:ascii="Times New Roman" w:eastAsia="Times New Roman" w:hAnsi="Times New Roman" w:cs="Times New Roman"/>
                <w:sz w:val="16"/>
              </w:rPr>
              <w:t xml:space="preserve">  </w:t>
            </w:r>
          </w:p>
          <w:p w:rsidR="008B4B70" w:rsidRDefault="00AB4025">
            <w:pPr>
              <w:spacing w:after="34"/>
              <w:ind w:left="-20"/>
            </w:pPr>
            <w:r>
              <w:rPr>
                <w:rFonts w:ascii="Times New Roman" w:eastAsia="Times New Roman" w:hAnsi="Times New Roman" w:cs="Times New Roman"/>
                <w:sz w:val="16"/>
              </w:rPr>
              <w:t xml:space="preserve">  </w:t>
            </w:r>
          </w:p>
          <w:p w:rsidR="008B4B70" w:rsidRDefault="00AB4025">
            <w:pPr>
              <w:ind w:left="108"/>
            </w:pPr>
            <w:r>
              <w:rPr>
                <w:rFonts w:ascii="Times New Roman" w:eastAsia="Times New Roman" w:hAnsi="Times New Roman" w:cs="Times New Roman"/>
                <w:sz w:val="16"/>
              </w:rPr>
              <w:t xml:space="preserve"> </w:t>
            </w:r>
          </w:p>
          <w:p w:rsidR="008B4B70" w:rsidRDefault="00AB4025">
            <w:pPr>
              <w:ind w:left="108"/>
            </w:pPr>
            <w:r>
              <w:rPr>
                <w:rFonts w:ascii="Times New Roman" w:eastAsia="Times New Roman" w:hAnsi="Times New Roman" w:cs="Times New Roman"/>
                <w:sz w:val="16"/>
              </w:rPr>
              <w:t xml:space="preserve"> </w:t>
            </w:r>
          </w:p>
          <w:p w:rsidR="008B4B70" w:rsidRDefault="00AB4025">
            <w:pPr>
              <w:ind w:left="108"/>
            </w:pPr>
            <w:r>
              <w:rPr>
                <w:rFonts w:ascii="Times New Roman" w:eastAsia="Times New Roman" w:hAnsi="Times New Roman" w:cs="Times New Roman"/>
                <w:sz w:val="16"/>
              </w:rPr>
              <w:t xml:space="preserve"> </w:t>
            </w:r>
          </w:p>
          <w:p w:rsidR="008B4B70" w:rsidRDefault="00AB4025">
            <w:pPr>
              <w:ind w:left="108"/>
            </w:pPr>
            <w:r>
              <w:rPr>
                <w:rFonts w:ascii="Times New Roman" w:eastAsia="Times New Roman" w:hAnsi="Times New Roman" w:cs="Times New Roman"/>
                <w:sz w:val="16"/>
              </w:rPr>
              <w:t xml:space="preserve"> </w:t>
            </w:r>
          </w:p>
          <w:p w:rsidR="008B4B70" w:rsidRDefault="00AB4025">
            <w:pPr>
              <w:ind w:left="108"/>
            </w:pPr>
            <w:r>
              <w:rPr>
                <w:rFonts w:ascii="Times New Roman" w:eastAsia="Times New Roman" w:hAnsi="Times New Roman" w:cs="Times New Roman"/>
                <w:sz w:val="16"/>
              </w:rPr>
              <w:t xml:space="preserve"> </w:t>
            </w:r>
          </w:p>
          <w:p w:rsidR="008B4B70" w:rsidRDefault="00AB4025">
            <w:pPr>
              <w:ind w:left="108"/>
            </w:pPr>
            <w:r>
              <w:rPr>
                <w:rFonts w:ascii="Times New Roman" w:eastAsia="Times New Roman" w:hAnsi="Times New Roman" w:cs="Times New Roman"/>
                <w:sz w:val="16"/>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8B4B70" w:rsidRDefault="00AB4025">
            <w:pPr>
              <w:ind w:left="108"/>
            </w:pPr>
            <w:r>
              <w:rPr>
                <w:rFonts w:ascii="Times New Roman" w:eastAsia="Times New Roman" w:hAnsi="Times New Roman" w:cs="Times New Roman"/>
                <w:sz w:val="16"/>
              </w:rPr>
              <w:t xml:space="preserve"> </w:t>
            </w:r>
          </w:p>
        </w:tc>
        <w:tc>
          <w:tcPr>
            <w:tcW w:w="3941" w:type="dxa"/>
            <w:tcBorders>
              <w:top w:val="single" w:sz="4" w:space="0" w:color="000000"/>
              <w:left w:val="single" w:sz="4" w:space="0" w:color="000000"/>
              <w:bottom w:val="single" w:sz="4" w:space="0" w:color="000000"/>
              <w:right w:val="single" w:sz="4" w:space="0" w:color="000000"/>
            </w:tcBorders>
          </w:tcPr>
          <w:p w:rsidR="008B4B70" w:rsidRDefault="00AB4025">
            <w:pPr>
              <w:ind w:left="108"/>
            </w:pPr>
            <w:r>
              <w:rPr>
                <w:rFonts w:ascii="Times New Roman" w:eastAsia="Times New Roman" w:hAnsi="Times New Roman" w:cs="Times New Roman"/>
                <w:sz w:val="16"/>
              </w:rPr>
              <w:t xml:space="preserve"> </w:t>
            </w:r>
          </w:p>
        </w:tc>
      </w:tr>
      <w:tr w:rsidR="008B4B70" w:rsidTr="00BE5F05">
        <w:trPr>
          <w:trHeight w:val="610"/>
        </w:trPr>
        <w:tc>
          <w:tcPr>
            <w:tcW w:w="879" w:type="dxa"/>
            <w:tcBorders>
              <w:top w:val="single" w:sz="4" w:space="0" w:color="000000"/>
              <w:left w:val="single" w:sz="4" w:space="0" w:color="000000"/>
              <w:bottom w:val="single" w:sz="4" w:space="0" w:color="000000"/>
              <w:right w:val="single" w:sz="4" w:space="0" w:color="000000"/>
            </w:tcBorders>
          </w:tcPr>
          <w:p w:rsidR="008B4B70" w:rsidRDefault="00AB4025">
            <w:pPr>
              <w:ind w:left="110"/>
            </w:pPr>
            <w:r>
              <w:rPr>
                <w:rFonts w:ascii="Times New Roman" w:eastAsia="Times New Roman" w:hAnsi="Times New Roman" w:cs="Times New Roman"/>
                <w:sz w:val="16"/>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8B4B70" w:rsidRDefault="00AB4025">
            <w:pPr>
              <w:ind w:left="110"/>
            </w:pPr>
            <w:r>
              <w:rPr>
                <w:rFonts w:ascii="Times New Roman" w:eastAsia="Times New Roman" w:hAnsi="Times New Roman" w:cs="Times New Roman"/>
                <w:sz w:val="16"/>
              </w:rPr>
              <w:t xml:space="preserve">Pamięć RAM </w:t>
            </w:r>
          </w:p>
        </w:tc>
        <w:tc>
          <w:tcPr>
            <w:tcW w:w="2696" w:type="dxa"/>
            <w:tcBorders>
              <w:top w:val="single" w:sz="4" w:space="0" w:color="000000"/>
              <w:left w:val="single" w:sz="4" w:space="0" w:color="000000"/>
              <w:bottom w:val="single" w:sz="4" w:space="0" w:color="000000"/>
              <w:right w:val="single" w:sz="4" w:space="0" w:color="000000"/>
            </w:tcBorders>
          </w:tcPr>
          <w:p w:rsidR="008B4B70" w:rsidRDefault="00AB4025">
            <w:pPr>
              <w:ind w:left="110" w:right="42"/>
              <w:jc w:val="both"/>
            </w:pPr>
            <w:r>
              <w:rPr>
                <w:rFonts w:ascii="Times New Roman" w:eastAsia="Times New Roman" w:hAnsi="Times New Roman" w:cs="Times New Roman"/>
                <w:sz w:val="16"/>
              </w:rPr>
              <w:t xml:space="preserve">Min. 8GB DDR4 2666MHz z możliwością rozbudowy do min. 16GB RAM. </w:t>
            </w:r>
          </w:p>
        </w:tc>
        <w:tc>
          <w:tcPr>
            <w:tcW w:w="2551" w:type="dxa"/>
            <w:tcBorders>
              <w:top w:val="single" w:sz="4" w:space="0" w:color="000000"/>
              <w:left w:val="single" w:sz="4" w:space="0" w:color="000000"/>
              <w:bottom w:val="single" w:sz="4" w:space="0" w:color="000000"/>
              <w:right w:val="single" w:sz="4" w:space="0" w:color="000000"/>
            </w:tcBorders>
          </w:tcPr>
          <w:p w:rsidR="008B4B70" w:rsidRDefault="00AB4025">
            <w:pPr>
              <w:ind w:left="108"/>
            </w:pPr>
            <w:r>
              <w:rPr>
                <w:rFonts w:ascii="Times New Roman" w:eastAsia="Times New Roman" w:hAnsi="Times New Roman" w:cs="Times New Roman"/>
                <w:sz w:val="16"/>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8B4B70" w:rsidRDefault="00AB4025">
            <w:pPr>
              <w:ind w:left="108"/>
            </w:pPr>
            <w:r>
              <w:rPr>
                <w:rFonts w:ascii="Times New Roman" w:eastAsia="Times New Roman" w:hAnsi="Times New Roman" w:cs="Times New Roman"/>
                <w:sz w:val="16"/>
              </w:rPr>
              <w:t xml:space="preserve"> </w:t>
            </w:r>
          </w:p>
        </w:tc>
        <w:tc>
          <w:tcPr>
            <w:tcW w:w="3941" w:type="dxa"/>
            <w:tcBorders>
              <w:top w:val="single" w:sz="4" w:space="0" w:color="000000"/>
              <w:left w:val="single" w:sz="4" w:space="0" w:color="000000"/>
              <w:bottom w:val="single" w:sz="4" w:space="0" w:color="000000"/>
              <w:right w:val="single" w:sz="4" w:space="0" w:color="000000"/>
            </w:tcBorders>
          </w:tcPr>
          <w:p w:rsidR="008B4B70" w:rsidRDefault="00AB4025">
            <w:pPr>
              <w:ind w:left="108"/>
            </w:pPr>
            <w:r>
              <w:rPr>
                <w:rFonts w:ascii="Times New Roman" w:eastAsia="Times New Roman" w:hAnsi="Times New Roman" w:cs="Times New Roman"/>
                <w:sz w:val="16"/>
              </w:rPr>
              <w:t xml:space="preserve"> </w:t>
            </w:r>
          </w:p>
        </w:tc>
      </w:tr>
      <w:tr w:rsidR="008B4B70" w:rsidTr="00BE5F05">
        <w:trPr>
          <w:trHeight w:val="795"/>
        </w:trPr>
        <w:tc>
          <w:tcPr>
            <w:tcW w:w="879" w:type="dxa"/>
            <w:tcBorders>
              <w:top w:val="single" w:sz="4" w:space="0" w:color="000000"/>
              <w:left w:val="single" w:sz="4" w:space="0" w:color="000000"/>
              <w:bottom w:val="single" w:sz="4" w:space="0" w:color="000000"/>
              <w:right w:val="single" w:sz="4" w:space="0" w:color="000000"/>
            </w:tcBorders>
          </w:tcPr>
          <w:p w:rsidR="008B4B70" w:rsidRDefault="00AB4025">
            <w:pPr>
              <w:ind w:left="110"/>
            </w:pPr>
            <w:r>
              <w:rPr>
                <w:rFonts w:ascii="Times New Roman" w:eastAsia="Times New Roman" w:hAnsi="Times New Roman" w:cs="Times New Roman"/>
                <w:sz w:val="16"/>
              </w:rPr>
              <w:lastRenderedPageBreak/>
              <w:t xml:space="preserve"> </w:t>
            </w:r>
          </w:p>
        </w:tc>
        <w:tc>
          <w:tcPr>
            <w:tcW w:w="2268" w:type="dxa"/>
            <w:tcBorders>
              <w:top w:val="single" w:sz="4" w:space="0" w:color="000000"/>
              <w:left w:val="single" w:sz="4" w:space="0" w:color="000000"/>
              <w:bottom w:val="single" w:sz="4" w:space="0" w:color="000000"/>
              <w:right w:val="single" w:sz="4" w:space="0" w:color="000000"/>
            </w:tcBorders>
          </w:tcPr>
          <w:p w:rsidR="008B4B70" w:rsidRDefault="00AB4025">
            <w:pPr>
              <w:ind w:left="110"/>
            </w:pPr>
            <w:r>
              <w:rPr>
                <w:rFonts w:ascii="Times New Roman" w:eastAsia="Times New Roman" w:hAnsi="Times New Roman" w:cs="Times New Roman"/>
                <w:sz w:val="16"/>
              </w:rPr>
              <w:t xml:space="preserve">Pamięć masowa </w:t>
            </w:r>
          </w:p>
        </w:tc>
        <w:tc>
          <w:tcPr>
            <w:tcW w:w="2696" w:type="dxa"/>
            <w:tcBorders>
              <w:top w:val="single" w:sz="4" w:space="0" w:color="000000"/>
              <w:left w:val="single" w:sz="4" w:space="0" w:color="000000"/>
              <w:bottom w:val="single" w:sz="4" w:space="0" w:color="000000"/>
              <w:right w:val="single" w:sz="4" w:space="0" w:color="000000"/>
            </w:tcBorders>
          </w:tcPr>
          <w:p w:rsidR="008B4B70" w:rsidRDefault="00AB4025">
            <w:pPr>
              <w:spacing w:after="5"/>
              <w:ind w:left="110"/>
            </w:pPr>
            <w:r>
              <w:rPr>
                <w:rFonts w:ascii="Times New Roman" w:eastAsia="Times New Roman" w:hAnsi="Times New Roman" w:cs="Times New Roman"/>
                <w:sz w:val="16"/>
              </w:rPr>
              <w:t xml:space="preserve">256GB </w:t>
            </w:r>
            <w:proofErr w:type="spellStart"/>
            <w:r>
              <w:rPr>
                <w:rFonts w:ascii="Times New Roman" w:eastAsia="Times New Roman" w:hAnsi="Times New Roman" w:cs="Times New Roman"/>
                <w:sz w:val="16"/>
              </w:rPr>
              <w:t>NVMe</w:t>
            </w:r>
            <w:proofErr w:type="spellEnd"/>
            <w:r>
              <w:rPr>
                <w:rFonts w:ascii="Times New Roman" w:eastAsia="Times New Roman" w:hAnsi="Times New Roman" w:cs="Times New Roman"/>
                <w:sz w:val="16"/>
              </w:rPr>
              <w:t xml:space="preserve"> SSD M.2 </w:t>
            </w:r>
          </w:p>
          <w:p w:rsidR="008B4B70" w:rsidRDefault="00AB4025">
            <w:pPr>
              <w:spacing w:line="238" w:lineRule="auto"/>
              <w:ind w:left="110"/>
              <w:jc w:val="both"/>
            </w:pPr>
            <w:r>
              <w:rPr>
                <w:rFonts w:ascii="Times New Roman" w:eastAsia="Times New Roman" w:hAnsi="Times New Roman" w:cs="Times New Roman"/>
                <w:sz w:val="16"/>
              </w:rPr>
              <w:t xml:space="preserve">Komputer musi oferować montaż dwóch dysków w  konfiguracji M.2 + </w:t>
            </w:r>
          </w:p>
          <w:p w:rsidR="008B4B70" w:rsidRDefault="00AB4025">
            <w:pPr>
              <w:ind w:left="110"/>
            </w:pPr>
            <w:r>
              <w:rPr>
                <w:rFonts w:ascii="Times New Roman" w:eastAsia="Times New Roman" w:hAnsi="Times New Roman" w:cs="Times New Roman"/>
                <w:sz w:val="16"/>
              </w:rPr>
              <w:t xml:space="preserve">2,5. </w:t>
            </w:r>
          </w:p>
        </w:tc>
        <w:tc>
          <w:tcPr>
            <w:tcW w:w="2551" w:type="dxa"/>
            <w:tcBorders>
              <w:top w:val="single" w:sz="4" w:space="0" w:color="000000"/>
              <w:left w:val="single" w:sz="4" w:space="0" w:color="000000"/>
              <w:bottom w:val="single" w:sz="4" w:space="0" w:color="000000"/>
              <w:right w:val="single" w:sz="4" w:space="0" w:color="000000"/>
            </w:tcBorders>
          </w:tcPr>
          <w:p w:rsidR="008B4B70" w:rsidRDefault="00AB4025">
            <w:pPr>
              <w:ind w:left="108"/>
            </w:pPr>
            <w:r>
              <w:rPr>
                <w:rFonts w:ascii="Times New Roman" w:eastAsia="Times New Roman" w:hAnsi="Times New Roman" w:cs="Times New Roman"/>
                <w:sz w:val="16"/>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8B4B70" w:rsidRDefault="00AB4025">
            <w:pPr>
              <w:ind w:left="108"/>
            </w:pPr>
            <w:r>
              <w:rPr>
                <w:rFonts w:ascii="Times New Roman" w:eastAsia="Times New Roman" w:hAnsi="Times New Roman" w:cs="Times New Roman"/>
                <w:sz w:val="16"/>
              </w:rPr>
              <w:t xml:space="preserve"> </w:t>
            </w:r>
          </w:p>
        </w:tc>
        <w:tc>
          <w:tcPr>
            <w:tcW w:w="3941" w:type="dxa"/>
            <w:tcBorders>
              <w:top w:val="single" w:sz="4" w:space="0" w:color="000000"/>
              <w:left w:val="single" w:sz="4" w:space="0" w:color="000000"/>
              <w:bottom w:val="single" w:sz="4" w:space="0" w:color="000000"/>
              <w:right w:val="single" w:sz="4" w:space="0" w:color="000000"/>
            </w:tcBorders>
          </w:tcPr>
          <w:p w:rsidR="008B4B70" w:rsidRDefault="00AB4025">
            <w:pPr>
              <w:ind w:left="108"/>
            </w:pPr>
            <w:r>
              <w:rPr>
                <w:rFonts w:ascii="Times New Roman" w:eastAsia="Times New Roman" w:hAnsi="Times New Roman" w:cs="Times New Roman"/>
                <w:sz w:val="16"/>
              </w:rPr>
              <w:t xml:space="preserve"> </w:t>
            </w:r>
          </w:p>
        </w:tc>
      </w:tr>
      <w:tr w:rsidR="008B4B70" w:rsidTr="00BE5F05">
        <w:trPr>
          <w:trHeight w:val="794"/>
        </w:trPr>
        <w:tc>
          <w:tcPr>
            <w:tcW w:w="879" w:type="dxa"/>
            <w:tcBorders>
              <w:top w:val="single" w:sz="4" w:space="0" w:color="000000"/>
              <w:left w:val="single" w:sz="4" w:space="0" w:color="000000"/>
              <w:bottom w:val="single" w:sz="4" w:space="0" w:color="000000"/>
              <w:right w:val="single" w:sz="4" w:space="0" w:color="000000"/>
            </w:tcBorders>
          </w:tcPr>
          <w:p w:rsidR="008B4B70" w:rsidRDefault="00AB4025">
            <w:pPr>
              <w:ind w:left="110"/>
            </w:pPr>
            <w:r>
              <w:rPr>
                <w:rFonts w:ascii="Times New Roman" w:eastAsia="Times New Roman" w:hAnsi="Times New Roman" w:cs="Times New Roman"/>
                <w:sz w:val="16"/>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8B4B70" w:rsidRDefault="00AB4025">
            <w:pPr>
              <w:ind w:left="110"/>
            </w:pPr>
            <w:r>
              <w:rPr>
                <w:rFonts w:ascii="Times New Roman" w:eastAsia="Times New Roman" w:hAnsi="Times New Roman" w:cs="Times New Roman"/>
                <w:sz w:val="16"/>
              </w:rPr>
              <w:t xml:space="preserve">Karta graficzna </w:t>
            </w:r>
          </w:p>
        </w:tc>
        <w:tc>
          <w:tcPr>
            <w:tcW w:w="2696" w:type="dxa"/>
            <w:tcBorders>
              <w:top w:val="single" w:sz="4" w:space="0" w:color="000000"/>
              <w:left w:val="single" w:sz="4" w:space="0" w:color="000000"/>
              <w:bottom w:val="single" w:sz="4" w:space="0" w:color="000000"/>
              <w:right w:val="single" w:sz="4" w:space="0" w:color="000000"/>
            </w:tcBorders>
          </w:tcPr>
          <w:p w:rsidR="008B4B70" w:rsidRDefault="00AB4025">
            <w:pPr>
              <w:spacing w:after="24" w:line="236" w:lineRule="auto"/>
              <w:ind w:left="110" w:right="41"/>
              <w:jc w:val="both"/>
            </w:pPr>
            <w:r>
              <w:rPr>
                <w:rFonts w:ascii="Times New Roman" w:eastAsia="Times New Roman" w:hAnsi="Times New Roman" w:cs="Times New Roman"/>
                <w:sz w:val="16"/>
              </w:rPr>
              <w:t xml:space="preserve">Zintegrowana karta graficzna osiągająca w teście PC Mark 10 Digital Content </w:t>
            </w:r>
            <w:proofErr w:type="spellStart"/>
            <w:r>
              <w:rPr>
                <w:rFonts w:ascii="Times New Roman" w:eastAsia="Times New Roman" w:hAnsi="Times New Roman" w:cs="Times New Roman"/>
                <w:sz w:val="16"/>
              </w:rPr>
              <w:t>Creation</w:t>
            </w:r>
            <w:proofErr w:type="spellEnd"/>
            <w:r>
              <w:rPr>
                <w:rFonts w:ascii="Times New Roman" w:eastAsia="Times New Roman" w:hAnsi="Times New Roman" w:cs="Times New Roman"/>
                <w:sz w:val="16"/>
              </w:rPr>
              <w:t xml:space="preserve"> co najmniej </w:t>
            </w:r>
          </w:p>
          <w:p w:rsidR="008B4B70" w:rsidRDefault="00AB4025">
            <w:pPr>
              <w:tabs>
                <w:tab w:val="center" w:pos="271"/>
                <w:tab w:val="center" w:pos="1038"/>
                <w:tab w:val="center" w:pos="1689"/>
                <w:tab w:val="center" w:pos="2149"/>
                <w:tab w:val="center" w:pos="2604"/>
              </w:tabs>
            </w:pPr>
            <w:r>
              <w:tab/>
            </w:r>
            <w:r>
              <w:rPr>
                <w:rFonts w:ascii="Times New Roman" w:eastAsia="Times New Roman" w:hAnsi="Times New Roman" w:cs="Times New Roman"/>
                <w:sz w:val="16"/>
              </w:rPr>
              <w:t xml:space="preserve">2190 </w:t>
            </w:r>
            <w:r>
              <w:rPr>
                <w:rFonts w:ascii="Times New Roman" w:eastAsia="Times New Roman" w:hAnsi="Times New Roman" w:cs="Times New Roman"/>
                <w:sz w:val="16"/>
              </w:rPr>
              <w:tab/>
              <w:t xml:space="preserve">punktów.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test </w:t>
            </w:r>
            <w:r>
              <w:rPr>
                <w:rFonts w:ascii="Times New Roman" w:eastAsia="Times New Roman" w:hAnsi="Times New Roman" w:cs="Times New Roman"/>
                <w:sz w:val="16"/>
              </w:rPr>
              <w:tab/>
              <w:t xml:space="preserve">z </w:t>
            </w:r>
          </w:p>
        </w:tc>
        <w:tc>
          <w:tcPr>
            <w:tcW w:w="2551" w:type="dxa"/>
            <w:tcBorders>
              <w:top w:val="single" w:sz="4" w:space="0" w:color="000000"/>
              <w:left w:val="single" w:sz="4" w:space="0" w:color="000000"/>
              <w:bottom w:val="single" w:sz="4" w:space="0" w:color="000000"/>
              <w:right w:val="single" w:sz="4" w:space="0" w:color="000000"/>
            </w:tcBorders>
          </w:tcPr>
          <w:p w:rsidR="008B4B70" w:rsidRDefault="00AB4025">
            <w:pPr>
              <w:ind w:left="108"/>
            </w:pPr>
            <w:r>
              <w:rPr>
                <w:rFonts w:ascii="Times New Roman" w:eastAsia="Times New Roman" w:hAnsi="Times New Roman" w:cs="Times New Roman"/>
                <w:sz w:val="16"/>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8B4B70" w:rsidRDefault="00AB4025">
            <w:pPr>
              <w:ind w:left="108"/>
            </w:pPr>
            <w:r>
              <w:rPr>
                <w:rFonts w:ascii="Times New Roman" w:eastAsia="Times New Roman" w:hAnsi="Times New Roman" w:cs="Times New Roman"/>
                <w:sz w:val="16"/>
              </w:rPr>
              <w:t xml:space="preserve"> </w:t>
            </w:r>
          </w:p>
        </w:tc>
        <w:tc>
          <w:tcPr>
            <w:tcW w:w="3941" w:type="dxa"/>
            <w:tcBorders>
              <w:top w:val="single" w:sz="4" w:space="0" w:color="000000"/>
              <w:left w:val="single" w:sz="4" w:space="0" w:color="000000"/>
              <w:bottom w:val="single" w:sz="4" w:space="0" w:color="000000"/>
              <w:right w:val="single" w:sz="4" w:space="0" w:color="000000"/>
            </w:tcBorders>
          </w:tcPr>
          <w:p w:rsidR="008B4B70" w:rsidRDefault="00AB4025">
            <w:pPr>
              <w:ind w:left="108"/>
            </w:pPr>
            <w:r>
              <w:rPr>
                <w:rFonts w:ascii="Times New Roman" w:eastAsia="Times New Roman" w:hAnsi="Times New Roman" w:cs="Times New Roman"/>
                <w:sz w:val="16"/>
              </w:rPr>
              <w:t xml:space="preserve"> </w:t>
            </w:r>
          </w:p>
        </w:tc>
      </w:tr>
      <w:tr w:rsidR="008B4B70" w:rsidTr="00BE5F05">
        <w:tblPrEx>
          <w:tblCellMar>
            <w:left w:w="108" w:type="dxa"/>
            <w:right w:w="18" w:type="dxa"/>
          </w:tblCellMar>
        </w:tblPrEx>
        <w:trPr>
          <w:trHeight w:val="499"/>
        </w:trPr>
        <w:tc>
          <w:tcPr>
            <w:tcW w:w="879" w:type="dxa"/>
            <w:tcBorders>
              <w:top w:val="single" w:sz="4" w:space="0" w:color="000000"/>
              <w:left w:val="single" w:sz="4" w:space="0" w:color="000000"/>
              <w:bottom w:val="single" w:sz="4" w:space="0" w:color="000000"/>
              <w:right w:val="single" w:sz="4" w:space="0" w:color="000000"/>
            </w:tcBorders>
          </w:tcPr>
          <w:p w:rsidR="008B4B70" w:rsidRDefault="008B4B70"/>
        </w:tc>
        <w:tc>
          <w:tcPr>
            <w:tcW w:w="2268" w:type="dxa"/>
            <w:tcBorders>
              <w:top w:val="single" w:sz="4" w:space="0" w:color="000000"/>
              <w:left w:val="single" w:sz="4" w:space="0" w:color="000000"/>
              <w:bottom w:val="single" w:sz="4" w:space="0" w:color="000000"/>
              <w:right w:val="single" w:sz="4" w:space="0" w:color="000000"/>
            </w:tcBorders>
          </w:tcPr>
          <w:p w:rsidR="008B4B70" w:rsidRDefault="008B4B70"/>
        </w:tc>
        <w:tc>
          <w:tcPr>
            <w:tcW w:w="2696" w:type="dxa"/>
            <w:tcBorders>
              <w:top w:val="single" w:sz="4" w:space="0" w:color="000000"/>
              <w:left w:val="single" w:sz="4" w:space="0" w:color="000000"/>
              <w:bottom w:val="single" w:sz="4" w:space="0" w:color="000000"/>
              <w:right w:val="single" w:sz="4" w:space="0" w:color="000000"/>
            </w:tcBorders>
          </w:tcPr>
          <w:p w:rsidR="008B4B70" w:rsidRDefault="00AB4025">
            <w:pPr>
              <w:ind w:left="2"/>
              <w:jc w:val="both"/>
            </w:pPr>
            <w:r>
              <w:rPr>
                <w:rFonts w:ascii="Times New Roman" w:eastAsia="Times New Roman" w:hAnsi="Times New Roman" w:cs="Times New Roman"/>
                <w:sz w:val="16"/>
              </w:rPr>
              <w:t xml:space="preserve">przeprowadzonej konfiguracji załączyć na wezwanie zamawiającego. </w:t>
            </w:r>
          </w:p>
        </w:tc>
        <w:tc>
          <w:tcPr>
            <w:tcW w:w="2551" w:type="dxa"/>
            <w:tcBorders>
              <w:top w:val="single" w:sz="4" w:space="0" w:color="000000"/>
              <w:left w:val="single" w:sz="4" w:space="0" w:color="000000"/>
              <w:bottom w:val="single" w:sz="4" w:space="0" w:color="000000"/>
              <w:right w:val="single" w:sz="4" w:space="0" w:color="000000"/>
            </w:tcBorders>
          </w:tcPr>
          <w:p w:rsidR="008B4B70" w:rsidRDefault="008B4B70"/>
        </w:tc>
        <w:tc>
          <w:tcPr>
            <w:tcW w:w="2693" w:type="dxa"/>
            <w:tcBorders>
              <w:top w:val="single" w:sz="4" w:space="0" w:color="000000"/>
              <w:left w:val="single" w:sz="4" w:space="0" w:color="000000"/>
              <w:bottom w:val="single" w:sz="4" w:space="0" w:color="000000"/>
              <w:right w:val="single" w:sz="4" w:space="0" w:color="000000"/>
            </w:tcBorders>
          </w:tcPr>
          <w:p w:rsidR="008B4B70" w:rsidRDefault="008B4B70"/>
        </w:tc>
        <w:tc>
          <w:tcPr>
            <w:tcW w:w="3941" w:type="dxa"/>
            <w:tcBorders>
              <w:top w:val="single" w:sz="4" w:space="0" w:color="000000"/>
              <w:left w:val="single" w:sz="4" w:space="0" w:color="000000"/>
              <w:bottom w:val="single" w:sz="4" w:space="0" w:color="000000"/>
              <w:right w:val="single" w:sz="4" w:space="0" w:color="000000"/>
            </w:tcBorders>
          </w:tcPr>
          <w:p w:rsidR="008B4B70" w:rsidRDefault="008B4B70"/>
        </w:tc>
      </w:tr>
      <w:tr w:rsidR="008B4B70" w:rsidTr="00BE5F05">
        <w:tblPrEx>
          <w:tblCellMar>
            <w:left w:w="108" w:type="dxa"/>
            <w:right w:w="18" w:type="dxa"/>
          </w:tblCellMar>
        </w:tblPrEx>
        <w:trPr>
          <w:trHeight w:val="1162"/>
        </w:trPr>
        <w:tc>
          <w:tcPr>
            <w:tcW w:w="879" w:type="dxa"/>
            <w:tcBorders>
              <w:top w:val="single" w:sz="4" w:space="0" w:color="000000"/>
              <w:left w:val="single" w:sz="4" w:space="0" w:color="000000"/>
              <w:bottom w:val="single" w:sz="4" w:space="0" w:color="000000"/>
              <w:right w:val="single" w:sz="4" w:space="0" w:color="000000"/>
            </w:tcBorders>
          </w:tcPr>
          <w:p w:rsidR="008B4B70" w:rsidRDefault="00AB4025">
            <w:pPr>
              <w:ind w:left="2"/>
            </w:pPr>
            <w:r>
              <w:rPr>
                <w:rFonts w:ascii="Times New Roman" w:eastAsia="Times New Roman" w:hAnsi="Times New Roman" w:cs="Times New Roman"/>
                <w:sz w:val="16"/>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8B4B70" w:rsidRDefault="00AB4025">
            <w:pPr>
              <w:ind w:left="2"/>
            </w:pPr>
            <w:r>
              <w:rPr>
                <w:rFonts w:ascii="Times New Roman" w:eastAsia="Times New Roman" w:hAnsi="Times New Roman" w:cs="Times New Roman"/>
                <w:sz w:val="16"/>
              </w:rPr>
              <w:t xml:space="preserve">Klawiatura </w:t>
            </w:r>
          </w:p>
        </w:tc>
        <w:tc>
          <w:tcPr>
            <w:tcW w:w="2696" w:type="dxa"/>
            <w:tcBorders>
              <w:top w:val="single" w:sz="4" w:space="0" w:color="000000"/>
              <w:left w:val="single" w:sz="4" w:space="0" w:color="000000"/>
              <w:bottom w:val="single" w:sz="4" w:space="0" w:color="000000"/>
              <w:right w:val="single" w:sz="4" w:space="0" w:color="000000"/>
            </w:tcBorders>
          </w:tcPr>
          <w:p w:rsidR="008B4B70" w:rsidRDefault="00AB4025">
            <w:pPr>
              <w:ind w:left="2" w:right="41"/>
              <w:jc w:val="both"/>
            </w:pPr>
            <w:r>
              <w:rPr>
                <w:rFonts w:ascii="Times New Roman" w:eastAsia="Times New Roman" w:hAnsi="Times New Roman" w:cs="Times New Roman"/>
                <w:sz w:val="16"/>
              </w:rPr>
              <w:t xml:space="preserve">Klawiatura z wydzieloną strefą numeryczną (układ US), min 98 klawiszy. Wszystkie klawisze funkcyjne typu: </w:t>
            </w:r>
            <w:proofErr w:type="spellStart"/>
            <w:r>
              <w:rPr>
                <w:rFonts w:ascii="Times New Roman" w:eastAsia="Times New Roman" w:hAnsi="Times New Roman" w:cs="Times New Roman"/>
                <w:sz w:val="16"/>
              </w:rPr>
              <w:t>mute</w:t>
            </w:r>
            <w:proofErr w:type="spellEnd"/>
            <w:r>
              <w:rPr>
                <w:rFonts w:ascii="Times New Roman" w:eastAsia="Times New Roman" w:hAnsi="Times New Roman" w:cs="Times New Roman"/>
                <w:sz w:val="16"/>
              </w:rPr>
              <w:t xml:space="preserve">, regulacja głośności, </w:t>
            </w:r>
            <w:proofErr w:type="spellStart"/>
            <w:r>
              <w:rPr>
                <w:rFonts w:ascii="Times New Roman" w:eastAsia="Times New Roman" w:hAnsi="Times New Roman" w:cs="Times New Roman"/>
                <w:sz w:val="16"/>
              </w:rPr>
              <w:t>print</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screen</w:t>
            </w:r>
            <w:proofErr w:type="spellEnd"/>
            <w:r>
              <w:rPr>
                <w:rFonts w:ascii="Times New Roman" w:eastAsia="Times New Roman" w:hAnsi="Times New Roman" w:cs="Times New Roman"/>
                <w:sz w:val="16"/>
              </w:rPr>
              <w:t xml:space="preserve"> dostępne w ciągu klawiszy F1-F12. </w:t>
            </w:r>
          </w:p>
        </w:tc>
        <w:tc>
          <w:tcPr>
            <w:tcW w:w="2551" w:type="dxa"/>
            <w:tcBorders>
              <w:top w:val="single" w:sz="4" w:space="0" w:color="000000"/>
              <w:left w:val="single" w:sz="4" w:space="0" w:color="000000"/>
              <w:bottom w:val="single" w:sz="4" w:space="0" w:color="000000"/>
              <w:right w:val="single" w:sz="4" w:space="0" w:color="000000"/>
            </w:tcBorders>
          </w:tcPr>
          <w:p w:rsidR="008B4B70" w:rsidRDefault="00AB4025">
            <w:r>
              <w:rPr>
                <w:rFonts w:ascii="Times New Roman" w:eastAsia="Times New Roman" w:hAnsi="Times New Roman" w:cs="Times New Roman"/>
                <w:sz w:val="16"/>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8B4B70" w:rsidRDefault="00AB4025">
            <w:r>
              <w:rPr>
                <w:rFonts w:ascii="Times New Roman" w:eastAsia="Times New Roman" w:hAnsi="Times New Roman" w:cs="Times New Roman"/>
                <w:sz w:val="16"/>
              </w:rPr>
              <w:t xml:space="preserve"> </w:t>
            </w:r>
          </w:p>
        </w:tc>
        <w:tc>
          <w:tcPr>
            <w:tcW w:w="3941" w:type="dxa"/>
            <w:tcBorders>
              <w:top w:val="single" w:sz="4" w:space="0" w:color="000000"/>
              <w:left w:val="single" w:sz="4" w:space="0" w:color="000000"/>
              <w:bottom w:val="single" w:sz="4" w:space="0" w:color="000000"/>
              <w:right w:val="single" w:sz="4" w:space="0" w:color="000000"/>
            </w:tcBorders>
          </w:tcPr>
          <w:p w:rsidR="008B4B70" w:rsidRDefault="00AB4025">
            <w:r>
              <w:rPr>
                <w:rFonts w:ascii="Times New Roman" w:eastAsia="Times New Roman" w:hAnsi="Times New Roman" w:cs="Times New Roman"/>
                <w:sz w:val="16"/>
              </w:rPr>
              <w:t xml:space="preserve"> </w:t>
            </w:r>
          </w:p>
        </w:tc>
      </w:tr>
      <w:tr w:rsidR="008B4B70" w:rsidTr="00BE5F05">
        <w:tblPrEx>
          <w:tblCellMar>
            <w:left w:w="108" w:type="dxa"/>
            <w:right w:w="18" w:type="dxa"/>
          </w:tblCellMar>
        </w:tblPrEx>
        <w:trPr>
          <w:trHeight w:val="2084"/>
        </w:trPr>
        <w:tc>
          <w:tcPr>
            <w:tcW w:w="879" w:type="dxa"/>
            <w:tcBorders>
              <w:top w:val="single" w:sz="4" w:space="0" w:color="000000"/>
              <w:left w:val="single" w:sz="4" w:space="0" w:color="000000"/>
              <w:bottom w:val="single" w:sz="4" w:space="0" w:color="000000"/>
              <w:right w:val="single" w:sz="4" w:space="0" w:color="000000"/>
            </w:tcBorders>
          </w:tcPr>
          <w:p w:rsidR="008B4B70" w:rsidRDefault="00AB4025">
            <w:pPr>
              <w:ind w:left="2"/>
            </w:pPr>
            <w:r>
              <w:rPr>
                <w:rFonts w:ascii="Times New Roman" w:eastAsia="Times New Roman" w:hAnsi="Times New Roman" w:cs="Times New Roman"/>
                <w:sz w:val="16"/>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8B4B70" w:rsidRDefault="00AB4025">
            <w:pPr>
              <w:ind w:left="2"/>
            </w:pPr>
            <w:r>
              <w:rPr>
                <w:rFonts w:ascii="Times New Roman" w:eastAsia="Times New Roman" w:hAnsi="Times New Roman" w:cs="Times New Roman"/>
                <w:sz w:val="16"/>
              </w:rPr>
              <w:t xml:space="preserve">Multimedia </w:t>
            </w:r>
          </w:p>
        </w:tc>
        <w:tc>
          <w:tcPr>
            <w:tcW w:w="2696" w:type="dxa"/>
            <w:tcBorders>
              <w:top w:val="single" w:sz="4" w:space="0" w:color="000000"/>
              <w:left w:val="single" w:sz="4" w:space="0" w:color="000000"/>
              <w:bottom w:val="single" w:sz="4" w:space="0" w:color="000000"/>
              <w:right w:val="single" w:sz="4" w:space="0" w:color="000000"/>
            </w:tcBorders>
          </w:tcPr>
          <w:p w:rsidR="008B4B70" w:rsidRDefault="00AB4025">
            <w:pPr>
              <w:spacing w:line="238" w:lineRule="auto"/>
              <w:ind w:left="2" w:right="38"/>
              <w:jc w:val="both"/>
            </w:pPr>
            <w:r>
              <w:rPr>
                <w:rFonts w:ascii="Times New Roman" w:eastAsia="Times New Roman" w:hAnsi="Times New Roman" w:cs="Times New Roman"/>
                <w:sz w:val="16"/>
              </w:rPr>
              <w:t xml:space="preserve">Karta dźwiękowa zintegrowana z płytą główną, wbudowane dwa głośniki stereo 2x2W. </w:t>
            </w:r>
          </w:p>
          <w:p w:rsidR="008B4B70" w:rsidRDefault="00AB4025">
            <w:pPr>
              <w:spacing w:line="258" w:lineRule="auto"/>
              <w:ind w:left="2" w:right="42"/>
              <w:jc w:val="both"/>
            </w:pPr>
            <w:r>
              <w:rPr>
                <w:rFonts w:ascii="Times New Roman" w:eastAsia="Times New Roman" w:hAnsi="Times New Roman" w:cs="Times New Roman"/>
                <w:sz w:val="16"/>
              </w:rPr>
              <w:t xml:space="preserve">Cyfrowy mikrofon z funkcją redukcji szumów i poprawy mowy wbudowany w obudowę matrycy.  </w:t>
            </w:r>
          </w:p>
          <w:p w:rsidR="008B4B70" w:rsidRDefault="00AB4025">
            <w:pPr>
              <w:ind w:left="2" w:right="40"/>
              <w:jc w:val="both"/>
            </w:pPr>
            <w:r>
              <w:rPr>
                <w:rFonts w:ascii="Times New Roman" w:eastAsia="Times New Roman" w:hAnsi="Times New Roman" w:cs="Times New Roman"/>
                <w:sz w:val="16"/>
              </w:rPr>
              <w:t xml:space="preserve">Kamera internetowa z diodą informującą o aktywności, trwale zainstalowana w obudowie matrycy. 1 port audio typu </w:t>
            </w:r>
            <w:proofErr w:type="spellStart"/>
            <w:r>
              <w:rPr>
                <w:rFonts w:ascii="Times New Roman" w:eastAsia="Times New Roman" w:hAnsi="Times New Roman" w:cs="Times New Roman"/>
                <w:sz w:val="16"/>
              </w:rPr>
              <w:t>combo</w:t>
            </w:r>
            <w:proofErr w:type="spellEnd"/>
            <w:r>
              <w:rPr>
                <w:rFonts w:ascii="Times New Roman" w:eastAsia="Times New Roman" w:hAnsi="Times New Roman" w:cs="Times New Roman"/>
                <w:sz w:val="16"/>
              </w:rPr>
              <w:t xml:space="preserve"> (słuchawki i mikrofon). </w:t>
            </w:r>
          </w:p>
        </w:tc>
        <w:tc>
          <w:tcPr>
            <w:tcW w:w="2551" w:type="dxa"/>
            <w:tcBorders>
              <w:top w:val="single" w:sz="4" w:space="0" w:color="000000"/>
              <w:left w:val="single" w:sz="4" w:space="0" w:color="000000"/>
              <w:bottom w:val="single" w:sz="4" w:space="0" w:color="000000"/>
              <w:right w:val="single" w:sz="4" w:space="0" w:color="000000"/>
            </w:tcBorders>
          </w:tcPr>
          <w:p w:rsidR="008B4B70" w:rsidRDefault="00AB4025">
            <w:r>
              <w:rPr>
                <w:rFonts w:ascii="Times New Roman" w:eastAsia="Times New Roman" w:hAnsi="Times New Roman" w:cs="Times New Roman"/>
                <w:sz w:val="16"/>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8B4B70" w:rsidRDefault="00AB4025">
            <w:r>
              <w:rPr>
                <w:rFonts w:ascii="Times New Roman" w:eastAsia="Times New Roman" w:hAnsi="Times New Roman" w:cs="Times New Roman"/>
                <w:sz w:val="16"/>
              </w:rPr>
              <w:t xml:space="preserve"> </w:t>
            </w:r>
          </w:p>
        </w:tc>
        <w:tc>
          <w:tcPr>
            <w:tcW w:w="3941" w:type="dxa"/>
            <w:tcBorders>
              <w:top w:val="single" w:sz="4" w:space="0" w:color="000000"/>
              <w:left w:val="single" w:sz="4" w:space="0" w:color="000000"/>
              <w:bottom w:val="single" w:sz="4" w:space="0" w:color="000000"/>
              <w:right w:val="single" w:sz="4" w:space="0" w:color="000000"/>
            </w:tcBorders>
          </w:tcPr>
          <w:p w:rsidR="008B4B70" w:rsidRDefault="00AB4025">
            <w:r>
              <w:rPr>
                <w:rFonts w:ascii="Times New Roman" w:eastAsia="Times New Roman" w:hAnsi="Times New Roman" w:cs="Times New Roman"/>
                <w:sz w:val="16"/>
              </w:rPr>
              <w:t xml:space="preserve"> </w:t>
            </w:r>
          </w:p>
        </w:tc>
      </w:tr>
      <w:tr w:rsidR="008B4B70" w:rsidTr="00BE5F05">
        <w:tblPrEx>
          <w:tblCellMar>
            <w:left w:w="108" w:type="dxa"/>
            <w:right w:w="18" w:type="dxa"/>
          </w:tblCellMar>
        </w:tblPrEx>
        <w:trPr>
          <w:trHeight w:val="499"/>
        </w:trPr>
        <w:tc>
          <w:tcPr>
            <w:tcW w:w="879" w:type="dxa"/>
            <w:tcBorders>
              <w:top w:val="single" w:sz="4" w:space="0" w:color="000000"/>
              <w:left w:val="single" w:sz="4" w:space="0" w:color="000000"/>
              <w:bottom w:val="single" w:sz="4" w:space="0" w:color="000000"/>
              <w:right w:val="single" w:sz="4" w:space="0" w:color="000000"/>
            </w:tcBorders>
          </w:tcPr>
          <w:p w:rsidR="008B4B70" w:rsidRDefault="00AB4025">
            <w:pPr>
              <w:ind w:left="2"/>
            </w:pPr>
            <w:r>
              <w:rPr>
                <w:rFonts w:ascii="Times New Roman" w:eastAsia="Times New Roman" w:hAnsi="Times New Roman" w:cs="Times New Roman"/>
                <w:sz w:val="16"/>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8B4B70" w:rsidRDefault="00AB4025">
            <w:pPr>
              <w:ind w:left="2"/>
            </w:pPr>
            <w:r>
              <w:rPr>
                <w:rFonts w:ascii="Times New Roman" w:eastAsia="Times New Roman" w:hAnsi="Times New Roman" w:cs="Times New Roman"/>
                <w:sz w:val="16"/>
              </w:rPr>
              <w:t xml:space="preserve">Łączność bezprzewodowa </w:t>
            </w:r>
          </w:p>
        </w:tc>
        <w:tc>
          <w:tcPr>
            <w:tcW w:w="2696" w:type="dxa"/>
            <w:tcBorders>
              <w:top w:val="single" w:sz="4" w:space="0" w:color="000000"/>
              <w:left w:val="single" w:sz="4" w:space="0" w:color="000000"/>
              <w:bottom w:val="single" w:sz="4" w:space="0" w:color="000000"/>
              <w:right w:val="single" w:sz="4" w:space="0" w:color="000000"/>
            </w:tcBorders>
          </w:tcPr>
          <w:p w:rsidR="008B4B70" w:rsidRDefault="00AB4025">
            <w:pPr>
              <w:ind w:left="2"/>
            </w:pPr>
            <w:r>
              <w:rPr>
                <w:rFonts w:ascii="Times New Roman" w:eastAsia="Times New Roman" w:hAnsi="Times New Roman" w:cs="Times New Roman"/>
                <w:sz w:val="16"/>
              </w:rPr>
              <w:t xml:space="preserve">Wi-Fi 5 AC 201 2x2 + Bluetooth 4.2 </w:t>
            </w:r>
          </w:p>
        </w:tc>
        <w:tc>
          <w:tcPr>
            <w:tcW w:w="2551" w:type="dxa"/>
            <w:tcBorders>
              <w:top w:val="single" w:sz="4" w:space="0" w:color="000000"/>
              <w:left w:val="single" w:sz="4" w:space="0" w:color="000000"/>
              <w:bottom w:val="single" w:sz="4" w:space="0" w:color="000000"/>
              <w:right w:val="single" w:sz="4" w:space="0" w:color="000000"/>
            </w:tcBorders>
          </w:tcPr>
          <w:p w:rsidR="008B4B70" w:rsidRDefault="00AB4025">
            <w:r>
              <w:rPr>
                <w:rFonts w:ascii="Times New Roman" w:eastAsia="Times New Roman" w:hAnsi="Times New Roman" w:cs="Times New Roman"/>
                <w:sz w:val="16"/>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8B4B70" w:rsidRDefault="00AB4025">
            <w:r>
              <w:rPr>
                <w:rFonts w:ascii="Times New Roman" w:eastAsia="Times New Roman" w:hAnsi="Times New Roman" w:cs="Times New Roman"/>
                <w:sz w:val="16"/>
              </w:rPr>
              <w:t xml:space="preserve"> </w:t>
            </w:r>
          </w:p>
        </w:tc>
        <w:tc>
          <w:tcPr>
            <w:tcW w:w="3941" w:type="dxa"/>
            <w:tcBorders>
              <w:top w:val="single" w:sz="4" w:space="0" w:color="000000"/>
              <w:left w:val="single" w:sz="4" w:space="0" w:color="000000"/>
              <w:bottom w:val="single" w:sz="4" w:space="0" w:color="000000"/>
              <w:right w:val="single" w:sz="4" w:space="0" w:color="000000"/>
            </w:tcBorders>
          </w:tcPr>
          <w:p w:rsidR="008B4B70" w:rsidRDefault="00AB4025">
            <w:r>
              <w:rPr>
                <w:rFonts w:ascii="Times New Roman" w:eastAsia="Times New Roman" w:hAnsi="Times New Roman" w:cs="Times New Roman"/>
                <w:sz w:val="16"/>
              </w:rPr>
              <w:t xml:space="preserve"> </w:t>
            </w:r>
          </w:p>
        </w:tc>
      </w:tr>
      <w:tr w:rsidR="008B4B70" w:rsidTr="00BE5F05">
        <w:tblPrEx>
          <w:tblCellMar>
            <w:left w:w="108" w:type="dxa"/>
            <w:right w:w="18" w:type="dxa"/>
          </w:tblCellMar>
        </w:tblPrEx>
        <w:trPr>
          <w:trHeight w:val="2081"/>
        </w:trPr>
        <w:tc>
          <w:tcPr>
            <w:tcW w:w="879" w:type="dxa"/>
            <w:tcBorders>
              <w:top w:val="single" w:sz="4" w:space="0" w:color="000000"/>
              <w:left w:val="single" w:sz="4" w:space="0" w:color="000000"/>
              <w:bottom w:val="single" w:sz="4" w:space="0" w:color="000000"/>
              <w:right w:val="single" w:sz="4" w:space="0" w:color="000000"/>
            </w:tcBorders>
          </w:tcPr>
          <w:p w:rsidR="008B4B70" w:rsidRDefault="00AB4025">
            <w:pPr>
              <w:ind w:left="2"/>
            </w:pPr>
            <w:r>
              <w:rPr>
                <w:rFonts w:ascii="Times New Roman" w:eastAsia="Times New Roman" w:hAnsi="Times New Roman" w:cs="Times New Roman"/>
                <w:sz w:val="16"/>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8B4B70" w:rsidRDefault="00AB4025">
            <w:pPr>
              <w:ind w:left="2"/>
            </w:pPr>
            <w:r>
              <w:rPr>
                <w:rFonts w:ascii="Times New Roman" w:eastAsia="Times New Roman" w:hAnsi="Times New Roman" w:cs="Times New Roman"/>
                <w:sz w:val="16"/>
              </w:rPr>
              <w:t xml:space="preserve">Bateria i zasilanie </w:t>
            </w:r>
          </w:p>
        </w:tc>
        <w:tc>
          <w:tcPr>
            <w:tcW w:w="2696" w:type="dxa"/>
            <w:tcBorders>
              <w:top w:val="single" w:sz="4" w:space="0" w:color="000000"/>
              <w:left w:val="single" w:sz="4" w:space="0" w:color="000000"/>
              <w:bottom w:val="single" w:sz="4" w:space="0" w:color="000000"/>
              <w:right w:val="single" w:sz="4" w:space="0" w:color="000000"/>
            </w:tcBorders>
          </w:tcPr>
          <w:p w:rsidR="008B4B70" w:rsidRDefault="00AB4025">
            <w:pPr>
              <w:spacing w:after="1" w:line="237" w:lineRule="auto"/>
              <w:ind w:left="2" w:right="41"/>
              <w:jc w:val="both"/>
            </w:pPr>
            <w:r>
              <w:rPr>
                <w:rFonts w:ascii="Times New Roman" w:eastAsia="Times New Roman" w:hAnsi="Times New Roman" w:cs="Times New Roman"/>
                <w:sz w:val="16"/>
              </w:rPr>
              <w:t xml:space="preserve">Bateria umożliwiająca jej szybkie naładowanie do poziomu 80% w czasie 1 godziny i do poziomu 100% w czasie 2 godzin. </w:t>
            </w:r>
          </w:p>
          <w:p w:rsidR="008B4B70" w:rsidRDefault="00AB4025">
            <w:pPr>
              <w:spacing w:line="245" w:lineRule="auto"/>
              <w:ind w:left="2" w:right="40"/>
              <w:jc w:val="both"/>
            </w:pPr>
            <w:r>
              <w:rPr>
                <w:rFonts w:ascii="Times New Roman" w:eastAsia="Times New Roman" w:hAnsi="Times New Roman" w:cs="Times New Roman"/>
                <w:sz w:val="16"/>
              </w:rPr>
              <w:t xml:space="preserve">Czas pracy na baterii min. 8 godzin, potwierdzony przeprowadzonym testem BAPCO </w:t>
            </w:r>
            <w:proofErr w:type="spellStart"/>
            <w:r>
              <w:rPr>
                <w:rFonts w:ascii="Times New Roman" w:eastAsia="Times New Roman" w:hAnsi="Times New Roman" w:cs="Times New Roman"/>
                <w:sz w:val="16"/>
              </w:rPr>
              <w:t>MobileMark</w:t>
            </w:r>
            <w:proofErr w:type="spellEnd"/>
            <w:r>
              <w:rPr>
                <w:rFonts w:ascii="Times New Roman" w:eastAsia="Times New Roman" w:hAnsi="Times New Roman" w:cs="Times New Roman"/>
                <w:sz w:val="16"/>
              </w:rPr>
              <w:t xml:space="preserve"> Battery Life [test z przeprowadzonej konfiguracji załączyć na wezwanie zamawiającego]. </w:t>
            </w:r>
          </w:p>
          <w:p w:rsidR="008B4B70" w:rsidRDefault="00AB4025">
            <w:pPr>
              <w:ind w:left="2"/>
            </w:pPr>
            <w:r>
              <w:rPr>
                <w:rFonts w:ascii="Times New Roman" w:eastAsia="Times New Roman" w:hAnsi="Times New Roman" w:cs="Times New Roman"/>
                <w:sz w:val="16"/>
              </w:rPr>
              <w:t xml:space="preserve">Zasilacz o mocy min. 65W </w:t>
            </w:r>
          </w:p>
        </w:tc>
        <w:tc>
          <w:tcPr>
            <w:tcW w:w="2551" w:type="dxa"/>
            <w:tcBorders>
              <w:top w:val="single" w:sz="4" w:space="0" w:color="000000"/>
              <w:left w:val="single" w:sz="4" w:space="0" w:color="000000"/>
              <w:bottom w:val="single" w:sz="4" w:space="0" w:color="000000"/>
              <w:right w:val="single" w:sz="4" w:space="0" w:color="000000"/>
            </w:tcBorders>
          </w:tcPr>
          <w:p w:rsidR="008B4B70" w:rsidRDefault="00AB4025">
            <w:r>
              <w:rPr>
                <w:rFonts w:ascii="Times New Roman" w:eastAsia="Times New Roman" w:hAnsi="Times New Roman" w:cs="Times New Roman"/>
                <w:sz w:val="16"/>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8B4B70" w:rsidRDefault="00AB4025">
            <w:r>
              <w:rPr>
                <w:rFonts w:ascii="Times New Roman" w:eastAsia="Times New Roman" w:hAnsi="Times New Roman" w:cs="Times New Roman"/>
                <w:sz w:val="16"/>
              </w:rPr>
              <w:t xml:space="preserve"> </w:t>
            </w:r>
          </w:p>
        </w:tc>
        <w:tc>
          <w:tcPr>
            <w:tcW w:w="3941" w:type="dxa"/>
            <w:tcBorders>
              <w:top w:val="single" w:sz="4" w:space="0" w:color="000000"/>
              <w:left w:val="single" w:sz="4" w:space="0" w:color="000000"/>
              <w:bottom w:val="single" w:sz="4" w:space="0" w:color="000000"/>
              <w:right w:val="single" w:sz="4" w:space="0" w:color="000000"/>
            </w:tcBorders>
          </w:tcPr>
          <w:p w:rsidR="008B4B70" w:rsidRDefault="00AB4025">
            <w:r>
              <w:rPr>
                <w:rFonts w:ascii="Times New Roman" w:eastAsia="Times New Roman" w:hAnsi="Times New Roman" w:cs="Times New Roman"/>
                <w:sz w:val="16"/>
              </w:rPr>
              <w:t xml:space="preserve"> </w:t>
            </w:r>
          </w:p>
        </w:tc>
      </w:tr>
      <w:tr w:rsidR="008B4B70" w:rsidTr="00BE5F05">
        <w:tblPrEx>
          <w:tblCellMar>
            <w:left w:w="108" w:type="dxa"/>
            <w:right w:w="18" w:type="dxa"/>
          </w:tblCellMar>
        </w:tblPrEx>
        <w:trPr>
          <w:trHeight w:val="612"/>
        </w:trPr>
        <w:tc>
          <w:tcPr>
            <w:tcW w:w="879" w:type="dxa"/>
            <w:tcBorders>
              <w:top w:val="single" w:sz="4" w:space="0" w:color="000000"/>
              <w:left w:val="single" w:sz="4" w:space="0" w:color="000000"/>
              <w:bottom w:val="single" w:sz="4" w:space="0" w:color="000000"/>
              <w:right w:val="single" w:sz="4" w:space="0" w:color="000000"/>
            </w:tcBorders>
          </w:tcPr>
          <w:p w:rsidR="008B4B70" w:rsidRDefault="00AB4025">
            <w:pPr>
              <w:ind w:left="2"/>
            </w:pPr>
            <w:r>
              <w:rPr>
                <w:rFonts w:ascii="Times New Roman" w:eastAsia="Times New Roman" w:hAnsi="Times New Roman" w:cs="Times New Roman"/>
                <w:sz w:val="16"/>
              </w:rPr>
              <w:lastRenderedPageBreak/>
              <w:t xml:space="preserve"> </w:t>
            </w:r>
          </w:p>
        </w:tc>
        <w:tc>
          <w:tcPr>
            <w:tcW w:w="2268" w:type="dxa"/>
            <w:tcBorders>
              <w:top w:val="single" w:sz="4" w:space="0" w:color="000000"/>
              <w:left w:val="single" w:sz="4" w:space="0" w:color="000000"/>
              <w:bottom w:val="single" w:sz="4" w:space="0" w:color="000000"/>
              <w:right w:val="single" w:sz="4" w:space="0" w:color="000000"/>
            </w:tcBorders>
          </w:tcPr>
          <w:p w:rsidR="008B4B70" w:rsidRDefault="00AB4025">
            <w:pPr>
              <w:ind w:left="2"/>
            </w:pPr>
            <w:r>
              <w:rPr>
                <w:rFonts w:ascii="Times New Roman" w:eastAsia="Times New Roman" w:hAnsi="Times New Roman" w:cs="Times New Roman"/>
                <w:sz w:val="16"/>
              </w:rPr>
              <w:t xml:space="preserve">Waga i wymiary </w:t>
            </w:r>
          </w:p>
        </w:tc>
        <w:tc>
          <w:tcPr>
            <w:tcW w:w="2696" w:type="dxa"/>
            <w:tcBorders>
              <w:top w:val="single" w:sz="4" w:space="0" w:color="000000"/>
              <w:left w:val="single" w:sz="4" w:space="0" w:color="000000"/>
              <w:bottom w:val="single" w:sz="4" w:space="0" w:color="000000"/>
              <w:right w:val="single" w:sz="4" w:space="0" w:color="000000"/>
            </w:tcBorders>
          </w:tcPr>
          <w:p w:rsidR="008B4B70" w:rsidRDefault="00AB4025">
            <w:pPr>
              <w:spacing w:after="12"/>
              <w:ind w:left="2"/>
            </w:pPr>
            <w:r>
              <w:rPr>
                <w:rFonts w:ascii="Times New Roman" w:eastAsia="Times New Roman" w:hAnsi="Times New Roman" w:cs="Times New Roman"/>
                <w:sz w:val="16"/>
              </w:rPr>
              <w:t xml:space="preserve">Waga max 1.7 kg z baterią </w:t>
            </w:r>
          </w:p>
          <w:p w:rsidR="008B4B70" w:rsidRDefault="00AB4025">
            <w:pPr>
              <w:ind w:left="2"/>
            </w:pPr>
            <w:r>
              <w:rPr>
                <w:rFonts w:ascii="Times New Roman" w:eastAsia="Times New Roman" w:hAnsi="Times New Roman" w:cs="Times New Roman"/>
                <w:sz w:val="16"/>
              </w:rPr>
              <w:t xml:space="preserve">Wysokość laptopa nie większa niż 20mm. </w:t>
            </w:r>
          </w:p>
        </w:tc>
        <w:tc>
          <w:tcPr>
            <w:tcW w:w="2551" w:type="dxa"/>
            <w:tcBorders>
              <w:top w:val="single" w:sz="4" w:space="0" w:color="000000"/>
              <w:left w:val="single" w:sz="4" w:space="0" w:color="000000"/>
              <w:bottom w:val="single" w:sz="4" w:space="0" w:color="000000"/>
              <w:right w:val="single" w:sz="4" w:space="0" w:color="000000"/>
            </w:tcBorders>
          </w:tcPr>
          <w:p w:rsidR="008B4B70" w:rsidRDefault="00AB4025">
            <w:r>
              <w:rPr>
                <w:rFonts w:ascii="Times New Roman" w:eastAsia="Times New Roman" w:hAnsi="Times New Roman" w:cs="Times New Roman"/>
                <w:sz w:val="16"/>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8B4B70" w:rsidRDefault="00AB4025">
            <w:r>
              <w:rPr>
                <w:rFonts w:ascii="Times New Roman" w:eastAsia="Times New Roman" w:hAnsi="Times New Roman" w:cs="Times New Roman"/>
                <w:sz w:val="16"/>
              </w:rPr>
              <w:t xml:space="preserve"> </w:t>
            </w:r>
          </w:p>
        </w:tc>
        <w:tc>
          <w:tcPr>
            <w:tcW w:w="3941" w:type="dxa"/>
            <w:tcBorders>
              <w:top w:val="single" w:sz="4" w:space="0" w:color="000000"/>
              <w:left w:val="single" w:sz="4" w:space="0" w:color="000000"/>
              <w:bottom w:val="single" w:sz="4" w:space="0" w:color="000000"/>
              <w:right w:val="single" w:sz="4" w:space="0" w:color="000000"/>
            </w:tcBorders>
          </w:tcPr>
          <w:p w:rsidR="008B4B70" w:rsidRDefault="00AB4025">
            <w:r>
              <w:rPr>
                <w:rFonts w:ascii="Times New Roman" w:eastAsia="Times New Roman" w:hAnsi="Times New Roman" w:cs="Times New Roman"/>
                <w:sz w:val="16"/>
              </w:rPr>
              <w:t xml:space="preserve"> </w:t>
            </w:r>
          </w:p>
        </w:tc>
      </w:tr>
      <w:tr w:rsidR="008B4B70" w:rsidTr="00BE5F05">
        <w:tblPrEx>
          <w:tblCellMar>
            <w:left w:w="108" w:type="dxa"/>
            <w:right w:w="18" w:type="dxa"/>
          </w:tblCellMar>
        </w:tblPrEx>
        <w:trPr>
          <w:trHeight w:val="977"/>
        </w:trPr>
        <w:tc>
          <w:tcPr>
            <w:tcW w:w="879" w:type="dxa"/>
            <w:tcBorders>
              <w:top w:val="single" w:sz="4" w:space="0" w:color="000000"/>
              <w:left w:val="single" w:sz="4" w:space="0" w:color="000000"/>
              <w:bottom w:val="single" w:sz="4" w:space="0" w:color="000000"/>
              <w:right w:val="single" w:sz="4" w:space="0" w:color="000000"/>
            </w:tcBorders>
          </w:tcPr>
          <w:p w:rsidR="008B4B70" w:rsidRDefault="00AB4025">
            <w:pPr>
              <w:ind w:left="2"/>
            </w:pPr>
            <w:r>
              <w:rPr>
                <w:rFonts w:ascii="Times New Roman" w:eastAsia="Times New Roman" w:hAnsi="Times New Roman" w:cs="Times New Roman"/>
                <w:sz w:val="16"/>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8B4B70" w:rsidRDefault="00AB4025">
            <w:pPr>
              <w:ind w:left="2"/>
            </w:pPr>
            <w:r>
              <w:rPr>
                <w:rFonts w:ascii="Times New Roman" w:eastAsia="Times New Roman" w:hAnsi="Times New Roman" w:cs="Times New Roman"/>
                <w:sz w:val="16"/>
              </w:rPr>
              <w:t xml:space="preserve">Obudowa </w:t>
            </w:r>
          </w:p>
        </w:tc>
        <w:tc>
          <w:tcPr>
            <w:tcW w:w="2696" w:type="dxa"/>
            <w:tcBorders>
              <w:top w:val="single" w:sz="4" w:space="0" w:color="000000"/>
              <w:left w:val="single" w:sz="4" w:space="0" w:color="000000"/>
              <w:bottom w:val="single" w:sz="4" w:space="0" w:color="000000"/>
              <w:right w:val="single" w:sz="4" w:space="0" w:color="000000"/>
            </w:tcBorders>
          </w:tcPr>
          <w:p w:rsidR="008B4B70" w:rsidRDefault="00AB4025">
            <w:pPr>
              <w:ind w:left="2" w:right="41"/>
              <w:jc w:val="both"/>
            </w:pPr>
            <w:r>
              <w:rPr>
                <w:rFonts w:ascii="Times New Roman" w:eastAsia="Times New Roman" w:hAnsi="Times New Roman" w:cs="Times New Roman"/>
                <w:sz w:val="16"/>
              </w:rPr>
              <w:t xml:space="preserve">Szkielet obudowy i zawiasy notebooka wzmacniane, dookoła matrycy uszczelnienie chroniące klawiaturę notebooka  po zamknięciu przed kurzem i wilgocią.  </w:t>
            </w:r>
          </w:p>
        </w:tc>
        <w:tc>
          <w:tcPr>
            <w:tcW w:w="2551" w:type="dxa"/>
            <w:tcBorders>
              <w:top w:val="single" w:sz="4" w:space="0" w:color="000000"/>
              <w:left w:val="single" w:sz="4" w:space="0" w:color="000000"/>
              <w:bottom w:val="single" w:sz="4" w:space="0" w:color="000000"/>
              <w:right w:val="single" w:sz="4" w:space="0" w:color="000000"/>
            </w:tcBorders>
          </w:tcPr>
          <w:p w:rsidR="008B4B70" w:rsidRDefault="00AB4025">
            <w:r>
              <w:rPr>
                <w:rFonts w:ascii="Times New Roman" w:eastAsia="Times New Roman" w:hAnsi="Times New Roman" w:cs="Times New Roman"/>
                <w:sz w:val="16"/>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8B4B70" w:rsidRDefault="00AB4025">
            <w:r>
              <w:rPr>
                <w:rFonts w:ascii="Times New Roman" w:eastAsia="Times New Roman" w:hAnsi="Times New Roman" w:cs="Times New Roman"/>
                <w:sz w:val="16"/>
              </w:rPr>
              <w:t xml:space="preserve"> </w:t>
            </w:r>
          </w:p>
        </w:tc>
        <w:tc>
          <w:tcPr>
            <w:tcW w:w="3941" w:type="dxa"/>
            <w:tcBorders>
              <w:top w:val="single" w:sz="4" w:space="0" w:color="000000"/>
              <w:left w:val="single" w:sz="4" w:space="0" w:color="000000"/>
              <w:bottom w:val="single" w:sz="4" w:space="0" w:color="000000"/>
              <w:right w:val="single" w:sz="4" w:space="0" w:color="000000"/>
            </w:tcBorders>
          </w:tcPr>
          <w:p w:rsidR="008B4B70" w:rsidRDefault="00AB4025">
            <w:r>
              <w:rPr>
                <w:rFonts w:ascii="Times New Roman" w:eastAsia="Times New Roman" w:hAnsi="Times New Roman" w:cs="Times New Roman"/>
                <w:sz w:val="16"/>
              </w:rPr>
              <w:t xml:space="preserve"> </w:t>
            </w:r>
          </w:p>
        </w:tc>
      </w:tr>
      <w:tr w:rsidR="008B4B70" w:rsidTr="00BE5F05">
        <w:tblPrEx>
          <w:tblCellMar>
            <w:left w:w="108" w:type="dxa"/>
            <w:right w:w="18" w:type="dxa"/>
          </w:tblCellMar>
        </w:tblPrEx>
        <w:trPr>
          <w:trHeight w:val="794"/>
        </w:trPr>
        <w:tc>
          <w:tcPr>
            <w:tcW w:w="879" w:type="dxa"/>
            <w:tcBorders>
              <w:top w:val="single" w:sz="4" w:space="0" w:color="000000"/>
              <w:left w:val="single" w:sz="4" w:space="0" w:color="000000"/>
              <w:bottom w:val="single" w:sz="4" w:space="0" w:color="000000"/>
              <w:right w:val="single" w:sz="4" w:space="0" w:color="000000"/>
            </w:tcBorders>
          </w:tcPr>
          <w:p w:rsidR="008B4B70" w:rsidRDefault="00AB4025">
            <w:pPr>
              <w:ind w:left="2"/>
            </w:pPr>
            <w:r>
              <w:rPr>
                <w:rFonts w:ascii="Times New Roman" w:eastAsia="Times New Roman" w:hAnsi="Times New Roman" w:cs="Times New Roman"/>
                <w:sz w:val="16"/>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8B4B70" w:rsidRDefault="00AB4025">
            <w:pPr>
              <w:ind w:left="2"/>
            </w:pPr>
            <w:r>
              <w:rPr>
                <w:rFonts w:ascii="Times New Roman" w:eastAsia="Times New Roman" w:hAnsi="Times New Roman" w:cs="Times New Roman"/>
                <w:sz w:val="16"/>
              </w:rPr>
              <w:t xml:space="preserve">Certyfikaty </w:t>
            </w:r>
          </w:p>
        </w:tc>
        <w:tc>
          <w:tcPr>
            <w:tcW w:w="2696" w:type="dxa"/>
            <w:tcBorders>
              <w:top w:val="single" w:sz="4" w:space="0" w:color="000000"/>
              <w:left w:val="single" w:sz="4" w:space="0" w:color="000000"/>
              <w:bottom w:val="single" w:sz="4" w:space="0" w:color="000000"/>
              <w:right w:val="single" w:sz="4" w:space="0" w:color="000000"/>
            </w:tcBorders>
          </w:tcPr>
          <w:p w:rsidR="008B4B70" w:rsidRDefault="00AB4025">
            <w:pPr>
              <w:tabs>
                <w:tab w:val="center" w:pos="327"/>
                <w:tab w:val="center" w:pos="1243"/>
                <w:tab w:val="center" w:pos="2181"/>
              </w:tabs>
              <w:spacing w:after="6"/>
            </w:pPr>
            <w:r>
              <w:tab/>
            </w:r>
            <w:r>
              <w:rPr>
                <w:rFonts w:ascii="Times New Roman" w:eastAsia="Times New Roman" w:hAnsi="Times New Roman" w:cs="Times New Roman"/>
                <w:sz w:val="16"/>
              </w:rPr>
              <w:t xml:space="preserve">Certyfikat </w:t>
            </w:r>
            <w:r>
              <w:rPr>
                <w:rFonts w:ascii="Times New Roman" w:eastAsia="Times New Roman" w:hAnsi="Times New Roman" w:cs="Times New Roman"/>
                <w:sz w:val="16"/>
              </w:rPr>
              <w:tab/>
              <w:t xml:space="preserve">ISO9001, </w:t>
            </w:r>
            <w:r>
              <w:rPr>
                <w:rFonts w:ascii="Times New Roman" w:eastAsia="Times New Roman" w:hAnsi="Times New Roman" w:cs="Times New Roman"/>
                <w:sz w:val="16"/>
              </w:rPr>
              <w:tab/>
              <w:t xml:space="preserve">ISO14001, </w:t>
            </w:r>
          </w:p>
          <w:p w:rsidR="008B4B70" w:rsidRDefault="00AB4025">
            <w:pPr>
              <w:tabs>
                <w:tab w:val="center" w:pos="331"/>
                <w:tab w:val="center" w:pos="925"/>
                <w:tab w:val="center" w:pos="1546"/>
                <w:tab w:val="center" w:pos="2300"/>
              </w:tabs>
              <w:spacing w:after="17"/>
            </w:pPr>
            <w:r>
              <w:tab/>
            </w:r>
            <w:r>
              <w:rPr>
                <w:rFonts w:ascii="Times New Roman" w:eastAsia="Times New Roman" w:hAnsi="Times New Roman" w:cs="Times New Roman"/>
                <w:sz w:val="16"/>
              </w:rPr>
              <w:t xml:space="preserve">ISO50001 </w:t>
            </w:r>
            <w:r>
              <w:rPr>
                <w:rFonts w:ascii="Times New Roman" w:eastAsia="Times New Roman" w:hAnsi="Times New Roman" w:cs="Times New Roman"/>
                <w:sz w:val="16"/>
              </w:rPr>
              <w:tab/>
              <w:t xml:space="preserve">dla </w:t>
            </w:r>
            <w:r>
              <w:rPr>
                <w:rFonts w:ascii="Times New Roman" w:eastAsia="Times New Roman" w:hAnsi="Times New Roman" w:cs="Times New Roman"/>
                <w:sz w:val="16"/>
              </w:rPr>
              <w:tab/>
              <w:t xml:space="preserve">producenta </w:t>
            </w:r>
            <w:r>
              <w:rPr>
                <w:rFonts w:ascii="Times New Roman" w:eastAsia="Times New Roman" w:hAnsi="Times New Roman" w:cs="Times New Roman"/>
                <w:sz w:val="16"/>
              </w:rPr>
              <w:tab/>
              <w:t xml:space="preserve">sprzętu </w:t>
            </w:r>
          </w:p>
          <w:p w:rsidR="008B4B70" w:rsidRDefault="00AB4025">
            <w:pPr>
              <w:spacing w:after="3"/>
              <w:ind w:left="2"/>
            </w:pPr>
            <w:r>
              <w:rPr>
                <w:rFonts w:ascii="Times New Roman" w:eastAsia="Times New Roman" w:hAnsi="Times New Roman" w:cs="Times New Roman"/>
                <w:sz w:val="16"/>
              </w:rPr>
              <w:t xml:space="preserve">(należy załączyć do oferty) </w:t>
            </w:r>
          </w:p>
          <w:p w:rsidR="008B4B70" w:rsidRDefault="00AB4025">
            <w:pPr>
              <w:tabs>
                <w:tab w:val="center" w:pos="460"/>
                <w:tab w:val="center" w:pos="1412"/>
                <w:tab w:val="center" w:pos="2218"/>
              </w:tabs>
            </w:pPr>
            <w:r>
              <w:tab/>
            </w:r>
            <w:r>
              <w:rPr>
                <w:rFonts w:ascii="Times New Roman" w:eastAsia="Times New Roman" w:hAnsi="Times New Roman" w:cs="Times New Roman"/>
                <w:sz w:val="16"/>
              </w:rPr>
              <w:t xml:space="preserve">Potwierdzenie </w:t>
            </w:r>
            <w:r>
              <w:rPr>
                <w:rFonts w:ascii="Times New Roman" w:eastAsia="Times New Roman" w:hAnsi="Times New Roman" w:cs="Times New Roman"/>
                <w:sz w:val="16"/>
              </w:rPr>
              <w:tab/>
              <w:t xml:space="preserve">spełnienia </w:t>
            </w:r>
            <w:r>
              <w:rPr>
                <w:rFonts w:ascii="Times New Roman" w:eastAsia="Times New Roman" w:hAnsi="Times New Roman" w:cs="Times New Roman"/>
                <w:sz w:val="16"/>
              </w:rPr>
              <w:tab/>
              <w:t xml:space="preserve">kryteriów </w:t>
            </w:r>
          </w:p>
        </w:tc>
        <w:tc>
          <w:tcPr>
            <w:tcW w:w="2551" w:type="dxa"/>
            <w:tcBorders>
              <w:top w:val="single" w:sz="4" w:space="0" w:color="000000"/>
              <w:left w:val="single" w:sz="4" w:space="0" w:color="000000"/>
              <w:bottom w:val="single" w:sz="4" w:space="0" w:color="000000"/>
              <w:right w:val="single" w:sz="4" w:space="0" w:color="000000"/>
            </w:tcBorders>
          </w:tcPr>
          <w:p w:rsidR="008B4B70" w:rsidRDefault="00AB4025">
            <w:r>
              <w:rPr>
                <w:rFonts w:ascii="Times New Roman" w:eastAsia="Times New Roman" w:hAnsi="Times New Roman" w:cs="Times New Roman"/>
                <w:sz w:val="16"/>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8B4B70" w:rsidRDefault="00AB4025">
            <w:r>
              <w:rPr>
                <w:rFonts w:ascii="Times New Roman" w:eastAsia="Times New Roman" w:hAnsi="Times New Roman" w:cs="Times New Roman"/>
                <w:sz w:val="16"/>
              </w:rPr>
              <w:t xml:space="preserve"> </w:t>
            </w:r>
          </w:p>
        </w:tc>
        <w:tc>
          <w:tcPr>
            <w:tcW w:w="3941" w:type="dxa"/>
            <w:tcBorders>
              <w:top w:val="single" w:sz="4" w:space="0" w:color="000000"/>
              <w:left w:val="single" w:sz="4" w:space="0" w:color="000000"/>
              <w:bottom w:val="single" w:sz="4" w:space="0" w:color="000000"/>
              <w:right w:val="single" w:sz="4" w:space="0" w:color="000000"/>
            </w:tcBorders>
          </w:tcPr>
          <w:p w:rsidR="008B4B70" w:rsidRDefault="00AB4025">
            <w:r>
              <w:rPr>
                <w:rFonts w:ascii="Times New Roman" w:eastAsia="Times New Roman" w:hAnsi="Times New Roman" w:cs="Times New Roman"/>
                <w:sz w:val="16"/>
              </w:rPr>
              <w:t xml:space="preserve"> </w:t>
            </w:r>
          </w:p>
        </w:tc>
      </w:tr>
      <w:tr w:rsidR="008B4B70" w:rsidTr="00BE5F05">
        <w:tblPrEx>
          <w:tblCellMar>
            <w:left w:w="108" w:type="dxa"/>
            <w:right w:w="20" w:type="dxa"/>
          </w:tblCellMar>
        </w:tblPrEx>
        <w:trPr>
          <w:trHeight w:val="1714"/>
        </w:trPr>
        <w:tc>
          <w:tcPr>
            <w:tcW w:w="879" w:type="dxa"/>
            <w:tcBorders>
              <w:top w:val="single" w:sz="4" w:space="0" w:color="000000"/>
              <w:left w:val="single" w:sz="4" w:space="0" w:color="000000"/>
              <w:bottom w:val="single" w:sz="4" w:space="0" w:color="000000"/>
              <w:right w:val="single" w:sz="4" w:space="0" w:color="000000"/>
            </w:tcBorders>
          </w:tcPr>
          <w:p w:rsidR="008B4B70" w:rsidRDefault="008B4B70"/>
        </w:tc>
        <w:tc>
          <w:tcPr>
            <w:tcW w:w="2268" w:type="dxa"/>
            <w:tcBorders>
              <w:top w:val="single" w:sz="4" w:space="0" w:color="000000"/>
              <w:left w:val="single" w:sz="4" w:space="0" w:color="000000"/>
              <w:bottom w:val="single" w:sz="4" w:space="0" w:color="000000"/>
              <w:right w:val="single" w:sz="4" w:space="0" w:color="000000"/>
            </w:tcBorders>
          </w:tcPr>
          <w:p w:rsidR="008B4B70" w:rsidRDefault="008B4B70"/>
        </w:tc>
        <w:tc>
          <w:tcPr>
            <w:tcW w:w="2696" w:type="dxa"/>
            <w:tcBorders>
              <w:top w:val="single" w:sz="4" w:space="0" w:color="000000"/>
              <w:left w:val="single" w:sz="4" w:space="0" w:color="000000"/>
              <w:bottom w:val="single" w:sz="4" w:space="0" w:color="000000"/>
              <w:right w:val="single" w:sz="4" w:space="0" w:color="000000"/>
            </w:tcBorders>
          </w:tcPr>
          <w:p w:rsidR="008B4B70" w:rsidRDefault="00AB4025">
            <w:pPr>
              <w:spacing w:line="246" w:lineRule="auto"/>
              <w:ind w:left="2" w:right="39"/>
              <w:jc w:val="both"/>
            </w:pPr>
            <w:r>
              <w:rPr>
                <w:rFonts w:ascii="Times New Roman" w:eastAsia="Times New Roman" w:hAnsi="Times New Roman" w:cs="Times New Roman"/>
                <w:sz w:val="16"/>
              </w:rPr>
              <w:t xml:space="preserve">środowiskowych, w tym zgodności z dyrektywą </w:t>
            </w:r>
            <w:proofErr w:type="spellStart"/>
            <w:r>
              <w:rPr>
                <w:rFonts w:ascii="Times New Roman" w:eastAsia="Times New Roman" w:hAnsi="Times New Roman" w:cs="Times New Roman"/>
                <w:sz w:val="16"/>
              </w:rPr>
              <w:t>RoHS</w:t>
            </w:r>
            <w:proofErr w:type="spellEnd"/>
            <w:r>
              <w:rPr>
                <w:rFonts w:ascii="Times New Roman" w:eastAsia="Times New Roman" w:hAnsi="Times New Roman" w:cs="Times New Roman"/>
                <w:sz w:val="16"/>
              </w:rPr>
              <w:t xml:space="preserve"> Unii Europejskiej o eliminacji substancji niebezpiecznych w postaci oświadczenia producenta jednostki (należy załączyć do oferty) </w:t>
            </w:r>
          </w:p>
          <w:p w:rsidR="008B4B70" w:rsidRDefault="00AB4025">
            <w:pPr>
              <w:spacing w:line="238" w:lineRule="auto"/>
              <w:ind w:left="2" w:right="38"/>
              <w:jc w:val="both"/>
            </w:pPr>
            <w:r>
              <w:rPr>
                <w:rFonts w:ascii="Times New Roman" w:eastAsia="Times New Roman" w:hAnsi="Times New Roman" w:cs="Times New Roman"/>
                <w:sz w:val="16"/>
              </w:rPr>
              <w:t xml:space="preserve">Potwierdzenie kompatybilności komputera z oferowanym systemem operacyjnym ((należy załączyć do </w:t>
            </w:r>
          </w:p>
          <w:p w:rsidR="008B4B70" w:rsidRDefault="00AB4025">
            <w:pPr>
              <w:ind w:left="2"/>
            </w:pPr>
            <w:r>
              <w:rPr>
                <w:rFonts w:ascii="Times New Roman" w:eastAsia="Times New Roman" w:hAnsi="Times New Roman" w:cs="Times New Roman"/>
                <w:sz w:val="16"/>
              </w:rPr>
              <w:t>oferty wydruk ze stron</w:t>
            </w:r>
            <w:bookmarkStart w:id="0" w:name="_GoBack"/>
            <w:bookmarkEnd w:id="0"/>
            <w:r>
              <w:rPr>
                <w:rFonts w:ascii="Times New Roman" w:eastAsia="Times New Roman" w:hAnsi="Times New Roman" w:cs="Times New Roman"/>
                <w:sz w:val="16"/>
              </w:rPr>
              <w:t xml:space="preserve">y) </w:t>
            </w:r>
          </w:p>
        </w:tc>
        <w:tc>
          <w:tcPr>
            <w:tcW w:w="2551" w:type="dxa"/>
            <w:tcBorders>
              <w:top w:val="single" w:sz="4" w:space="0" w:color="000000"/>
              <w:left w:val="single" w:sz="4" w:space="0" w:color="000000"/>
              <w:bottom w:val="single" w:sz="4" w:space="0" w:color="000000"/>
              <w:right w:val="single" w:sz="4" w:space="0" w:color="000000"/>
            </w:tcBorders>
          </w:tcPr>
          <w:p w:rsidR="008B4B70" w:rsidRDefault="008B4B70"/>
        </w:tc>
        <w:tc>
          <w:tcPr>
            <w:tcW w:w="2693" w:type="dxa"/>
            <w:tcBorders>
              <w:top w:val="single" w:sz="4" w:space="0" w:color="000000"/>
              <w:left w:val="single" w:sz="4" w:space="0" w:color="000000"/>
              <w:bottom w:val="single" w:sz="4" w:space="0" w:color="000000"/>
              <w:right w:val="single" w:sz="4" w:space="0" w:color="000000"/>
            </w:tcBorders>
          </w:tcPr>
          <w:p w:rsidR="008B4B70" w:rsidRDefault="008B4B70"/>
        </w:tc>
        <w:tc>
          <w:tcPr>
            <w:tcW w:w="3941" w:type="dxa"/>
            <w:tcBorders>
              <w:top w:val="single" w:sz="4" w:space="0" w:color="000000"/>
              <w:left w:val="single" w:sz="4" w:space="0" w:color="000000"/>
              <w:bottom w:val="single" w:sz="4" w:space="0" w:color="000000"/>
              <w:right w:val="single" w:sz="4" w:space="0" w:color="000000"/>
            </w:tcBorders>
          </w:tcPr>
          <w:p w:rsidR="008B4B70" w:rsidRDefault="008B4B70"/>
        </w:tc>
      </w:tr>
      <w:tr w:rsidR="008B4B70" w:rsidTr="00BE5F05">
        <w:tblPrEx>
          <w:tblCellMar>
            <w:left w:w="108" w:type="dxa"/>
            <w:right w:w="20" w:type="dxa"/>
          </w:tblCellMar>
        </w:tblPrEx>
        <w:trPr>
          <w:trHeight w:val="7050"/>
        </w:trPr>
        <w:tc>
          <w:tcPr>
            <w:tcW w:w="879" w:type="dxa"/>
            <w:tcBorders>
              <w:top w:val="single" w:sz="4" w:space="0" w:color="000000"/>
              <w:left w:val="single" w:sz="4" w:space="0" w:color="000000"/>
              <w:bottom w:val="single" w:sz="4" w:space="0" w:color="000000"/>
              <w:right w:val="single" w:sz="4" w:space="0" w:color="000000"/>
            </w:tcBorders>
          </w:tcPr>
          <w:p w:rsidR="008B4B70" w:rsidRDefault="00AB4025">
            <w:pPr>
              <w:ind w:left="2"/>
              <w:rPr>
                <w:rFonts w:ascii="Times New Roman" w:eastAsia="Times New Roman" w:hAnsi="Times New Roman" w:cs="Times New Roman"/>
                <w:sz w:val="16"/>
              </w:rPr>
            </w:pPr>
            <w:r>
              <w:rPr>
                <w:rFonts w:ascii="Times New Roman" w:eastAsia="Times New Roman" w:hAnsi="Times New Roman" w:cs="Times New Roman"/>
                <w:sz w:val="16"/>
              </w:rPr>
              <w:lastRenderedPageBreak/>
              <w:t xml:space="preserve"> </w:t>
            </w:r>
          </w:p>
          <w:p w:rsidR="00BE5F05" w:rsidRDefault="00BE5F05">
            <w:pPr>
              <w:ind w:left="2"/>
            </w:pPr>
          </w:p>
        </w:tc>
        <w:tc>
          <w:tcPr>
            <w:tcW w:w="2268" w:type="dxa"/>
            <w:tcBorders>
              <w:top w:val="single" w:sz="4" w:space="0" w:color="000000"/>
              <w:left w:val="single" w:sz="4" w:space="0" w:color="000000"/>
              <w:bottom w:val="single" w:sz="4" w:space="0" w:color="000000"/>
              <w:right w:val="single" w:sz="4" w:space="0" w:color="000000"/>
            </w:tcBorders>
          </w:tcPr>
          <w:p w:rsidR="008B4B70" w:rsidRDefault="00AB4025">
            <w:pPr>
              <w:spacing w:after="15"/>
              <w:ind w:left="2"/>
            </w:pPr>
            <w:r>
              <w:rPr>
                <w:rFonts w:ascii="Times New Roman" w:eastAsia="Times New Roman" w:hAnsi="Times New Roman" w:cs="Times New Roman"/>
                <w:sz w:val="16"/>
              </w:rPr>
              <w:t xml:space="preserve">Oprogramowanie antywirusowe </w:t>
            </w:r>
          </w:p>
          <w:p w:rsidR="008B4B70" w:rsidRDefault="00AB4025">
            <w:pPr>
              <w:ind w:left="2" w:right="49"/>
              <w:jc w:val="both"/>
            </w:pPr>
            <w:r>
              <w:rPr>
                <w:rFonts w:ascii="Times New Roman" w:eastAsia="Times New Roman" w:hAnsi="Times New Roman" w:cs="Times New Roman"/>
                <w:sz w:val="16"/>
              </w:rPr>
              <w:t xml:space="preserve">– w formularzu oferty należy podać pełną nazwę oferowanego oprogramowania </w:t>
            </w:r>
          </w:p>
        </w:tc>
        <w:tc>
          <w:tcPr>
            <w:tcW w:w="2696" w:type="dxa"/>
            <w:tcBorders>
              <w:top w:val="single" w:sz="4" w:space="0" w:color="000000"/>
              <w:left w:val="single" w:sz="4" w:space="0" w:color="000000"/>
              <w:bottom w:val="single" w:sz="4" w:space="0" w:color="000000"/>
              <w:right w:val="single" w:sz="4" w:space="0" w:color="000000"/>
            </w:tcBorders>
          </w:tcPr>
          <w:p w:rsidR="008B4B70" w:rsidRDefault="00AB4025">
            <w:pPr>
              <w:ind w:left="2"/>
            </w:pPr>
            <w:r>
              <w:rPr>
                <w:rFonts w:ascii="Times New Roman" w:eastAsia="Times New Roman" w:hAnsi="Times New Roman" w:cs="Times New Roman"/>
                <w:sz w:val="16"/>
              </w:rPr>
              <w:t xml:space="preserve">System chroniący przed zagrożeniami, </w:t>
            </w:r>
          </w:p>
          <w:p w:rsidR="008B4B70" w:rsidRDefault="00AB4025">
            <w:pPr>
              <w:spacing w:after="2" w:line="236" w:lineRule="auto"/>
              <w:ind w:left="2"/>
              <w:jc w:val="both"/>
            </w:pPr>
            <w:r>
              <w:rPr>
                <w:rFonts w:ascii="Times New Roman" w:eastAsia="Times New Roman" w:hAnsi="Times New Roman" w:cs="Times New Roman"/>
                <w:sz w:val="16"/>
              </w:rPr>
              <w:t xml:space="preserve">posiadający certyfikaty VB100%, OPSWAT, AVLAB +++, AV </w:t>
            </w:r>
          </w:p>
          <w:p w:rsidR="008B4B70" w:rsidRDefault="00AB4025">
            <w:pPr>
              <w:spacing w:line="278" w:lineRule="auto"/>
              <w:ind w:left="2"/>
              <w:jc w:val="both"/>
            </w:pPr>
            <w:proofErr w:type="spellStart"/>
            <w:r>
              <w:rPr>
                <w:rFonts w:ascii="Times New Roman" w:eastAsia="Times New Roman" w:hAnsi="Times New Roman" w:cs="Times New Roman"/>
                <w:sz w:val="16"/>
              </w:rPr>
              <w:t>Comperative</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Advance</w:t>
            </w:r>
            <w:proofErr w:type="spellEnd"/>
            <w:r>
              <w:rPr>
                <w:rFonts w:ascii="Times New Roman" w:eastAsia="Times New Roman" w:hAnsi="Times New Roman" w:cs="Times New Roman"/>
                <w:sz w:val="16"/>
              </w:rPr>
              <w:t xml:space="preserve"> +. Silnik musi umożliwiać co najmniej: </w:t>
            </w:r>
          </w:p>
          <w:p w:rsidR="008B4B70" w:rsidRDefault="00AB4025">
            <w:pPr>
              <w:numPr>
                <w:ilvl w:val="0"/>
                <w:numId w:val="2"/>
              </w:numPr>
              <w:spacing w:after="31" w:line="239" w:lineRule="auto"/>
            </w:pPr>
            <w:r>
              <w:rPr>
                <w:rFonts w:ascii="Times New Roman" w:eastAsia="Times New Roman" w:hAnsi="Times New Roman" w:cs="Times New Roman"/>
                <w:sz w:val="16"/>
              </w:rPr>
              <w:t xml:space="preserve">wykrywanie i blokowania plików ze szkodliwą zawartością, w tym osadzonych/skompresowanych plików, które używają czasie </w:t>
            </w:r>
          </w:p>
          <w:p w:rsidR="008B4B70" w:rsidRDefault="00AB4025">
            <w:pPr>
              <w:ind w:left="2"/>
            </w:pPr>
            <w:r>
              <w:rPr>
                <w:rFonts w:ascii="Times New Roman" w:eastAsia="Times New Roman" w:hAnsi="Times New Roman" w:cs="Times New Roman"/>
                <w:sz w:val="16"/>
              </w:rPr>
              <w:t xml:space="preserve">rzeczywistym algorytmów kompresji, </w:t>
            </w:r>
          </w:p>
          <w:p w:rsidR="008B4B70" w:rsidRDefault="00AB4025">
            <w:pPr>
              <w:numPr>
                <w:ilvl w:val="0"/>
                <w:numId w:val="2"/>
              </w:numPr>
            </w:pPr>
            <w:r>
              <w:rPr>
                <w:rFonts w:ascii="Times New Roman" w:eastAsia="Times New Roman" w:hAnsi="Times New Roman" w:cs="Times New Roman"/>
                <w:sz w:val="16"/>
              </w:rPr>
              <w:t xml:space="preserve">wykrywanie i usuwanie </w:t>
            </w:r>
          </w:p>
          <w:p w:rsidR="008B4B70" w:rsidRDefault="00AB4025">
            <w:pPr>
              <w:spacing w:line="238" w:lineRule="auto"/>
              <w:ind w:left="2" w:right="97"/>
              <w:jc w:val="both"/>
            </w:pPr>
            <w:r>
              <w:rPr>
                <w:rFonts w:ascii="Times New Roman" w:eastAsia="Times New Roman" w:hAnsi="Times New Roman" w:cs="Times New Roman"/>
                <w:sz w:val="16"/>
              </w:rPr>
              <w:t xml:space="preserve">plików typu </w:t>
            </w:r>
            <w:proofErr w:type="spellStart"/>
            <w:r>
              <w:rPr>
                <w:rFonts w:ascii="Times New Roman" w:eastAsia="Times New Roman" w:hAnsi="Times New Roman" w:cs="Times New Roman"/>
                <w:sz w:val="16"/>
              </w:rPr>
              <w:t>rootkit</w:t>
            </w:r>
            <w:proofErr w:type="spellEnd"/>
            <w:r>
              <w:rPr>
                <w:rFonts w:ascii="Times New Roman" w:eastAsia="Times New Roman" w:hAnsi="Times New Roman" w:cs="Times New Roman"/>
                <w:sz w:val="16"/>
              </w:rPr>
              <w:t xml:space="preserve"> oraz złośliwego oprogramowania, również przy użyciu technik behawioralnych, </w:t>
            </w:r>
          </w:p>
          <w:p w:rsidR="008B4B70" w:rsidRDefault="00AB4025">
            <w:pPr>
              <w:numPr>
                <w:ilvl w:val="0"/>
                <w:numId w:val="2"/>
              </w:numPr>
              <w:spacing w:line="253" w:lineRule="auto"/>
            </w:pPr>
            <w:r>
              <w:rPr>
                <w:rFonts w:ascii="Times New Roman" w:eastAsia="Times New Roman" w:hAnsi="Times New Roman" w:cs="Times New Roman"/>
                <w:sz w:val="16"/>
              </w:rPr>
              <w:t>wykrywanie i usuwanie fałszywego oprogramowania bezpieczeństwa (</w:t>
            </w:r>
            <w:proofErr w:type="spellStart"/>
            <w:r>
              <w:rPr>
                <w:rFonts w:ascii="Times New Roman" w:eastAsia="Times New Roman" w:hAnsi="Times New Roman" w:cs="Times New Roman"/>
                <w:sz w:val="16"/>
              </w:rPr>
              <w:t>roguewear</w:t>
            </w:r>
            <w:proofErr w:type="spellEnd"/>
            <w:r>
              <w:rPr>
                <w:rFonts w:ascii="Times New Roman" w:eastAsia="Times New Roman" w:hAnsi="Times New Roman" w:cs="Times New Roman"/>
                <w:sz w:val="16"/>
              </w:rPr>
              <w:t xml:space="preserve">) Oprogramowanie umożliwia zdefiniowanie listy zaufanych urządzeń, które nie będą blokowane podczas podłączanie do stacji końcowej. </w:t>
            </w:r>
          </w:p>
          <w:p w:rsidR="008B4B70" w:rsidRDefault="00AB4025">
            <w:pPr>
              <w:spacing w:line="243" w:lineRule="auto"/>
              <w:ind w:left="2" w:right="28"/>
            </w:pPr>
            <w:r>
              <w:rPr>
                <w:rFonts w:ascii="Times New Roman" w:eastAsia="Times New Roman" w:hAnsi="Times New Roman" w:cs="Times New Roman"/>
                <w:sz w:val="16"/>
              </w:rPr>
              <w:t xml:space="preserve">Istnieje możliwość blokady zapisywanie plików na zewnętrznych dyskach USB oraz blokada możliwości uruchamiania oprogramowania z takich dysków. Blokada ta powinna umożliwiać korzystanie z pozostałych danych zapisanych na takich dyskach. </w:t>
            </w:r>
          </w:p>
          <w:p w:rsidR="008B4B70" w:rsidRDefault="00AB4025">
            <w:pPr>
              <w:spacing w:after="1" w:line="237" w:lineRule="auto"/>
              <w:ind w:left="2"/>
            </w:pPr>
            <w:r>
              <w:rPr>
                <w:rFonts w:ascii="Times New Roman" w:eastAsia="Times New Roman" w:hAnsi="Times New Roman" w:cs="Times New Roman"/>
                <w:sz w:val="16"/>
              </w:rPr>
              <w:t xml:space="preserve">Interfejs zarządzania wyświetla monity o zbliżającym się zakończeniu licencji, a także powiadamia o zakończeniu licencji. </w:t>
            </w:r>
          </w:p>
          <w:p w:rsidR="008B4B70" w:rsidRDefault="00AB4025">
            <w:pPr>
              <w:spacing w:line="250" w:lineRule="auto"/>
              <w:ind w:left="2"/>
            </w:pPr>
            <w:r>
              <w:rPr>
                <w:rFonts w:ascii="Times New Roman" w:eastAsia="Times New Roman" w:hAnsi="Times New Roman" w:cs="Times New Roman"/>
                <w:sz w:val="16"/>
              </w:rPr>
              <w:t xml:space="preserve">Oprogramowanie do szyfrowania, chroniące dane rezydujące na punktach końcowych za pomocą silnych algorytmów szyfrowania takich jak </w:t>
            </w:r>
          </w:p>
          <w:p w:rsidR="008B4B70" w:rsidRDefault="00AB4025">
            <w:pPr>
              <w:ind w:left="2"/>
            </w:pPr>
            <w:r>
              <w:rPr>
                <w:rFonts w:ascii="Times New Roman" w:eastAsia="Times New Roman" w:hAnsi="Times New Roman" w:cs="Times New Roman"/>
                <w:sz w:val="16"/>
              </w:rPr>
              <w:t xml:space="preserve">AES, RC6, SERPENT i DWAFISH. </w:t>
            </w:r>
          </w:p>
        </w:tc>
        <w:tc>
          <w:tcPr>
            <w:tcW w:w="2551" w:type="dxa"/>
            <w:tcBorders>
              <w:top w:val="single" w:sz="4" w:space="0" w:color="000000"/>
              <w:left w:val="single" w:sz="4" w:space="0" w:color="000000"/>
              <w:bottom w:val="single" w:sz="4" w:space="0" w:color="000000"/>
              <w:right w:val="single" w:sz="4" w:space="0" w:color="000000"/>
            </w:tcBorders>
          </w:tcPr>
          <w:p w:rsidR="008B4B70" w:rsidRDefault="00AB4025">
            <w:r>
              <w:rPr>
                <w:rFonts w:ascii="Times New Roman" w:eastAsia="Times New Roman" w:hAnsi="Times New Roman" w:cs="Times New Roman"/>
                <w:sz w:val="16"/>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8B4B70" w:rsidRDefault="00AB4025">
            <w:r>
              <w:rPr>
                <w:rFonts w:ascii="Times New Roman" w:eastAsia="Times New Roman" w:hAnsi="Times New Roman" w:cs="Times New Roman"/>
                <w:sz w:val="16"/>
              </w:rPr>
              <w:t xml:space="preserve"> </w:t>
            </w:r>
          </w:p>
        </w:tc>
        <w:tc>
          <w:tcPr>
            <w:tcW w:w="3941" w:type="dxa"/>
            <w:tcBorders>
              <w:top w:val="single" w:sz="4" w:space="0" w:color="000000"/>
              <w:left w:val="single" w:sz="4" w:space="0" w:color="000000"/>
              <w:bottom w:val="single" w:sz="4" w:space="0" w:color="000000"/>
              <w:right w:val="single" w:sz="4" w:space="0" w:color="000000"/>
            </w:tcBorders>
          </w:tcPr>
          <w:p w:rsidR="008B4B70" w:rsidRDefault="00AB4025">
            <w:r>
              <w:rPr>
                <w:rFonts w:ascii="Times New Roman" w:eastAsia="Times New Roman" w:hAnsi="Times New Roman" w:cs="Times New Roman"/>
                <w:sz w:val="16"/>
              </w:rPr>
              <w:t xml:space="preserve"> </w:t>
            </w:r>
          </w:p>
        </w:tc>
      </w:tr>
    </w:tbl>
    <w:p w:rsidR="008B4B70" w:rsidRDefault="008B4B70">
      <w:pPr>
        <w:spacing w:after="0"/>
        <w:ind w:left="-708" w:right="819"/>
      </w:pPr>
    </w:p>
    <w:tbl>
      <w:tblPr>
        <w:tblStyle w:val="TableGrid"/>
        <w:tblW w:w="15028" w:type="dxa"/>
        <w:tblInd w:w="142" w:type="dxa"/>
        <w:tblCellMar>
          <w:top w:w="85" w:type="dxa"/>
          <w:left w:w="110" w:type="dxa"/>
          <w:right w:w="23" w:type="dxa"/>
        </w:tblCellMar>
        <w:tblLook w:val="04A0" w:firstRow="1" w:lastRow="0" w:firstColumn="1" w:lastColumn="0" w:noHBand="0" w:noVBand="1"/>
      </w:tblPr>
      <w:tblGrid>
        <w:gridCol w:w="879"/>
        <w:gridCol w:w="2268"/>
        <w:gridCol w:w="2696"/>
        <w:gridCol w:w="2551"/>
        <w:gridCol w:w="2693"/>
        <w:gridCol w:w="3941"/>
      </w:tblGrid>
      <w:tr w:rsidR="008B4B70" w:rsidTr="00BE5F05">
        <w:trPr>
          <w:trHeight w:val="8706"/>
        </w:trPr>
        <w:tc>
          <w:tcPr>
            <w:tcW w:w="879" w:type="dxa"/>
            <w:tcBorders>
              <w:top w:val="single" w:sz="4" w:space="0" w:color="000000"/>
              <w:left w:val="single" w:sz="4" w:space="0" w:color="000000"/>
              <w:bottom w:val="single" w:sz="4" w:space="0" w:color="000000"/>
              <w:right w:val="single" w:sz="4" w:space="0" w:color="000000"/>
            </w:tcBorders>
          </w:tcPr>
          <w:p w:rsidR="008B4B70" w:rsidRDefault="008B4B70"/>
        </w:tc>
        <w:tc>
          <w:tcPr>
            <w:tcW w:w="2268" w:type="dxa"/>
            <w:tcBorders>
              <w:top w:val="single" w:sz="4" w:space="0" w:color="000000"/>
              <w:left w:val="single" w:sz="4" w:space="0" w:color="000000"/>
              <w:bottom w:val="single" w:sz="4" w:space="0" w:color="000000"/>
              <w:right w:val="single" w:sz="4" w:space="0" w:color="000000"/>
            </w:tcBorders>
          </w:tcPr>
          <w:p w:rsidR="008B4B70" w:rsidRDefault="008B4B70"/>
        </w:tc>
        <w:tc>
          <w:tcPr>
            <w:tcW w:w="2696" w:type="dxa"/>
            <w:tcBorders>
              <w:top w:val="single" w:sz="4" w:space="0" w:color="000000"/>
              <w:left w:val="single" w:sz="4" w:space="0" w:color="000000"/>
              <w:bottom w:val="single" w:sz="4" w:space="0" w:color="000000"/>
              <w:right w:val="single" w:sz="4" w:space="0" w:color="000000"/>
            </w:tcBorders>
          </w:tcPr>
          <w:p w:rsidR="008B4B70" w:rsidRDefault="00AB4025">
            <w:pPr>
              <w:spacing w:after="32" w:line="237" w:lineRule="auto"/>
              <w:ind w:right="216"/>
              <w:jc w:val="both"/>
            </w:pPr>
            <w:r>
              <w:rPr>
                <w:rFonts w:ascii="Times New Roman" w:eastAsia="Times New Roman" w:hAnsi="Times New Roman" w:cs="Times New Roman"/>
                <w:sz w:val="16"/>
              </w:rPr>
              <w:t xml:space="preserve">Pełne szyfrowanie dysków działających m.in. na komputerach z systemem Windows. </w:t>
            </w:r>
          </w:p>
          <w:p w:rsidR="008B4B70" w:rsidRDefault="00AB4025">
            <w:pPr>
              <w:tabs>
                <w:tab w:val="center" w:pos="28"/>
                <w:tab w:val="center" w:pos="1413"/>
              </w:tabs>
            </w:pPr>
            <w:r>
              <w:tab/>
            </w:r>
            <w:r>
              <w:rPr>
                <w:rFonts w:ascii="Times New Roman" w:eastAsia="Times New Roman" w:hAnsi="Times New Roman" w:cs="Times New Roman"/>
                <w:sz w:val="16"/>
              </w:rPr>
              <w:t xml:space="preserve">• </w:t>
            </w:r>
            <w:r>
              <w:rPr>
                <w:rFonts w:ascii="Times New Roman" w:eastAsia="Times New Roman" w:hAnsi="Times New Roman" w:cs="Times New Roman"/>
                <w:sz w:val="16"/>
              </w:rPr>
              <w:tab/>
              <w:t xml:space="preserve">Zapobiegające utracie </w:t>
            </w:r>
          </w:p>
          <w:p w:rsidR="008B4B70" w:rsidRDefault="00AB4025">
            <w:pPr>
              <w:spacing w:line="237" w:lineRule="auto"/>
            </w:pPr>
            <w:r>
              <w:rPr>
                <w:rFonts w:ascii="Times New Roman" w:eastAsia="Times New Roman" w:hAnsi="Times New Roman" w:cs="Times New Roman"/>
                <w:sz w:val="16"/>
              </w:rPr>
              <w:t xml:space="preserve">danych z powodu utraty / kradzieży punktu końcowego. Oprogramowanie szyfruje całą zawartość na urządzeniach przenośnych, takich jak </w:t>
            </w:r>
          </w:p>
          <w:p w:rsidR="008B4B70" w:rsidRDefault="00AB4025">
            <w:pPr>
              <w:spacing w:line="278" w:lineRule="auto"/>
            </w:pPr>
            <w:r>
              <w:rPr>
                <w:rFonts w:ascii="Times New Roman" w:eastAsia="Times New Roman" w:hAnsi="Times New Roman" w:cs="Times New Roman"/>
                <w:sz w:val="16"/>
              </w:rPr>
              <w:t xml:space="preserve">Pen </w:t>
            </w:r>
            <w:proofErr w:type="spellStart"/>
            <w:r>
              <w:rPr>
                <w:rFonts w:ascii="Times New Roman" w:eastAsia="Times New Roman" w:hAnsi="Times New Roman" w:cs="Times New Roman"/>
                <w:sz w:val="16"/>
              </w:rPr>
              <w:t>Drive'y</w:t>
            </w:r>
            <w:proofErr w:type="spellEnd"/>
            <w:r>
              <w:rPr>
                <w:rFonts w:ascii="Times New Roman" w:eastAsia="Times New Roman" w:hAnsi="Times New Roman" w:cs="Times New Roman"/>
                <w:sz w:val="16"/>
              </w:rPr>
              <w:t xml:space="preserve">, dyski USB i udostępnia je tylko autoryzowanym użytkownikom. </w:t>
            </w:r>
          </w:p>
          <w:p w:rsidR="008B4B70" w:rsidRDefault="00AB4025">
            <w:pPr>
              <w:spacing w:after="10"/>
            </w:pPr>
            <w:r>
              <w:rPr>
                <w:rFonts w:ascii="Times New Roman" w:eastAsia="Times New Roman" w:hAnsi="Times New Roman" w:cs="Times New Roman"/>
                <w:sz w:val="16"/>
              </w:rPr>
              <w:t xml:space="preserve">Zarządzanie przez Chmurę: </w:t>
            </w:r>
          </w:p>
          <w:p w:rsidR="008B4B70" w:rsidRDefault="00AB4025">
            <w:pPr>
              <w:numPr>
                <w:ilvl w:val="0"/>
                <w:numId w:val="3"/>
              </w:numPr>
            </w:pPr>
            <w:r>
              <w:rPr>
                <w:rFonts w:ascii="Times New Roman" w:eastAsia="Times New Roman" w:hAnsi="Times New Roman" w:cs="Times New Roman"/>
                <w:sz w:val="16"/>
              </w:rPr>
              <w:t xml:space="preserve">Musi być zdolny do </w:t>
            </w:r>
          </w:p>
          <w:p w:rsidR="008B4B70" w:rsidRDefault="00AB4025">
            <w:pPr>
              <w:spacing w:after="34" w:line="235" w:lineRule="auto"/>
            </w:pPr>
            <w:r>
              <w:rPr>
                <w:rFonts w:ascii="Times New Roman" w:eastAsia="Times New Roman" w:hAnsi="Times New Roman" w:cs="Times New Roman"/>
                <w:sz w:val="16"/>
              </w:rPr>
              <w:t xml:space="preserve">wyświetlania statusu bezpieczeństwa konsolidacyjnego urządzeń końcowych </w:t>
            </w:r>
          </w:p>
          <w:p w:rsidR="008B4B70" w:rsidRDefault="00AB4025">
            <w:pPr>
              <w:spacing w:after="13"/>
            </w:pPr>
            <w:r>
              <w:rPr>
                <w:rFonts w:ascii="Times New Roman" w:eastAsia="Times New Roman" w:hAnsi="Times New Roman" w:cs="Times New Roman"/>
                <w:sz w:val="16"/>
              </w:rPr>
              <w:t xml:space="preserve">zainstalowanych w różnych biurach </w:t>
            </w:r>
          </w:p>
          <w:p w:rsidR="008B4B70" w:rsidRDefault="00AB4025">
            <w:pPr>
              <w:numPr>
                <w:ilvl w:val="0"/>
                <w:numId w:val="3"/>
              </w:numPr>
              <w:spacing w:after="26" w:line="239" w:lineRule="auto"/>
            </w:pPr>
            <w:r>
              <w:rPr>
                <w:rFonts w:ascii="Times New Roman" w:eastAsia="Times New Roman" w:hAnsi="Times New Roman" w:cs="Times New Roman"/>
                <w:sz w:val="16"/>
              </w:rPr>
              <w:t xml:space="preserve">Musi posiadać zdolność do tworzenia kopii zapasowych i przywracania plików konfiguracyjnych z serwera chmury </w:t>
            </w:r>
          </w:p>
          <w:p w:rsidR="008B4B70" w:rsidRDefault="00AB4025">
            <w:pPr>
              <w:numPr>
                <w:ilvl w:val="0"/>
                <w:numId w:val="3"/>
              </w:numPr>
              <w:spacing w:after="28" w:line="239" w:lineRule="auto"/>
            </w:pPr>
            <w:r>
              <w:rPr>
                <w:rFonts w:ascii="Times New Roman" w:eastAsia="Times New Roman" w:hAnsi="Times New Roman" w:cs="Times New Roman"/>
                <w:sz w:val="16"/>
              </w:rPr>
              <w:t xml:space="preserve">Musi posiadać zdolność do promowania skutecznej polityki lokalnej do globalnej i zastosować ją globalnie do wszystkich biur </w:t>
            </w:r>
          </w:p>
          <w:p w:rsidR="008B4B70" w:rsidRDefault="00AB4025">
            <w:pPr>
              <w:numPr>
                <w:ilvl w:val="0"/>
                <w:numId w:val="3"/>
              </w:numPr>
            </w:pPr>
            <w:r>
              <w:rPr>
                <w:rFonts w:ascii="Times New Roman" w:eastAsia="Times New Roman" w:hAnsi="Times New Roman" w:cs="Times New Roman"/>
                <w:sz w:val="16"/>
              </w:rPr>
              <w:t xml:space="preserve">Musi mieć możliwość </w:t>
            </w:r>
          </w:p>
          <w:p w:rsidR="008B4B70" w:rsidRDefault="00AB4025">
            <w:pPr>
              <w:spacing w:after="27" w:line="237" w:lineRule="auto"/>
            </w:pPr>
            <w:r>
              <w:rPr>
                <w:rFonts w:ascii="Times New Roman" w:eastAsia="Times New Roman" w:hAnsi="Times New Roman" w:cs="Times New Roman"/>
                <w:sz w:val="16"/>
              </w:rPr>
              <w:t xml:space="preserve">tworzenia wielu poziomów dostępu do hierarchii aby umożliwić dostęp do Chmury zgodnie z przypisaniem do grupy </w:t>
            </w:r>
          </w:p>
          <w:p w:rsidR="008B4B70" w:rsidRDefault="00AB4025">
            <w:pPr>
              <w:numPr>
                <w:ilvl w:val="0"/>
                <w:numId w:val="3"/>
              </w:numPr>
            </w:pPr>
            <w:r>
              <w:rPr>
                <w:rFonts w:ascii="Times New Roman" w:eastAsia="Times New Roman" w:hAnsi="Times New Roman" w:cs="Times New Roman"/>
                <w:sz w:val="16"/>
              </w:rPr>
              <w:t xml:space="preserve">Musi posiadać dostęp do </w:t>
            </w:r>
          </w:p>
          <w:p w:rsidR="008B4B70" w:rsidRDefault="00AB4025">
            <w:pPr>
              <w:spacing w:line="278" w:lineRule="auto"/>
            </w:pPr>
            <w:r>
              <w:rPr>
                <w:rFonts w:ascii="Times New Roman" w:eastAsia="Times New Roman" w:hAnsi="Times New Roman" w:cs="Times New Roman"/>
                <w:sz w:val="16"/>
              </w:rPr>
              <w:t xml:space="preserve">konsoli lokalnie z dowolnego miejsca w nagłych przypadkach </w:t>
            </w:r>
          </w:p>
          <w:p w:rsidR="008B4B70" w:rsidRDefault="00AB4025">
            <w:pPr>
              <w:spacing w:after="1" w:line="237" w:lineRule="auto"/>
            </w:pPr>
            <w:r>
              <w:rPr>
                <w:rFonts w:ascii="Times New Roman" w:eastAsia="Times New Roman" w:hAnsi="Times New Roman" w:cs="Times New Roman"/>
                <w:sz w:val="16"/>
              </w:rPr>
              <w:t xml:space="preserve">Aktualizacja oprogramowania w trybie </w:t>
            </w:r>
            <w:proofErr w:type="spellStart"/>
            <w:r>
              <w:rPr>
                <w:rFonts w:ascii="Times New Roman" w:eastAsia="Times New Roman" w:hAnsi="Times New Roman" w:cs="Times New Roman"/>
                <w:sz w:val="16"/>
              </w:rPr>
              <w:t>offline</w:t>
            </w:r>
            <w:proofErr w:type="spellEnd"/>
            <w:r>
              <w:rPr>
                <w:rFonts w:ascii="Times New Roman" w:eastAsia="Times New Roman" w:hAnsi="Times New Roman" w:cs="Times New Roman"/>
                <w:sz w:val="16"/>
              </w:rPr>
              <w:t xml:space="preserve">, za pomocą paczek aktualizacyjnych ściągniętych z dedykowanej witryny producenta oprogramowania. </w:t>
            </w:r>
          </w:p>
          <w:p w:rsidR="008B4B70" w:rsidRDefault="00AB4025">
            <w:pPr>
              <w:numPr>
                <w:ilvl w:val="0"/>
                <w:numId w:val="4"/>
              </w:numPr>
              <w:ind w:right="54"/>
            </w:pPr>
            <w:r>
              <w:rPr>
                <w:rFonts w:ascii="Times New Roman" w:eastAsia="Times New Roman" w:hAnsi="Times New Roman" w:cs="Times New Roman"/>
                <w:sz w:val="16"/>
              </w:rPr>
              <w:t xml:space="preserve">Serwer: centralna konsola zarządzająca oraz oprogramowanie chroniące serwer </w:t>
            </w:r>
          </w:p>
          <w:p w:rsidR="008B4B70" w:rsidRDefault="00AB4025">
            <w:pPr>
              <w:numPr>
                <w:ilvl w:val="0"/>
                <w:numId w:val="4"/>
              </w:numPr>
              <w:spacing w:after="23" w:line="248" w:lineRule="auto"/>
              <w:ind w:right="54"/>
            </w:pPr>
            <w:r>
              <w:rPr>
                <w:rFonts w:ascii="Times New Roman" w:eastAsia="Times New Roman" w:hAnsi="Times New Roman" w:cs="Times New Roman"/>
                <w:sz w:val="16"/>
              </w:rPr>
              <w:t xml:space="preserve">Oprogramowanie klienckie, zarządzane z poziomu serwera. System musi umożliwiać, w sposób centralnie zarządzany z konsoli na serwerze, co najmniej: </w:t>
            </w:r>
          </w:p>
          <w:p w:rsidR="008B4B70" w:rsidRDefault="00AB4025">
            <w:pPr>
              <w:tabs>
                <w:tab w:val="center" w:pos="28"/>
                <w:tab w:val="center" w:pos="1517"/>
              </w:tabs>
            </w:pPr>
            <w:r>
              <w:tab/>
            </w:r>
            <w:r>
              <w:rPr>
                <w:rFonts w:ascii="Times New Roman" w:eastAsia="Times New Roman" w:hAnsi="Times New Roman" w:cs="Times New Roman"/>
                <w:sz w:val="16"/>
              </w:rPr>
              <w:t xml:space="preserve">• </w:t>
            </w:r>
            <w:r>
              <w:rPr>
                <w:rFonts w:ascii="Times New Roman" w:eastAsia="Times New Roman" w:hAnsi="Times New Roman" w:cs="Times New Roman"/>
                <w:sz w:val="16"/>
              </w:rPr>
              <w:tab/>
              <w:t xml:space="preserve">różne ustawienia dostępu </w:t>
            </w:r>
          </w:p>
          <w:p w:rsidR="008B4B70" w:rsidRDefault="00AB4025">
            <w:pPr>
              <w:jc w:val="both"/>
            </w:pPr>
            <w:r>
              <w:rPr>
                <w:rFonts w:ascii="Times New Roman" w:eastAsia="Times New Roman" w:hAnsi="Times New Roman" w:cs="Times New Roman"/>
                <w:sz w:val="16"/>
              </w:rPr>
              <w:lastRenderedPageBreak/>
              <w:t xml:space="preserve">dla urządzeń: pełny dostęp, tylko do odczytu i blokowanie </w:t>
            </w:r>
          </w:p>
        </w:tc>
        <w:tc>
          <w:tcPr>
            <w:tcW w:w="2551" w:type="dxa"/>
            <w:tcBorders>
              <w:top w:val="single" w:sz="4" w:space="0" w:color="000000"/>
              <w:left w:val="single" w:sz="4" w:space="0" w:color="000000"/>
              <w:bottom w:val="single" w:sz="4" w:space="0" w:color="000000"/>
              <w:right w:val="single" w:sz="4" w:space="0" w:color="000000"/>
            </w:tcBorders>
          </w:tcPr>
          <w:p w:rsidR="008B4B70" w:rsidRDefault="008B4B70"/>
        </w:tc>
        <w:tc>
          <w:tcPr>
            <w:tcW w:w="2693" w:type="dxa"/>
            <w:tcBorders>
              <w:top w:val="single" w:sz="4" w:space="0" w:color="000000"/>
              <w:left w:val="single" w:sz="4" w:space="0" w:color="000000"/>
              <w:bottom w:val="single" w:sz="4" w:space="0" w:color="000000"/>
              <w:right w:val="single" w:sz="4" w:space="0" w:color="000000"/>
            </w:tcBorders>
          </w:tcPr>
          <w:p w:rsidR="008B4B70" w:rsidRDefault="008B4B70"/>
        </w:tc>
        <w:tc>
          <w:tcPr>
            <w:tcW w:w="3941" w:type="dxa"/>
            <w:tcBorders>
              <w:top w:val="single" w:sz="4" w:space="0" w:color="000000"/>
              <w:left w:val="single" w:sz="4" w:space="0" w:color="000000"/>
              <w:bottom w:val="single" w:sz="4" w:space="0" w:color="000000"/>
              <w:right w:val="single" w:sz="4" w:space="0" w:color="000000"/>
            </w:tcBorders>
          </w:tcPr>
          <w:p w:rsidR="008B4B70" w:rsidRDefault="008B4B70"/>
        </w:tc>
      </w:tr>
      <w:tr w:rsidR="008B4B70" w:rsidTr="00BE5F05">
        <w:tblPrEx>
          <w:tblCellMar>
            <w:top w:w="55" w:type="dxa"/>
            <w:right w:w="28" w:type="dxa"/>
          </w:tblCellMar>
        </w:tblPrEx>
        <w:trPr>
          <w:trHeight w:val="8706"/>
        </w:trPr>
        <w:tc>
          <w:tcPr>
            <w:tcW w:w="879" w:type="dxa"/>
            <w:tcBorders>
              <w:top w:val="single" w:sz="4" w:space="0" w:color="000000"/>
              <w:left w:val="single" w:sz="4" w:space="0" w:color="000000"/>
              <w:bottom w:val="single" w:sz="4" w:space="0" w:color="000000"/>
              <w:right w:val="single" w:sz="4" w:space="0" w:color="000000"/>
            </w:tcBorders>
            <w:vAlign w:val="center"/>
          </w:tcPr>
          <w:p w:rsidR="008B4B70" w:rsidRDefault="008B4B70"/>
        </w:tc>
        <w:tc>
          <w:tcPr>
            <w:tcW w:w="2268" w:type="dxa"/>
            <w:tcBorders>
              <w:top w:val="single" w:sz="4" w:space="0" w:color="000000"/>
              <w:left w:val="single" w:sz="4" w:space="0" w:color="000000"/>
              <w:bottom w:val="single" w:sz="4" w:space="0" w:color="000000"/>
              <w:right w:val="single" w:sz="4" w:space="0" w:color="000000"/>
            </w:tcBorders>
            <w:vAlign w:val="center"/>
          </w:tcPr>
          <w:p w:rsidR="008B4B70" w:rsidRDefault="008B4B70"/>
        </w:tc>
        <w:tc>
          <w:tcPr>
            <w:tcW w:w="2696" w:type="dxa"/>
            <w:tcBorders>
              <w:top w:val="single" w:sz="4" w:space="0" w:color="000000"/>
              <w:left w:val="single" w:sz="4" w:space="0" w:color="000000"/>
              <w:bottom w:val="single" w:sz="4" w:space="0" w:color="000000"/>
              <w:right w:val="single" w:sz="4" w:space="0" w:color="000000"/>
            </w:tcBorders>
          </w:tcPr>
          <w:p w:rsidR="008B4B70" w:rsidRDefault="00AB4025">
            <w:pPr>
              <w:numPr>
                <w:ilvl w:val="0"/>
                <w:numId w:val="5"/>
              </w:numPr>
            </w:pPr>
            <w:r>
              <w:rPr>
                <w:rFonts w:ascii="Times New Roman" w:eastAsia="Times New Roman" w:hAnsi="Times New Roman" w:cs="Times New Roman"/>
                <w:sz w:val="16"/>
              </w:rPr>
              <w:t xml:space="preserve">funkcje przyznania praw </w:t>
            </w:r>
          </w:p>
          <w:p w:rsidR="008B4B70" w:rsidRDefault="00AB4025">
            <w:pPr>
              <w:spacing w:after="4" w:line="235" w:lineRule="auto"/>
            </w:pPr>
            <w:r>
              <w:rPr>
                <w:rFonts w:ascii="Times New Roman" w:eastAsia="Times New Roman" w:hAnsi="Times New Roman" w:cs="Times New Roman"/>
                <w:sz w:val="16"/>
              </w:rPr>
              <w:t xml:space="preserve">dostępu dla nośników pamięci tj. USB, CD  </w:t>
            </w:r>
          </w:p>
          <w:p w:rsidR="008B4B70" w:rsidRDefault="00AB4025">
            <w:pPr>
              <w:numPr>
                <w:ilvl w:val="0"/>
                <w:numId w:val="5"/>
              </w:numPr>
              <w:spacing w:line="284" w:lineRule="auto"/>
            </w:pPr>
            <w:r>
              <w:rPr>
                <w:rFonts w:ascii="Times New Roman" w:eastAsia="Times New Roman" w:hAnsi="Times New Roman" w:cs="Times New Roman"/>
                <w:sz w:val="16"/>
              </w:rPr>
              <w:t xml:space="preserve">funkcje regulowania połączeń </w:t>
            </w:r>
            <w:proofErr w:type="spellStart"/>
            <w:r>
              <w:rPr>
                <w:rFonts w:ascii="Times New Roman" w:eastAsia="Times New Roman" w:hAnsi="Times New Roman" w:cs="Times New Roman"/>
                <w:sz w:val="16"/>
              </w:rPr>
              <w:t>WiFi</w:t>
            </w:r>
            <w:proofErr w:type="spellEnd"/>
            <w:r>
              <w:rPr>
                <w:rFonts w:ascii="Times New Roman" w:eastAsia="Times New Roman" w:hAnsi="Times New Roman" w:cs="Times New Roman"/>
                <w:sz w:val="16"/>
              </w:rPr>
              <w:t xml:space="preserve"> i Bluetooth </w:t>
            </w:r>
          </w:p>
          <w:p w:rsidR="008B4B70" w:rsidRDefault="00AB4025">
            <w:pPr>
              <w:numPr>
                <w:ilvl w:val="0"/>
                <w:numId w:val="5"/>
              </w:numPr>
              <w:spacing w:line="278" w:lineRule="auto"/>
            </w:pPr>
            <w:r>
              <w:rPr>
                <w:rFonts w:ascii="Times New Roman" w:eastAsia="Times New Roman" w:hAnsi="Times New Roman" w:cs="Times New Roman"/>
                <w:sz w:val="16"/>
              </w:rPr>
              <w:t xml:space="preserve">funkcje blokowania dostępu dowolnemu urządzeniu </w:t>
            </w:r>
          </w:p>
          <w:p w:rsidR="008B4B70" w:rsidRDefault="00AB4025">
            <w:pPr>
              <w:numPr>
                <w:ilvl w:val="0"/>
                <w:numId w:val="5"/>
              </w:numPr>
            </w:pPr>
            <w:r>
              <w:rPr>
                <w:rFonts w:ascii="Times New Roman" w:eastAsia="Times New Roman" w:hAnsi="Times New Roman" w:cs="Times New Roman"/>
                <w:sz w:val="16"/>
              </w:rPr>
              <w:t xml:space="preserve">zdolność do szyfrowania </w:t>
            </w:r>
          </w:p>
          <w:p w:rsidR="008B4B70" w:rsidRDefault="00AB4025">
            <w:pPr>
              <w:spacing w:line="238" w:lineRule="auto"/>
              <w:jc w:val="both"/>
            </w:pPr>
            <w:r>
              <w:rPr>
                <w:rFonts w:ascii="Times New Roman" w:eastAsia="Times New Roman" w:hAnsi="Times New Roman" w:cs="Times New Roman"/>
                <w:sz w:val="16"/>
              </w:rPr>
              <w:t xml:space="preserve">zawartości USB i udostępniania go na punktach końcowych z </w:t>
            </w:r>
          </w:p>
          <w:p w:rsidR="008B4B70" w:rsidRDefault="00AB4025">
            <w:pPr>
              <w:spacing w:after="33" w:line="236" w:lineRule="auto"/>
              <w:jc w:val="both"/>
            </w:pPr>
            <w:r>
              <w:rPr>
                <w:rFonts w:ascii="Times New Roman" w:eastAsia="Times New Roman" w:hAnsi="Times New Roman" w:cs="Times New Roman"/>
                <w:sz w:val="16"/>
              </w:rPr>
              <w:t xml:space="preserve">zainstalowanym oprogramowaniem klienckim systemu </w:t>
            </w:r>
          </w:p>
          <w:p w:rsidR="008B4B70" w:rsidRDefault="00AB4025">
            <w:pPr>
              <w:numPr>
                <w:ilvl w:val="0"/>
                <w:numId w:val="5"/>
              </w:numPr>
            </w:pPr>
            <w:r>
              <w:rPr>
                <w:rFonts w:ascii="Times New Roman" w:eastAsia="Times New Roman" w:hAnsi="Times New Roman" w:cs="Times New Roman"/>
                <w:sz w:val="16"/>
              </w:rPr>
              <w:t xml:space="preserve">możliwość zablokowania </w:t>
            </w:r>
          </w:p>
          <w:p w:rsidR="008B4B70" w:rsidRDefault="00AB4025">
            <w:pPr>
              <w:spacing w:line="238" w:lineRule="auto"/>
            </w:pPr>
            <w:r>
              <w:rPr>
                <w:rFonts w:ascii="Times New Roman" w:eastAsia="Times New Roman" w:hAnsi="Times New Roman" w:cs="Times New Roman"/>
                <w:sz w:val="16"/>
              </w:rPr>
              <w:t xml:space="preserve">funkcjonalności portów USB, blokując dostęp urządzeniom innym niż klawiatura i myszka </w:t>
            </w:r>
          </w:p>
          <w:p w:rsidR="008B4B70" w:rsidRDefault="00AB4025">
            <w:pPr>
              <w:spacing w:after="15"/>
            </w:pPr>
            <w:r>
              <w:rPr>
                <w:rFonts w:ascii="Times New Roman" w:eastAsia="Times New Roman" w:hAnsi="Times New Roman" w:cs="Times New Roman"/>
                <w:sz w:val="16"/>
              </w:rPr>
              <w:t xml:space="preserve">Monitorowanie zmian w plikach: </w:t>
            </w:r>
          </w:p>
          <w:p w:rsidR="008B4B70" w:rsidRDefault="00AB4025">
            <w:pPr>
              <w:numPr>
                <w:ilvl w:val="0"/>
                <w:numId w:val="5"/>
              </w:numPr>
              <w:spacing w:line="239" w:lineRule="auto"/>
            </w:pPr>
            <w:r>
              <w:rPr>
                <w:rFonts w:ascii="Times New Roman" w:eastAsia="Times New Roman" w:hAnsi="Times New Roman" w:cs="Times New Roman"/>
                <w:sz w:val="16"/>
              </w:rPr>
              <w:t xml:space="preserve">Możliwość monitorowania działań związanych z obsługą plików, takich jak kopiowanie, usuwanie, przenoszenie na dyskach lokalnych, dyskach wymiennych i sieciowych. </w:t>
            </w:r>
          </w:p>
          <w:p w:rsidR="008B4B70" w:rsidRDefault="00AB4025">
            <w:pPr>
              <w:numPr>
                <w:ilvl w:val="0"/>
                <w:numId w:val="5"/>
              </w:numPr>
              <w:spacing w:line="284" w:lineRule="auto"/>
            </w:pPr>
            <w:r>
              <w:rPr>
                <w:rFonts w:ascii="Times New Roman" w:eastAsia="Times New Roman" w:hAnsi="Times New Roman" w:cs="Times New Roman"/>
                <w:sz w:val="16"/>
              </w:rPr>
              <w:t xml:space="preserve">Funkcje monitorowania określonych rodzajów plików. </w:t>
            </w:r>
          </w:p>
          <w:p w:rsidR="008B4B70" w:rsidRDefault="00AB4025">
            <w:pPr>
              <w:numPr>
                <w:ilvl w:val="0"/>
                <w:numId w:val="5"/>
              </w:numPr>
              <w:spacing w:after="20" w:line="252" w:lineRule="auto"/>
            </w:pPr>
            <w:r>
              <w:rPr>
                <w:rFonts w:ascii="Times New Roman" w:eastAsia="Times New Roman" w:hAnsi="Times New Roman" w:cs="Times New Roman"/>
                <w:sz w:val="16"/>
              </w:rPr>
              <w:t xml:space="preserve">Możliwość wykluczenia określonych plików/folderów dla procedury monitorowania. • </w:t>
            </w:r>
            <w:r>
              <w:rPr>
                <w:rFonts w:ascii="Times New Roman" w:eastAsia="Times New Roman" w:hAnsi="Times New Roman" w:cs="Times New Roman"/>
                <w:sz w:val="16"/>
              </w:rPr>
              <w:tab/>
              <w:t xml:space="preserve">Generator raportów do </w:t>
            </w:r>
          </w:p>
          <w:p w:rsidR="008B4B70" w:rsidRDefault="00AB4025">
            <w:pPr>
              <w:spacing w:after="31" w:line="238" w:lineRule="auto"/>
            </w:pPr>
            <w:r>
              <w:rPr>
                <w:rFonts w:ascii="Times New Roman" w:eastAsia="Times New Roman" w:hAnsi="Times New Roman" w:cs="Times New Roman"/>
                <w:sz w:val="16"/>
              </w:rPr>
              <w:t xml:space="preserve">funkcjonalności monitora zmian w plikach. </w:t>
            </w:r>
          </w:p>
          <w:p w:rsidR="008B4B70" w:rsidRDefault="00AB4025">
            <w:pPr>
              <w:numPr>
                <w:ilvl w:val="0"/>
                <w:numId w:val="5"/>
              </w:numPr>
            </w:pPr>
            <w:r>
              <w:rPr>
                <w:rFonts w:ascii="Times New Roman" w:eastAsia="Times New Roman" w:hAnsi="Times New Roman" w:cs="Times New Roman"/>
                <w:sz w:val="16"/>
              </w:rPr>
              <w:t xml:space="preserve">możliwość śledzenia zmian </w:t>
            </w:r>
          </w:p>
          <w:p w:rsidR="008B4B70" w:rsidRDefault="00AB4025">
            <w:pPr>
              <w:spacing w:after="15"/>
            </w:pPr>
            <w:r>
              <w:rPr>
                <w:rFonts w:ascii="Times New Roman" w:eastAsia="Times New Roman" w:hAnsi="Times New Roman" w:cs="Times New Roman"/>
                <w:sz w:val="16"/>
              </w:rPr>
              <w:t xml:space="preserve">we wszystkich plikach </w:t>
            </w:r>
          </w:p>
          <w:p w:rsidR="008B4B70" w:rsidRDefault="00AB4025">
            <w:pPr>
              <w:numPr>
                <w:ilvl w:val="0"/>
                <w:numId w:val="5"/>
              </w:numPr>
            </w:pPr>
            <w:r>
              <w:rPr>
                <w:rFonts w:ascii="Times New Roman" w:eastAsia="Times New Roman" w:hAnsi="Times New Roman" w:cs="Times New Roman"/>
                <w:sz w:val="16"/>
              </w:rPr>
              <w:t xml:space="preserve">możliwość śledzenia zmian </w:t>
            </w:r>
          </w:p>
          <w:p w:rsidR="008B4B70" w:rsidRDefault="00AB4025">
            <w:pPr>
              <w:spacing w:after="3" w:line="274" w:lineRule="auto"/>
            </w:pPr>
            <w:r>
              <w:rPr>
                <w:rFonts w:ascii="Times New Roman" w:eastAsia="Times New Roman" w:hAnsi="Times New Roman" w:cs="Times New Roman"/>
                <w:sz w:val="16"/>
              </w:rPr>
              <w:t xml:space="preserve">w oprogramowaniu zainstalowanym na końcówkach </w:t>
            </w:r>
          </w:p>
          <w:p w:rsidR="008B4B70" w:rsidRDefault="00AB4025">
            <w:pPr>
              <w:numPr>
                <w:ilvl w:val="0"/>
                <w:numId w:val="6"/>
              </w:numPr>
              <w:spacing w:after="19"/>
            </w:pPr>
            <w:r>
              <w:rPr>
                <w:rFonts w:ascii="Times New Roman" w:eastAsia="Times New Roman" w:hAnsi="Times New Roman" w:cs="Times New Roman"/>
                <w:sz w:val="16"/>
              </w:rPr>
              <w:t xml:space="preserve">możliwość definiowana </w:t>
            </w:r>
          </w:p>
          <w:p w:rsidR="008B4B70" w:rsidRDefault="00AB4025">
            <w:r>
              <w:rPr>
                <w:rFonts w:ascii="Times New Roman" w:eastAsia="Times New Roman" w:hAnsi="Times New Roman" w:cs="Times New Roman"/>
                <w:sz w:val="16"/>
              </w:rPr>
              <w:t xml:space="preserve">własnych typów plików </w:t>
            </w:r>
          </w:p>
          <w:p w:rsidR="008B4B70" w:rsidRDefault="00AB4025">
            <w:pPr>
              <w:spacing w:line="239" w:lineRule="auto"/>
              <w:jc w:val="both"/>
            </w:pPr>
            <w:r>
              <w:rPr>
                <w:rFonts w:ascii="Times New Roman" w:eastAsia="Times New Roman" w:hAnsi="Times New Roman" w:cs="Times New Roman"/>
                <w:sz w:val="16"/>
              </w:rPr>
              <w:t xml:space="preserve">Optymalizacja systemu operacyjnego stacji klienckich: </w:t>
            </w:r>
          </w:p>
          <w:p w:rsidR="008B4B70" w:rsidRDefault="00AB4025">
            <w:pPr>
              <w:numPr>
                <w:ilvl w:val="0"/>
                <w:numId w:val="6"/>
              </w:numPr>
              <w:spacing w:line="239" w:lineRule="auto"/>
            </w:pPr>
            <w:r>
              <w:rPr>
                <w:rFonts w:ascii="Times New Roman" w:eastAsia="Times New Roman" w:hAnsi="Times New Roman" w:cs="Times New Roman"/>
                <w:sz w:val="16"/>
              </w:rPr>
              <w:t xml:space="preserve">usuwanie tymczasowych plików, czyszczenie niepotrzebnych wpisów do rejestru oraz defragmentacji dysku </w:t>
            </w:r>
          </w:p>
          <w:p w:rsidR="008B4B70" w:rsidRDefault="00AB4025">
            <w:pPr>
              <w:numPr>
                <w:ilvl w:val="0"/>
                <w:numId w:val="6"/>
              </w:numPr>
            </w:pPr>
            <w:r>
              <w:rPr>
                <w:rFonts w:ascii="Times New Roman" w:eastAsia="Times New Roman" w:hAnsi="Times New Roman" w:cs="Times New Roman"/>
                <w:sz w:val="16"/>
              </w:rPr>
              <w:t xml:space="preserve">optymalizacja w chwili </w:t>
            </w:r>
          </w:p>
          <w:p w:rsidR="008B4B70" w:rsidRDefault="00AB4025">
            <w:pPr>
              <w:spacing w:after="15"/>
            </w:pPr>
            <w:r>
              <w:rPr>
                <w:rFonts w:ascii="Times New Roman" w:eastAsia="Times New Roman" w:hAnsi="Times New Roman" w:cs="Times New Roman"/>
                <w:sz w:val="16"/>
              </w:rPr>
              <w:t xml:space="preserve">startu systemu operacyjnego, przed </w:t>
            </w:r>
          </w:p>
          <w:p w:rsidR="008B4B70" w:rsidRDefault="00AB4025">
            <w:pPr>
              <w:ind w:right="236"/>
            </w:pPr>
            <w:r>
              <w:rPr>
                <w:rFonts w:ascii="Times New Roman" w:eastAsia="Times New Roman" w:hAnsi="Times New Roman" w:cs="Times New Roman"/>
                <w:sz w:val="16"/>
              </w:rPr>
              <w:lastRenderedPageBreak/>
              <w:t xml:space="preserve">jego całkowitym uruchomieniem • </w:t>
            </w:r>
            <w:r>
              <w:rPr>
                <w:rFonts w:ascii="Times New Roman" w:eastAsia="Times New Roman" w:hAnsi="Times New Roman" w:cs="Times New Roman"/>
                <w:sz w:val="16"/>
              </w:rPr>
              <w:tab/>
              <w:t xml:space="preserve">możliwość zaplanowania </w:t>
            </w:r>
          </w:p>
        </w:tc>
        <w:tc>
          <w:tcPr>
            <w:tcW w:w="2551" w:type="dxa"/>
            <w:tcBorders>
              <w:top w:val="single" w:sz="4" w:space="0" w:color="000000"/>
              <w:left w:val="single" w:sz="4" w:space="0" w:color="000000"/>
              <w:bottom w:val="single" w:sz="4" w:space="0" w:color="000000"/>
              <w:right w:val="single" w:sz="4" w:space="0" w:color="000000"/>
            </w:tcBorders>
            <w:vAlign w:val="bottom"/>
          </w:tcPr>
          <w:p w:rsidR="008B4B70" w:rsidRDefault="008B4B70"/>
        </w:tc>
        <w:tc>
          <w:tcPr>
            <w:tcW w:w="2693" w:type="dxa"/>
            <w:tcBorders>
              <w:top w:val="single" w:sz="4" w:space="0" w:color="000000"/>
              <w:left w:val="single" w:sz="4" w:space="0" w:color="000000"/>
              <w:bottom w:val="single" w:sz="4" w:space="0" w:color="000000"/>
              <w:right w:val="single" w:sz="4" w:space="0" w:color="000000"/>
            </w:tcBorders>
            <w:vAlign w:val="center"/>
          </w:tcPr>
          <w:p w:rsidR="008B4B70" w:rsidRDefault="008B4B70"/>
        </w:tc>
        <w:tc>
          <w:tcPr>
            <w:tcW w:w="3941" w:type="dxa"/>
            <w:tcBorders>
              <w:top w:val="single" w:sz="4" w:space="0" w:color="000000"/>
              <w:left w:val="single" w:sz="4" w:space="0" w:color="000000"/>
              <w:bottom w:val="single" w:sz="4" w:space="0" w:color="000000"/>
              <w:right w:val="single" w:sz="4" w:space="0" w:color="000000"/>
            </w:tcBorders>
            <w:vAlign w:val="center"/>
          </w:tcPr>
          <w:p w:rsidR="008B4B70" w:rsidRDefault="008B4B70"/>
        </w:tc>
      </w:tr>
      <w:tr w:rsidR="008B4B70" w:rsidTr="00BE5F05">
        <w:tblPrEx>
          <w:tblCellMar>
            <w:top w:w="54" w:type="dxa"/>
            <w:right w:w="19" w:type="dxa"/>
          </w:tblCellMar>
        </w:tblPrEx>
        <w:trPr>
          <w:trHeight w:val="8706"/>
        </w:trPr>
        <w:tc>
          <w:tcPr>
            <w:tcW w:w="879" w:type="dxa"/>
            <w:tcBorders>
              <w:top w:val="single" w:sz="4" w:space="0" w:color="000000"/>
              <w:left w:val="single" w:sz="4" w:space="0" w:color="000000"/>
              <w:bottom w:val="single" w:sz="4" w:space="0" w:color="000000"/>
              <w:right w:val="single" w:sz="4" w:space="0" w:color="000000"/>
            </w:tcBorders>
          </w:tcPr>
          <w:p w:rsidR="008B4B70" w:rsidRDefault="008B4B70"/>
        </w:tc>
        <w:tc>
          <w:tcPr>
            <w:tcW w:w="2268" w:type="dxa"/>
            <w:tcBorders>
              <w:top w:val="single" w:sz="4" w:space="0" w:color="000000"/>
              <w:left w:val="single" w:sz="4" w:space="0" w:color="000000"/>
              <w:bottom w:val="single" w:sz="4" w:space="0" w:color="000000"/>
              <w:right w:val="single" w:sz="4" w:space="0" w:color="000000"/>
            </w:tcBorders>
          </w:tcPr>
          <w:p w:rsidR="008B4B70" w:rsidRDefault="008B4B70"/>
        </w:tc>
        <w:tc>
          <w:tcPr>
            <w:tcW w:w="2696" w:type="dxa"/>
            <w:tcBorders>
              <w:top w:val="single" w:sz="4" w:space="0" w:color="000000"/>
              <w:left w:val="single" w:sz="4" w:space="0" w:color="000000"/>
              <w:bottom w:val="single" w:sz="4" w:space="0" w:color="000000"/>
              <w:right w:val="single" w:sz="4" w:space="0" w:color="000000"/>
            </w:tcBorders>
          </w:tcPr>
          <w:p w:rsidR="008B4B70" w:rsidRDefault="00AB4025">
            <w:pPr>
              <w:spacing w:after="29" w:line="238" w:lineRule="auto"/>
            </w:pPr>
            <w:r>
              <w:rPr>
                <w:rFonts w:ascii="Times New Roman" w:eastAsia="Times New Roman" w:hAnsi="Times New Roman" w:cs="Times New Roman"/>
                <w:sz w:val="16"/>
              </w:rPr>
              <w:t xml:space="preserve">optymalizacje na wskazanych stacjach klienckich </w:t>
            </w:r>
          </w:p>
          <w:p w:rsidR="008B4B70" w:rsidRDefault="00AB4025">
            <w:pPr>
              <w:numPr>
                <w:ilvl w:val="0"/>
                <w:numId w:val="7"/>
              </w:numPr>
              <w:spacing w:line="284" w:lineRule="auto"/>
            </w:pPr>
            <w:r>
              <w:rPr>
                <w:rFonts w:ascii="Times New Roman" w:eastAsia="Times New Roman" w:hAnsi="Times New Roman" w:cs="Times New Roman"/>
                <w:sz w:val="16"/>
              </w:rPr>
              <w:t xml:space="preserve">instruktaż stanowiskowy pracowników Zamawiającego </w:t>
            </w:r>
          </w:p>
          <w:p w:rsidR="008B4B70" w:rsidRDefault="00AB4025">
            <w:pPr>
              <w:numPr>
                <w:ilvl w:val="0"/>
                <w:numId w:val="7"/>
              </w:numPr>
              <w:spacing w:after="16"/>
            </w:pPr>
            <w:r>
              <w:rPr>
                <w:rFonts w:ascii="Times New Roman" w:eastAsia="Times New Roman" w:hAnsi="Times New Roman" w:cs="Times New Roman"/>
                <w:sz w:val="16"/>
              </w:rPr>
              <w:t xml:space="preserve">dokumentacja techniczna w </w:t>
            </w:r>
          </w:p>
          <w:p w:rsidR="008B4B70" w:rsidRDefault="00AB4025">
            <w:r>
              <w:rPr>
                <w:rFonts w:ascii="Times New Roman" w:eastAsia="Times New Roman" w:hAnsi="Times New Roman" w:cs="Times New Roman"/>
                <w:sz w:val="16"/>
              </w:rPr>
              <w:t xml:space="preserve">języku polskim </w:t>
            </w:r>
          </w:p>
          <w:p w:rsidR="008B4B70" w:rsidRDefault="00AB4025">
            <w:pPr>
              <w:spacing w:after="9" w:line="263" w:lineRule="auto"/>
              <w:ind w:right="185"/>
              <w:jc w:val="both"/>
            </w:pPr>
            <w:r>
              <w:rPr>
                <w:rFonts w:ascii="Times New Roman" w:eastAsia="Times New Roman" w:hAnsi="Times New Roman" w:cs="Times New Roman"/>
                <w:sz w:val="16"/>
              </w:rPr>
              <w:t xml:space="preserve">Moduł oprogramowania pozwalające na wykrywaniu oraz zarządzaniu podatnościami bezpieczeństwa - wymagania dotyczące technologii: </w:t>
            </w:r>
          </w:p>
          <w:p w:rsidR="008B4B70" w:rsidRDefault="00AB4025">
            <w:pPr>
              <w:numPr>
                <w:ilvl w:val="0"/>
                <w:numId w:val="8"/>
              </w:numPr>
              <w:spacing w:after="16" w:line="254" w:lineRule="auto"/>
            </w:pPr>
            <w:r>
              <w:rPr>
                <w:rFonts w:ascii="Times New Roman" w:eastAsia="Times New Roman" w:hAnsi="Times New Roman" w:cs="Times New Roman"/>
                <w:sz w:val="16"/>
              </w:rPr>
              <w:t xml:space="preserve">Dostęp do rozwiązania realizowany jest za pomocą dedykowanego portalu zarządzającego dostępnego przez przeglądarkę internetową </w:t>
            </w:r>
          </w:p>
          <w:p w:rsidR="008B4B70" w:rsidRDefault="00AB4025">
            <w:pPr>
              <w:numPr>
                <w:ilvl w:val="0"/>
                <w:numId w:val="8"/>
              </w:numPr>
              <w:spacing w:after="27" w:line="239" w:lineRule="auto"/>
            </w:pPr>
            <w:r>
              <w:rPr>
                <w:rFonts w:ascii="Times New Roman" w:eastAsia="Times New Roman" w:hAnsi="Times New Roman" w:cs="Times New Roman"/>
                <w:sz w:val="16"/>
              </w:rPr>
              <w:t xml:space="preserve">Portal zarządzający musi być dostępny w postaci usługi hostowanej na serwerach producenta. </w:t>
            </w:r>
          </w:p>
          <w:p w:rsidR="008B4B70" w:rsidRDefault="00AB4025">
            <w:pPr>
              <w:numPr>
                <w:ilvl w:val="0"/>
                <w:numId w:val="8"/>
              </w:numPr>
            </w:pPr>
            <w:r>
              <w:rPr>
                <w:rFonts w:ascii="Times New Roman" w:eastAsia="Times New Roman" w:hAnsi="Times New Roman" w:cs="Times New Roman"/>
                <w:sz w:val="16"/>
              </w:rPr>
              <w:t xml:space="preserve">Dostęp do portalu </w:t>
            </w:r>
          </w:p>
          <w:p w:rsidR="008B4B70" w:rsidRDefault="00AB4025">
            <w:pPr>
              <w:spacing w:after="17" w:line="250" w:lineRule="auto"/>
            </w:pPr>
            <w:r>
              <w:rPr>
                <w:rFonts w:ascii="Times New Roman" w:eastAsia="Times New Roman" w:hAnsi="Times New Roman" w:cs="Times New Roman"/>
                <w:sz w:val="16"/>
              </w:rPr>
              <w:t xml:space="preserve">zarządzającego odbywa się za pomocą wspieranych przeglądarek internetowych </w:t>
            </w:r>
          </w:p>
          <w:p w:rsidR="008B4B70" w:rsidRDefault="00AB4025">
            <w:pPr>
              <w:numPr>
                <w:ilvl w:val="0"/>
                <w:numId w:val="8"/>
              </w:numPr>
            </w:pPr>
            <w:r>
              <w:rPr>
                <w:rFonts w:ascii="Times New Roman" w:eastAsia="Times New Roman" w:hAnsi="Times New Roman" w:cs="Times New Roman"/>
                <w:sz w:val="16"/>
              </w:rPr>
              <w:t xml:space="preserve">Rozwiązanie realizuje </w:t>
            </w:r>
          </w:p>
          <w:p w:rsidR="008B4B70" w:rsidRDefault="00AB4025">
            <w:pPr>
              <w:spacing w:after="15"/>
            </w:pPr>
            <w:r>
              <w:rPr>
                <w:rFonts w:ascii="Times New Roman" w:eastAsia="Times New Roman" w:hAnsi="Times New Roman" w:cs="Times New Roman"/>
                <w:sz w:val="16"/>
              </w:rPr>
              <w:t xml:space="preserve">skany podatności za pomocą </w:t>
            </w:r>
          </w:p>
          <w:p w:rsidR="008B4B70" w:rsidRDefault="00AB4025">
            <w:pPr>
              <w:spacing w:line="273" w:lineRule="auto"/>
              <w:ind w:right="126"/>
            </w:pPr>
            <w:r>
              <w:rPr>
                <w:rFonts w:ascii="Times New Roman" w:eastAsia="Times New Roman" w:hAnsi="Times New Roman" w:cs="Times New Roman"/>
                <w:sz w:val="16"/>
              </w:rPr>
              <w:t xml:space="preserve">dedykowanych </w:t>
            </w:r>
            <w:proofErr w:type="spellStart"/>
            <w:r>
              <w:rPr>
                <w:rFonts w:ascii="Times New Roman" w:eastAsia="Times New Roman" w:hAnsi="Times New Roman" w:cs="Times New Roman"/>
                <w:sz w:val="16"/>
              </w:rPr>
              <w:t>nodów</w:t>
            </w:r>
            <w:proofErr w:type="spellEnd"/>
            <w:r>
              <w:rPr>
                <w:rFonts w:ascii="Times New Roman" w:eastAsia="Times New Roman" w:hAnsi="Times New Roman" w:cs="Times New Roman"/>
                <w:sz w:val="16"/>
              </w:rPr>
              <w:t xml:space="preserve"> skanujących 5. </w:t>
            </w:r>
            <w:r>
              <w:rPr>
                <w:rFonts w:ascii="Times New Roman" w:eastAsia="Times New Roman" w:hAnsi="Times New Roman" w:cs="Times New Roman"/>
                <w:sz w:val="16"/>
              </w:rPr>
              <w:tab/>
            </w:r>
            <w:proofErr w:type="spellStart"/>
            <w:r>
              <w:rPr>
                <w:rFonts w:ascii="Times New Roman" w:eastAsia="Times New Roman" w:hAnsi="Times New Roman" w:cs="Times New Roman"/>
                <w:sz w:val="16"/>
              </w:rPr>
              <w:t>Nod</w:t>
            </w:r>
            <w:proofErr w:type="spellEnd"/>
            <w:r>
              <w:rPr>
                <w:rFonts w:ascii="Times New Roman" w:eastAsia="Times New Roman" w:hAnsi="Times New Roman" w:cs="Times New Roman"/>
                <w:sz w:val="16"/>
              </w:rPr>
              <w:t xml:space="preserve"> skanujący musi być </w:t>
            </w:r>
          </w:p>
          <w:p w:rsidR="008B4B70" w:rsidRDefault="00AB4025">
            <w:pPr>
              <w:spacing w:after="23" w:line="237" w:lineRule="auto"/>
              <w:ind w:right="14"/>
            </w:pPr>
            <w:r>
              <w:rPr>
                <w:rFonts w:ascii="Times New Roman" w:eastAsia="Times New Roman" w:hAnsi="Times New Roman" w:cs="Times New Roman"/>
                <w:sz w:val="16"/>
              </w:rPr>
              <w:t xml:space="preserve">dostępny w postaci usługi hostowanej na serwerach producenta oraz w postaci aplikacji instalowanej lokalnie </w:t>
            </w:r>
          </w:p>
          <w:p w:rsidR="008B4B70" w:rsidRDefault="00AB4025">
            <w:pPr>
              <w:spacing w:line="277" w:lineRule="auto"/>
            </w:pPr>
            <w:r>
              <w:rPr>
                <w:rFonts w:ascii="Times New Roman" w:eastAsia="Times New Roman" w:hAnsi="Times New Roman" w:cs="Times New Roman"/>
                <w:sz w:val="16"/>
              </w:rPr>
              <w:t xml:space="preserve">6. Portal zarządzający musi umożliwiać: </w:t>
            </w:r>
          </w:p>
          <w:p w:rsidR="008B4B70" w:rsidRDefault="00AB4025">
            <w:pPr>
              <w:numPr>
                <w:ilvl w:val="0"/>
                <w:numId w:val="9"/>
              </w:numPr>
              <w:spacing w:line="257" w:lineRule="auto"/>
              <w:ind w:right="207"/>
            </w:pPr>
            <w:r>
              <w:rPr>
                <w:rFonts w:ascii="Times New Roman" w:eastAsia="Times New Roman" w:hAnsi="Times New Roman" w:cs="Times New Roman"/>
                <w:sz w:val="16"/>
              </w:rPr>
              <w:t xml:space="preserve">przegląd wybranych danych na podstawie konfigurowalnych </w:t>
            </w:r>
            <w:proofErr w:type="spellStart"/>
            <w:r>
              <w:rPr>
                <w:rFonts w:ascii="Times New Roman" w:eastAsia="Times New Roman" w:hAnsi="Times New Roman" w:cs="Times New Roman"/>
                <w:sz w:val="16"/>
              </w:rPr>
              <w:t>widgetów</w:t>
            </w:r>
            <w:proofErr w:type="spellEnd"/>
            <w:r>
              <w:rPr>
                <w:rFonts w:ascii="Times New Roman" w:eastAsia="Times New Roman" w:hAnsi="Times New Roman" w:cs="Times New Roman"/>
                <w:sz w:val="16"/>
              </w:rPr>
              <w:t xml:space="preserve"> </w:t>
            </w:r>
          </w:p>
          <w:p w:rsidR="008B4B70" w:rsidRDefault="00AB4025">
            <w:pPr>
              <w:numPr>
                <w:ilvl w:val="0"/>
                <w:numId w:val="9"/>
              </w:numPr>
              <w:spacing w:line="261" w:lineRule="auto"/>
              <w:ind w:right="207"/>
            </w:pPr>
            <w:r>
              <w:rPr>
                <w:rFonts w:ascii="Times New Roman" w:eastAsia="Times New Roman" w:hAnsi="Times New Roman" w:cs="Times New Roman"/>
                <w:sz w:val="16"/>
              </w:rPr>
              <w:t xml:space="preserve">zablokowania możliwości zmiany konfiguracji </w:t>
            </w:r>
            <w:proofErr w:type="spellStart"/>
            <w:r>
              <w:rPr>
                <w:rFonts w:ascii="Times New Roman" w:eastAsia="Times New Roman" w:hAnsi="Times New Roman" w:cs="Times New Roman"/>
                <w:sz w:val="16"/>
              </w:rPr>
              <w:t>widgetów</w:t>
            </w:r>
            <w:proofErr w:type="spellEnd"/>
            <w:r>
              <w:rPr>
                <w:rFonts w:ascii="Times New Roman" w:eastAsia="Times New Roman" w:hAnsi="Times New Roman" w:cs="Times New Roman"/>
                <w:sz w:val="16"/>
              </w:rPr>
              <w:t xml:space="preserve"> c)            zarządzanie </w:t>
            </w:r>
            <w:proofErr w:type="spellStart"/>
            <w:r>
              <w:rPr>
                <w:rFonts w:ascii="Times New Roman" w:eastAsia="Times New Roman" w:hAnsi="Times New Roman" w:cs="Times New Roman"/>
                <w:sz w:val="16"/>
              </w:rPr>
              <w:t>skanami</w:t>
            </w:r>
            <w:proofErr w:type="spellEnd"/>
            <w:r>
              <w:rPr>
                <w:rFonts w:ascii="Times New Roman" w:eastAsia="Times New Roman" w:hAnsi="Times New Roman" w:cs="Times New Roman"/>
                <w:sz w:val="16"/>
              </w:rPr>
              <w:t xml:space="preserve"> podatności (start, stop), przeglądanie listy podatności oraz tworzenie raportów. </w:t>
            </w:r>
          </w:p>
          <w:p w:rsidR="008B4B70" w:rsidRDefault="00AB4025">
            <w:pPr>
              <w:numPr>
                <w:ilvl w:val="0"/>
                <w:numId w:val="10"/>
              </w:numPr>
              <w:spacing w:line="258" w:lineRule="auto"/>
              <w:ind w:right="282"/>
              <w:jc w:val="both"/>
            </w:pPr>
            <w:r>
              <w:rPr>
                <w:rFonts w:ascii="Times New Roman" w:eastAsia="Times New Roman" w:hAnsi="Times New Roman" w:cs="Times New Roman"/>
                <w:sz w:val="16"/>
              </w:rPr>
              <w:t xml:space="preserve">tworzenie grup skanów z odpowiednią konfiguracją poszczególnych skanów podatności </w:t>
            </w:r>
          </w:p>
          <w:p w:rsidR="008B4B70" w:rsidRDefault="00AB4025">
            <w:pPr>
              <w:numPr>
                <w:ilvl w:val="0"/>
                <w:numId w:val="10"/>
              </w:numPr>
              <w:spacing w:line="278" w:lineRule="auto"/>
              <w:ind w:right="282"/>
              <w:jc w:val="both"/>
            </w:pPr>
            <w:r>
              <w:rPr>
                <w:rFonts w:ascii="Times New Roman" w:eastAsia="Times New Roman" w:hAnsi="Times New Roman" w:cs="Times New Roman"/>
                <w:sz w:val="16"/>
              </w:rPr>
              <w:lastRenderedPageBreak/>
              <w:t xml:space="preserve">eksport wszystkich skanów podatności do pliku CSV  </w:t>
            </w:r>
          </w:p>
          <w:p w:rsidR="008B4B70" w:rsidRDefault="00AB4025">
            <w:r>
              <w:rPr>
                <w:rFonts w:ascii="Times New Roman" w:eastAsia="Times New Roman" w:hAnsi="Times New Roman" w:cs="Times New Roman"/>
                <w:sz w:val="16"/>
              </w:rPr>
              <w:t xml:space="preserve"> </w:t>
            </w:r>
          </w:p>
          <w:p w:rsidR="008B4B70" w:rsidRDefault="00AB4025">
            <w:pPr>
              <w:tabs>
                <w:tab w:val="center" w:pos="245"/>
                <w:tab w:val="center" w:pos="734"/>
                <w:tab w:val="center" w:pos="1412"/>
                <w:tab w:val="center" w:pos="2296"/>
              </w:tabs>
            </w:pPr>
            <w:r>
              <w:tab/>
            </w:r>
            <w:r>
              <w:rPr>
                <w:rFonts w:ascii="Times New Roman" w:eastAsia="Times New Roman" w:hAnsi="Times New Roman" w:cs="Times New Roman"/>
                <w:sz w:val="16"/>
              </w:rPr>
              <w:t xml:space="preserve">Backup </w:t>
            </w:r>
            <w:r>
              <w:rPr>
                <w:rFonts w:ascii="Times New Roman" w:eastAsia="Times New Roman" w:hAnsi="Times New Roman" w:cs="Times New Roman"/>
                <w:sz w:val="16"/>
              </w:rPr>
              <w:tab/>
              <w:t xml:space="preserve">i </w:t>
            </w:r>
            <w:r>
              <w:rPr>
                <w:rFonts w:ascii="Times New Roman" w:eastAsia="Times New Roman" w:hAnsi="Times New Roman" w:cs="Times New Roman"/>
                <w:sz w:val="16"/>
              </w:rPr>
              <w:tab/>
              <w:t xml:space="preserve">przywracanie </w:t>
            </w:r>
            <w:r>
              <w:rPr>
                <w:rFonts w:ascii="Times New Roman" w:eastAsia="Times New Roman" w:hAnsi="Times New Roman" w:cs="Times New Roman"/>
                <w:sz w:val="16"/>
              </w:rPr>
              <w:tab/>
              <w:t xml:space="preserve">danych </w:t>
            </w:r>
          </w:p>
        </w:tc>
        <w:tc>
          <w:tcPr>
            <w:tcW w:w="2551" w:type="dxa"/>
            <w:tcBorders>
              <w:top w:val="single" w:sz="4" w:space="0" w:color="000000"/>
              <w:left w:val="single" w:sz="4" w:space="0" w:color="000000"/>
              <w:bottom w:val="single" w:sz="4" w:space="0" w:color="000000"/>
              <w:right w:val="single" w:sz="4" w:space="0" w:color="000000"/>
            </w:tcBorders>
          </w:tcPr>
          <w:p w:rsidR="008B4B70" w:rsidRDefault="008B4B70"/>
        </w:tc>
        <w:tc>
          <w:tcPr>
            <w:tcW w:w="2693" w:type="dxa"/>
            <w:tcBorders>
              <w:top w:val="single" w:sz="4" w:space="0" w:color="000000"/>
              <w:left w:val="single" w:sz="4" w:space="0" w:color="000000"/>
              <w:bottom w:val="single" w:sz="4" w:space="0" w:color="000000"/>
              <w:right w:val="single" w:sz="4" w:space="0" w:color="000000"/>
            </w:tcBorders>
          </w:tcPr>
          <w:p w:rsidR="008B4B70" w:rsidRDefault="008B4B70"/>
        </w:tc>
        <w:tc>
          <w:tcPr>
            <w:tcW w:w="3941" w:type="dxa"/>
            <w:tcBorders>
              <w:top w:val="single" w:sz="4" w:space="0" w:color="000000"/>
              <w:left w:val="single" w:sz="4" w:space="0" w:color="000000"/>
              <w:bottom w:val="single" w:sz="4" w:space="0" w:color="000000"/>
              <w:right w:val="single" w:sz="4" w:space="0" w:color="000000"/>
            </w:tcBorders>
          </w:tcPr>
          <w:p w:rsidR="008B4B70" w:rsidRDefault="008B4B70"/>
        </w:tc>
      </w:tr>
      <w:tr w:rsidR="008B4B70" w:rsidTr="00BE5F05">
        <w:tblPrEx>
          <w:tblCellMar>
            <w:top w:w="54" w:type="dxa"/>
            <w:right w:w="17" w:type="dxa"/>
          </w:tblCellMar>
        </w:tblPrEx>
        <w:trPr>
          <w:trHeight w:val="8706"/>
        </w:trPr>
        <w:tc>
          <w:tcPr>
            <w:tcW w:w="879" w:type="dxa"/>
            <w:tcBorders>
              <w:top w:val="single" w:sz="4" w:space="0" w:color="000000"/>
              <w:left w:val="single" w:sz="4" w:space="0" w:color="000000"/>
              <w:bottom w:val="single" w:sz="4" w:space="0" w:color="000000"/>
              <w:right w:val="single" w:sz="4" w:space="0" w:color="000000"/>
            </w:tcBorders>
            <w:vAlign w:val="bottom"/>
          </w:tcPr>
          <w:p w:rsidR="008B4B70" w:rsidRDefault="008B4B70"/>
        </w:tc>
        <w:tc>
          <w:tcPr>
            <w:tcW w:w="2268" w:type="dxa"/>
            <w:tcBorders>
              <w:top w:val="single" w:sz="4" w:space="0" w:color="000000"/>
              <w:left w:val="single" w:sz="4" w:space="0" w:color="000000"/>
              <w:bottom w:val="single" w:sz="4" w:space="0" w:color="000000"/>
              <w:right w:val="single" w:sz="4" w:space="0" w:color="000000"/>
            </w:tcBorders>
          </w:tcPr>
          <w:p w:rsidR="008B4B70" w:rsidRDefault="008B4B70"/>
        </w:tc>
        <w:tc>
          <w:tcPr>
            <w:tcW w:w="2696" w:type="dxa"/>
            <w:tcBorders>
              <w:top w:val="single" w:sz="4" w:space="0" w:color="000000"/>
              <w:left w:val="single" w:sz="4" w:space="0" w:color="000000"/>
              <w:bottom w:val="single" w:sz="4" w:space="0" w:color="000000"/>
              <w:right w:val="single" w:sz="4" w:space="0" w:color="000000"/>
            </w:tcBorders>
          </w:tcPr>
          <w:p w:rsidR="008B4B70" w:rsidRDefault="00AB4025">
            <w:r>
              <w:rPr>
                <w:rFonts w:ascii="Times New Roman" w:eastAsia="Times New Roman" w:hAnsi="Times New Roman" w:cs="Times New Roman"/>
                <w:sz w:val="16"/>
              </w:rPr>
              <w:t xml:space="preserve">(licencja wieczysta)  </w:t>
            </w:r>
          </w:p>
          <w:p w:rsidR="008B4B70" w:rsidRDefault="00AB4025">
            <w:pPr>
              <w:numPr>
                <w:ilvl w:val="0"/>
                <w:numId w:val="11"/>
              </w:numPr>
              <w:spacing w:line="278" w:lineRule="auto"/>
            </w:pPr>
            <w:proofErr w:type="spellStart"/>
            <w:r>
              <w:rPr>
                <w:rFonts w:ascii="Times New Roman" w:eastAsia="Times New Roman" w:hAnsi="Times New Roman" w:cs="Times New Roman"/>
                <w:sz w:val="16"/>
              </w:rPr>
              <w:t>Deduplikacja</w:t>
            </w:r>
            <w:proofErr w:type="spellEnd"/>
            <w:r>
              <w:rPr>
                <w:rFonts w:ascii="Times New Roman" w:eastAsia="Times New Roman" w:hAnsi="Times New Roman" w:cs="Times New Roman"/>
                <w:sz w:val="16"/>
              </w:rPr>
              <w:t xml:space="preserve"> </w:t>
            </w:r>
            <w:r>
              <w:rPr>
                <w:rFonts w:ascii="Times New Roman" w:eastAsia="Times New Roman" w:hAnsi="Times New Roman" w:cs="Times New Roman"/>
                <w:sz w:val="16"/>
              </w:rPr>
              <w:tab/>
              <w:t xml:space="preserve">danych </w:t>
            </w:r>
            <w:r>
              <w:rPr>
                <w:rFonts w:ascii="Times New Roman" w:eastAsia="Times New Roman" w:hAnsi="Times New Roman" w:cs="Times New Roman"/>
                <w:sz w:val="16"/>
              </w:rPr>
              <w:tab/>
              <w:t xml:space="preserve">na źródle, </w:t>
            </w:r>
          </w:p>
          <w:p w:rsidR="008B4B70" w:rsidRDefault="00AB4025">
            <w:pPr>
              <w:numPr>
                <w:ilvl w:val="0"/>
                <w:numId w:val="11"/>
              </w:numPr>
              <w:spacing w:line="282" w:lineRule="auto"/>
            </w:pPr>
            <w:r>
              <w:rPr>
                <w:rFonts w:ascii="Times New Roman" w:eastAsia="Times New Roman" w:hAnsi="Times New Roman" w:cs="Times New Roman"/>
                <w:sz w:val="16"/>
              </w:rPr>
              <w:t xml:space="preserve">Backup </w:t>
            </w:r>
            <w:r>
              <w:rPr>
                <w:rFonts w:ascii="Times New Roman" w:eastAsia="Times New Roman" w:hAnsi="Times New Roman" w:cs="Times New Roman"/>
                <w:sz w:val="16"/>
              </w:rPr>
              <w:tab/>
              <w:t xml:space="preserve">przyrostowy </w:t>
            </w:r>
            <w:r>
              <w:rPr>
                <w:rFonts w:ascii="Times New Roman" w:eastAsia="Times New Roman" w:hAnsi="Times New Roman" w:cs="Times New Roman"/>
                <w:sz w:val="16"/>
              </w:rPr>
              <w:tab/>
              <w:t xml:space="preserve">i różnicowy, </w:t>
            </w:r>
          </w:p>
          <w:p w:rsidR="008B4B70" w:rsidRDefault="00AB4025">
            <w:pPr>
              <w:numPr>
                <w:ilvl w:val="0"/>
                <w:numId w:val="11"/>
              </w:numPr>
              <w:spacing w:line="258" w:lineRule="auto"/>
            </w:pPr>
            <w:r>
              <w:rPr>
                <w:rFonts w:ascii="Times New Roman" w:eastAsia="Times New Roman" w:hAnsi="Times New Roman" w:cs="Times New Roman"/>
                <w:sz w:val="16"/>
              </w:rPr>
              <w:t xml:space="preserve">Wersjonowanie plików – możliwość zdefiniowania dowolnej ilości wersji, </w:t>
            </w:r>
          </w:p>
          <w:p w:rsidR="008B4B70" w:rsidRDefault="00AB4025">
            <w:pPr>
              <w:numPr>
                <w:ilvl w:val="0"/>
                <w:numId w:val="11"/>
              </w:numPr>
            </w:pPr>
            <w:r>
              <w:rPr>
                <w:rFonts w:ascii="Times New Roman" w:eastAsia="Times New Roman" w:hAnsi="Times New Roman" w:cs="Times New Roman"/>
                <w:sz w:val="16"/>
              </w:rPr>
              <w:t xml:space="preserve">Backup danych lokalnych – </w:t>
            </w:r>
          </w:p>
          <w:p w:rsidR="008B4B70" w:rsidRDefault="00AB4025">
            <w:r>
              <w:rPr>
                <w:rFonts w:ascii="Times New Roman" w:eastAsia="Times New Roman" w:hAnsi="Times New Roman" w:cs="Times New Roman"/>
                <w:sz w:val="16"/>
              </w:rPr>
              <w:t xml:space="preserve">plikowy oraz poczty Outlook, </w:t>
            </w:r>
          </w:p>
          <w:p w:rsidR="008B4B70" w:rsidRDefault="00AB4025">
            <w:pPr>
              <w:numPr>
                <w:ilvl w:val="0"/>
                <w:numId w:val="11"/>
              </w:numPr>
            </w:pPr>
            <w:r>
              <w:rPr>
                <w:rFonts w:ascii="Times New Roman" w:eastAsia="Times New Roman" w:hAnsi="Times New Roman" w:cs="Times New Roman"/>
                <w:sz w:val="16"/>
              </w:rPr>
              <w:t xml:space="preserve">Backup otwartych plików </w:t>
            </w:r>
          </w:p>
          <w:p w:rsidR="008B4B70" w:rsidRDefault="00AB4025">
            <w:pPr>
              <w:spacing w:after="13"/>
            </w:pPr>
            <w:r>
              <w:rPr>
                <w:rFonts w:ascii="Times New Roman" w:eastAsia="Times New Roman" w:hAnsi="Times New Roman" w:cs="Times New Roman"/>
                <w:sz w:val="16"/>
              </w:rPr>
              <w:t xml:space="preserve">(VSS), </w:t>
            </w:r>
          </w:p>
          <w:p w:rsidR="008B4B70" w:rsidRDefault="00AB4025">
            <w:pPr>
              <w:numPr>
                <w:ilvl w:val="0"/>
                <w:numId w:val="11"/>
              </w:numPr>
              <w:spacing w:after="15"/>
            </w:pPr>
            <w:r>
              <w:rPr>
                <w:rFonts w:ascii="Times New Roman" w:eastAsia="Times New Roman" w:hAnsi="Times New Roman" w:cs="Times New Roman"/>
                <w:sz w:val="16"/>
              </w:rPr>
              <w:t xml:space="preserve">Filtr plików oraz folderów, </w:t>
            </w:r>
          </w:p>
          <w:p w:rsidR="008B4B70" w:rsidRDefault="00AB4025">
            <w:pPr>
              <w:numPr>
                <w:ilvl w:val="0"/>
                <w:numId w:val="11"/>
              </w:numPr>
              <w:spacing w:after="26" w:line="241" w:lineRule="auto"/>
            </w:pPr>
            <w:r>
              <w:rPr>
                <w:rFonts w:ascii="Times New Roman" w:eastAsia="Times New Roman" w:hAnsi="Times New Roman" w:cs="Times New Roman"/>
                <w:sz w:val="16"/>
              </w:rPr>
              <w:t xml:space="preserve">Domyślne </w:t>
            </w:r>
            <w:r>
              <w:rPr>
                <w:rFonts w:ascii="Times New Roman" w:eastAsia="Times New Roman" w:hAnsi="Times New Roman" w:cs="Times New Roman"/>
                <w:sz w:val="16"/>
              </w:rPr>
              <w:tab/>
              <w:t xml:space="preserve">wykluczenia zbędnych plików (pliki tymczasowe etc.),  </w:t>
            </w:r>
          </w:p>
          <w:p w:rsidR="008B4B70" w:rsidRDefault="00AB4025">
            <w:pPr>
              <w:numPr>
                <w:ilvl w:val="0"/>
                <w:numId w:val="11"/>
              </w:numPr>
            </w:pPr>
            <w:r>
              <w:rPr>
                <w:rFonts w:ascii="Times New Roman" w:eastAsia="Times New Roman" w:hAnsi="Times New Roman" w:cs="Times New Roman"/>
                <w:sz w:val="16"/>
              </w:rPr>
              <w:t xml:space="preserve">Wyłączanie komputera po </w:t>
            </w:r>
          </w:p>
          <w:p w:rsidR="008B4B70" w:rsidRDefault="00AB4025">
            <w:r>
              <w:rPr>
                <w:rFonts w:ascii="Times New Roman" w:eastAsia="Times New Roman" w:hAnsi="Times New Roman" w:cs="Times New Roman"/>
                <w:sz w:val="16"/>
              </w:rPr>
              <w:t xml:space="preserve">wykonaniu backupu, </w:t>
            </w:r>
          </w:p>
          <w:p w:rsidR="008B4B70" w:rsidRDefault="00AB4025">
            <w:pPr>
              <w:numPr>
                <w:ilvl w:val="0"/>
                <w:numId w:val="11"/>
              </w:numPr>
            </w:pPr>
            <w:r>
              <w:rPr>
                <w:rFonts w:ascii="Times New Roman" w:eastAsia="Times New Roman" w:hAnsi="Times New Roman" w:cs="Times New Roman"/>
                <w:sz w:val="16"/>
              </w:rPr>
              <w:t xml:space="preserve">Przywracanie </w:t>
            </w:r>
            <w:r>
              <w:rPr>
                <w:rFonts w:ascii="Times New Roman" w:eastAsia="Times New Roman" w:hAnsi="Times New Roman" w:cs="Times New Roman"/>
                <w:sz w:val="16"/>
              </w:rPr>
              <w:tab/>
              <w:t xml:space="preserve">danych </w:t>
            </w:r>
            <w:r>
              <w:rPr>
                <w:rFonts w:ascii="Times New Roman" w:eastAsia="Times New Roman" w:hAnsi="Times New Roman" w:cs="Times New Roman"/>
                <w:sz w:val="16"/>
              </w:rPr>
              <w:tab/>
              <w:t xml:space="preserve">do </w:t>
            </w:r>
          </w:p>
          <w:p w:rsidR="008B4B70" w:rsidRDefault="00AB4025">
            <w:pPr>
              <w:spacing w:after="8"/>
            </w:pPr>
            <w:r>
              <w:rPr>
                <w:rFonts w:ascii="Times New Roman" w:eastAsia="Times New Roman" w:hAnsi="Times New Roman" w:cs="Times New Roman"/>
                <w:sz w:val="16"/>
              </w:rPr>
              <w:t xml:space="preserve">wskazanej lokalizacji, </w:t>
            </w:r>
          </w:p>
          <w:p w:rsidR="008B4B70" w:rsidRDefault="00AB4025">
            <w:pPr>
              <w:numPr>
                <w:ilvl w:val="0"/>
                <w:numId w:val="11"/>
              </w:numPr>
              <w:spacing w:after="18" w:line="253" w:lineRule="auto"/>
            </w:pPr>
            <w:r>
              <w:rPr>
                <w:rFonts w:ascii="Times New Roman" w:eastAsia="Times New Roman" w:hAnsi="Times New Roman" w:cs="Times New Roman"/>
                <w:sz w:val="16"/>
              </w:rPr>
              <w:t xml:space="preserve">Możliwość backup-u z wykorzystaniem dowolnej ilości rdzeni procesora, </w:t>
            </w:r>
          </w:p>
          <w:p w:rsidR="008B4B70" w:rsidRDefault="00AB4025">
            <w:pPr>
              <w:numPr>
                <w:ilvl w:val="0"/>
                <w:numId w:val="11"/>
              </w:numPr>
              <w:spacing w:after="19"/>
            </w:pPr>
            <w:r>
              <w:rPr>
                <w:rFonts w:ascii="Times New Roman" w:eastAsia="Times New Roman" w:hAnsi="Times New Roman" w:cs="Times New Roman"/>
                <w:sz w:val="16"/>
              </w:rPr>
              <w:t xml:space="preserve">Wyszukiwanie plików w </w:t>
            </w:r>
          </w:p>
          <w:p w:rsidR="008B4B70" w:rsidRDefault="00AB4025">
            <w:pPr>
              <w:spacing w:after="2" w:line="235" w:lineRule="auto"/>
              <w:ind w:right="37"/>
            </w:pPr>
            <w:r>
              <w:rPr>
                <w:rFonts w:ascii="Times New Roman" w:eastAsia="Times New Roman" w:hAnsi="Times New Roman" w:cs="Times New Roman"/>
                <w:sz w:val="16"/>
              </w:rPr>
              <w:t xml:space="preserve">repozytorium użytkownika, Ustawienia </w:t>
            </w:r>
          </w:p>
          <w:p w:rsidR="008B4B70" w:rsidRDefault="00AB4025">
            <w:pPr>
              <w:numPr>
                <w:ilvl w:val="0"/>
                <w:numId w:val="11"/>
              </w:numPr>
              <w:spacing w:after="18"/>
            </w:pPr>
            <w:r>
              <w:rPr>
                <w:rFonts w:ascii="Times New Roman" w:eastAsia="Times New Roman" w:hAnsi="Times New Roman" w:cs="Times New Roman"/>
                <w:sz w:val="16"/>
              </w:rPr>
              <w:t xml:space="preserve">Automatyczne logowanie, </w:t>
            </w:r>
          </w:p>
          <w:p w:rsidR="008B4B70" w:rsidRDefault="00AB4025">
            <w:pPr>
              <w:numPr>
                <w:ilvl w:val="0"/>
                <w:numId w:val="11"/>
              </w:numPr>
            </w:pPr>
            <w:r>
              <w:rPr>
                <w:rFonts w:ascii="Times New Roman" w:eastAsia="Times New Roman" w:hAnsi="Times New Roman" w:cs="Times New Roman"/>
                <w:sz w:val="16"/>
              </w:rPr>
              <w:t xml:space="preserve">Zapamiętywanie </w:t>
            </w:r>
            <w:r>
              <w:rPr>
                <w:rFonts w:ascii="Times New Roman" w:eastAsia="Times New Roman" w:hAnsi="Times New Roman" w:cs="Times New Roman"/>
                <w:sz w:val="16"/>
              </w:rPr>
              <w:tab/>
              <w:t xml:space="preserve">danych logowania, </w:t>
            </w:r>
          </w:p>
          <w:p w:rsidR="008B4B70" w:rsidRDefault="00AB4025">
            <w:pPr>
              <w:numPr>
                <w:ilvl w:val="0"/>
                <w:numId w:val="11"/>
              </w:numPr>
            </w:pPr>
            <w:r>
              <w:rPr>
                <w:rFonts w:ascii="Times New Roman" w:eastAsia="Times New Roman" w:hAnsi="Times New Roman" w:cs="Times New Roman"/>
                <w:sz w:val="16"/>
              </w:rPr>
              <w:t xml:space="preserve">Automatyczne </w:t>
            </w:r>
          </w:p>
          <w:p w:rsidR="008B4B70" w:rsidRDefault="00AB4025">
            <w:pPr>
              <w:spacing w:after="2" w:line="235" w:lineRule="auto"/>
            </w:pPr>
            <w:r>
              <w:rPr>
                <w:rFonts w:ascii="Times New Roman" w:eastAsia="Times New Roman" w:hAnsi="Times New Roman" w:cs="Times New Roman"/>
                <w:sz w:val="16"/>
              </w:rPr>
              <w:t xml:space="preserve">uruchamianie programu przy starcie systemu, </w:t>
            </w:r>
          </w:p>
          <w:p w:rsidR="008B4B70" w:rsidRDefault="00AB4025">
            <w:pPr>
              <w:numPr>
                <w:ilvl w:val="0"/>
                <w:numId w:val="11"/>
              </w:numPr>
            </w:pPr>
            <w:r>
              <w:rPr>
                <w:rFonts w:ascii="Times New Roman" w:eastAsia="Times New Roman" w:hAnsi="Times New Roman" w:cs="Times New Roman"/>
                <w:sz w:val="16"/>
              </w:rPr>
              <w:t xml:space="preserve">Ustawianie priorytetu dla </w:t>
            </w:r>
          </w:p>
          <w:p w:rsidR="008B4B70" w:rsidRDefault="00AB4025">
            <w:r>
              <w:rPr>
                <w:rFonts w:ascii="Times New Roman" w:eastAsia="Times New Roman" w:hAnsi="Times New Roman" w:cs="Times New Roman"/>
                <w:sz w:val="16"/>
              </w:rPr>
              <w:t xml:space="preserve">procesu backupu, </w:t>
            </w:r>
          </w:p>
          <w:p w:rsidR="008B4B70" w:rsidRDefault="00AB4025">
            <w:pPr>
              <w:numPr>
                <w:ilvl w:val="0"/>
                <w:numId w:val="11"/>
              </w:numPr>
              <w:spacing w:line="283" w:lineRule="auto"/>
            </w:pPr>
            <w:r>
              <w:rPr>
                <w:rFonts w:ascii="Times New Roman" w:eastAsia="Times New Roman" w:hAnsi="Times New Roman" w:cs="Times New Roman"/>
                <w:sz w:val="16"/>
              </w:rPr>
              <w:t xml:space="preserve">Zmiana </w:t>
            </w:r>
            <w:r>
              <w:rPr>
                <w:rFonts w:ascii="Times New Roman" w:eastAsia="Times New Roman" w:hAnsi="Times New Roman" w:cs="Times New Roman"/>
                <w:sz w:val="16"/>
              </w:rPr>
              <w:tab/>
              <w:t xml:space="preserve">klucza szyfrującego, </w:t>
            </w:r>
          </w:p>
          <w:p w:rsidR="008B4B70" w:rsidRDefault="00AB4025">
            <w:pPr>
              <w:numPr>
                <w:ilvl w:val="0"/>
                <w:numId w:val="11"/>
              </w:numPr>
              <w:spacing w:after="17"/>
            </w:pPr>
            <w:r>
              <w:rPr>
                <w:rFonts w:ascii="Times New Roman" w:eastAsia="Times New Roman" w:hAnsi="Times New Roman" w:cs="Times New Roman"/>
                <w:sz w:val="16"/>
              </w:rPr>
              <w:t xml:space="preserve">Ustawienia </w:t>
            </w:r>
          </w:p>
          <w:p w:rsidR="008B4B70" w:rsidRDefault="00AB4025">
            <w:pPr>
              <w:spacing w:after="14"/>
            </w:pPr>
            <w:r>
              <w:rPr>
                <w:rFonts w:ascii="Times New Roman" w:eastAsia="Times New Roman" w:hAnsi="Times New Roman" w:cs="Times New Roman"/>
                <w:sz w:val="16"/>
              </w:rPr>
              <w:t xml:space="preserve">przepustowości/zajętości pasma, </w:t>
            </w:r>
          </w:p>
          <w:p w:rsidR="008B4B70" w:rsidRDefault="00AB4025">
            <w:pPr>
              <w:numPr>
                <w:ilvl w:val="0"/>
                <w:numId w:val="11"/>
              </w:numPr>
            </w:pPr>
            <w:r>
              <w:rPr>
                <w:rFonts w:ascii="Times New Roman" w:eastAsia="Times New Roman" w:hAnsi="Times New Roman" w:cs="Times New Roman"/>
                <w:sz w:val="16"/>
              </w:rPr>
              <w:t xml:space="preserve">Konfiguracja </w:t>
            </w:r>
            <w:r>
              <w:rPr>
                <w:rFonts w:ascii="Times New Roman" w:eastAsia="Times New Roman" w:hAnsi="Times New Roman" w:cs="Times New Roman"/>
                <w:sz w:val="16"/>
              </w:rPr>
              <w:tab/>
              <w:t xml:space="preserve">wydajności </w:t>
            </w:r>
          </w:p>
          <w:p w:rsidR="008B4B70" w:rsidRDefault="00AB4025">
            <w:pPr>
              <w:spacing w:after="2" w:line="274" w:lineRule="auto"/>
              <w:ind w:right="370"/>
            </w:pPr>
            <w:r>
              <w:rPr>
                <w:rFonts w:ascii="Times New Roman" w:eastAsia="Times New Roman" w:hAnsi="Times New Roman" w:cs="Times New Roman"/>
                <w:sz w:val="16"/>
              </w:rPr>
              <w:t xml:space="preserve">procesu backupu, Bezpieczeństwo </w:t>
            </w:r>
          </w:p>
          <w:p w:rsidR="008B4B70" w:rsidRDefault="00AB4025">
            <w:pPr>
              <w:numPr>
                <w:ilvl w:val="0"/>
                <w:numId w:val="11"/>
              </w:numPr>
            </w:pPr>
            <w:r>
              <w:rPr>
                <w:rFonts w:ascii="Times New Roman" w:eastAsia="Times New Roman" w:hAnsi="Times New Roman" w:cs="Times New Roman"/>
                <w:sz w:val="16"/>
              </w:rPr>
              <w:t xml:space="preserve">Zastępowanie nazwy pliku </w:t>
            </w:r>
          </w:p>
          <w:p w:rsidR="008B4B70" w:rsidRDefault="00AB4025">
            <w:r>
              <w:rPr>
                <w:rFonts w:ascii="Times New Roman" w:eastAsia="Times New Roman" w:hAnsi="Times New Roman" w:cs="Times New Roman"/>
                <w:sz w:val="16"/>
              </w:rPr>
              <w:t xml:space="preserve">GUID-em, </w:t>
            </w:r>
          </w:p>
          <w:p w:rsidR="008B4B70" w:rsidRDefault="00AB4025">
            <w:pPr>
              <w:numPr>
                <w:ilvl w:val="0"/>
                <w:numId w:val="11"/>
              </w:numPr>
              <w:spacing w:line="258" w:lineRule="auto"/>
            </w:pPr>
            <w:r>
              <w:rPr>
                <w:rFonts w:ascii="Times New Roman" w:eastAsia="Times New Roman" w:hAnsi="Times New Roman" w:cs="Times New Roman"/>
                <w:sz w:val="16"/>
              </w:rPr>
              <w:lastRenderedPageBreak/>
              <w:t xml:space="preserve">Szyfrowanie danych algorytmem AES 256 CBC, zawsze po stronie komputera użytkownika, </w:t>
            </w:r>
          </w:p>
          <w:p w:rsidR="008B4B70" w:rsidRDefault="00AB4025">
            <w:pPr>
              <w:numPr>
                <w:ilvl w:val="0"/>
                <w:numId w:val="11"/>
              </w:numPr>
            </w:pPr>
            <w:r>
              <w:rPr>
                <w:rFonts w:ascii="Times New Roman" w:eastAsia="Times New Roman" w:hAnsi="Times New Roman" w:cs="Times New Roman"/>
                <w:sz w:val="16"/>
              </w:rPr>
              <w:t xml:space="preserve">Kompresja danych, </w:t>
            </w:r>
          </w:p>
        </w:tc>
        <w:tc>
          <w:tcPr>
            <w:tcW w:w="2551" w:type="dxa"/>
            <w:tcBorders>
              <w:top w:val="single" w:sz="4" w:space="0" w:color="000000"/>
              <w:left w:val="single" w:sz="4" w:space="0" w:color="000000"/>
              <w:bottom w:val="single" w:sz="4" w:space="0" w:color="000000"/>
              <w:right w:val="single" w:sz="4" w:space="0" w:color="000000"/>
            </w:tcBorders>
          </w:tcPr>
          <w:p w:rsidR="008B4B70" w:rsidRDefault="008B4B70"/>
        </w:tc>
        <w:tc>
          <w:tcPr>
            <w:tcW w:w="2693" w:type="dxa"/>
            <w:tcBorders>
              <w:top w:val="single" w:sz="4" w:space="0" w:color="000000"/>
              <w:left w:val="single" w:sz="4" w:space="0" w:color="000000"/>
              <w:bottom w:val="single" w:sz="4" w:space="0" w:color="000000"/>
              <w:right w:val="single" w:sz="4" w:space="0" w:color="000000"/>
            </w:tcBorders>
          </w:tcPr>
          <w:p w:rsidR="008B4B70" w:rsidRDefault="008B4B70"/>
        </w:tc>
        <w:tc>
          <w:tcPr>
            <w:tcW w:w="3941" w:type="dxa"/>
            <w:tcBorders>
              <w:top w:val="single" w:sz="4" w:space="0" w:color="000000"/>
              <w:left w:val="single" w:sz="4" w:space="0" w:color="000000"/>
              <w:bottom w:val="single" w:sz="4" w:space="0" w:color="000000"/>
              <w:right w:val="single" w:sz="4" w:space="0" w:color="000000"/>
            </w:tcBorders>
          </w:tcPr>
          <w:p w:rsidR="008B4B70" w:rsidRDefault="008B4B70"/>
        </w:tc>
      </w:tr>
    </w:tbl>
    <w:p w:rsidR="008B4B70" w:rsidRDefault="008B4B70">
      <w:pPr>
        <w:spacing w:after="0"/>
        <w:ind w:left="-708" w:right="819"/>
      </w:pPr>
    </w:p>
    <w:tbl>
      <w:tblPr>
        <w:tblStyle w:val="TableGrid"/>
        <w:tblW w:w="15028" w:type="dxa"/>
        <w:tblInd w:w="142" w:type="dxa"/>
        <w:tblCellMar>
          <w:top w:w="54" w:type="dxa"/>
          <w:right w:w="19" w:type="dxa"/>
        </w:tblCellMar>
        <w:tblLook w:val="04A0" w:firstRow="1" w:lastRow="0" w:firstColumn="1" w:lastColumn="0" w:noHBand="0" w:noVBand="1"/>
      </w:tblPr>
      <w:tblGrid>
        <w:gridCol w:w="879"/>
        <w:gridCol w:w="2268"/>
        <w:gridCol w:w="2696"/>
        <w:gridCol w:w="2551"/>
        <w:gridCol w:w="2693"/>
        <w:gridCol w:w="3941"/>
      </w:tblGrid>
      <w:tr w:rsidR="008B4B70" w:rsidTr="00BE5F05">
        <w:trPr>
          <w:trHeight w:val="3553"/>
        </w:trPr>
        <w:tc>
          <w:tcPr>
            <w:tcW w:w="879" w:type="dxa"/>
            <w:tcBorders>
              <w:top w:val="single" w:sz="4" w:space="0" w:color="000000"/>
              <w:left w:val="single" w:sz="4" w:space="0" w:color="000000"/>
              <w:bottom w:val="single" w:sz="4" w:space="0" w:color="000000"/>
              <w:right w:val="single" w:sz="4" w:space="0" w:color="000000"/>
            </w:tcBorders>
            <w:vAlign w:val="center"/>
          </w:tcPr>
          <w:p w:rsidR="008B4B70" w:rsidRDefault="008B4B70"/>
        </w:tc>
        <w:tc>
          <w:tcPr>
            <w:tcW w:w="2268" w:type="dxa"/>
            <w:tcBorders>
              <w:top w:val="single" w:sz="4" w:space="0" w:color="000000"/>
              <w:left w:val="single" w:sz="4" w:space="0" w:color="000000"/>
              <w:bottom w:val="single" w:sz="4" w:space="0" w:color="000000"/>
              <w:right w:val="single" w:sz="4" w:space="0" w:color="000000"/>
            </w:tcBorders>
            <w:vAlign w:val="center"/>
          </w:tcPr>
          <w:p w:rsidR="008B4B70" w:rsidRDefault="008B4B70"/>
        </w:tc>
        <w:tc>
          <w:tcPr>
            <w:tcW w:w="2696" w:type="dxa"/>
            <w:tcBorders>
              <w:top w:val="single" w:sz="4" w:space="0" w:color="000000"/>
              <w:left w:val="single" w:sz="4" w:space="0" w:color="000000"/>
              <w:bottom w:val="single" w:sz="4" w:space="0" w:color="000000"/>
              <w:right w:val="single" w:sz="4" w:space="0" w:color="000000"/>
            </w:tcBorders>
          </w:tcPr>
          <w:p w:rsidR="008B4B70" w:rsidRDefault="00AB4025">
            <w:pPr>
              <w:numPr>
                <w:ilvl w:val="0"/>
                <w:numId w:val="12"/>
              </w:numPr>
            </w:pPr>
            <w:r>
              <w:rPr>
                <w:rFonts w:ascii="Times New Roman" w:eastAsia="Times New Roman" w:hAnsi="Times New Roman" w:cs="Times New Roman"/>
                <w:sz w:val="16"/>
              </w:rPr>
              <w:t xml:space="preserve">Transmisja po bezpiecznym </w:t>
            </w:r>
          </w:p>
          <w:p w:rsidR="008B4B70" w:rsidRDefault="00AB4025">
            <w:pPr>
              <w:ind w:left="110"/>
            </w:pPr>
            <w:r>
              <w:rPr>
                <w:rFonts w:ascii="Times New Roman" w:eastAsia="Times New Roman" w:hAnsi="Times New Roman" w:cs="Times New Roman"/>
                <w:sz w:val="16"/>
              </w:rPr>
              <w:t xml:space="preserve">protokole TLS, </w:t>
            </w:r>
          </w:p>
          <w:p w:rsidR="008B4B70" w:rsidRDefault="00AB4025">
            <w:pPr>
              <w:numPr>
                <w:ilvl w:val="0"/>
                <w:numId w:val="12"/>
              </w:numPr>
              <w:spacing w:after="19"/>
            </w:pPr>
            <w:r>
              <w:rPr>
                <w:rFonts w:ascii="Times New Roman" w:eastAsia="Times New Roman" w:hAnsi="Times New Roman" w:cs="Times New Roman"/>
                <w:sz w:val="16"/>
              </w:rPr>
              <w:t xml:space="preserve">Deklaracja </w:t>
            </w:r>
            <w:r>
              <w:rPr>
                <w:rFonts w:ascii="Times New Roman" w:eastAsia="Times New Roman" w:hAnsi="Times New Roman" w:cs="Times New Roman"/>
                <w:sz w:val="16"/>
              </w:rPr>
              <w:tab/>
              <w:t xml:space="preserve">klucza </w:t>
            </w:r>
          </w:p>
          <w:p w:rsidR="008B4B70" w:rsidRDefault="00AB4025">
            <w:pPr>
              <w:spacing w:after="13"/>
              <w:ind w:left="110"/>
            </w:pPr>
            <w:r>
              <w:rPr>
                <w:rFonts w:ascii="Times New Roman" w:eastAsia="Times New Roman" w:hAnsi="Times New Roman" w:cs="Times New Roman"/>
                <w:sz w:val="16"/>
              </w:rPr>
              <w:t xml:space="preserve">szyfrującego dane użytkownika, </w:t>
            </w:r>
          </w:p>
          <w:p w:rsidR="008B4B70" w:rsidRDefault="00AB4025">
            <w:pPr>
              <w:numPr>
                <w:ilvl w:val="0"/>
                <w:numId w:val="12"/>
              </w:numPr>
              <w:spacing w:after="17"/>
            </w:pPr>
            <w:r>
              <w:rPr>
                <w:rFonts w:ascii="Times New Roman" w:eastAsia="Times New Roman" w:hAnsi="Times New Roman" w:cs="Times New Roman"/>
                <w:sz w:val="16"/>
              </w:rPr>
              <w:t xml:space="preserve">Szczegółowy </w:t>
            </w:r>
            <w:r>
              <w:rPr>
                <w:rFonts w:ascii="Times New Roman" w:eastAsia="Times New Roman" w:hAnsi="Times New Roman" w:cs="Times New Roman"/>
                <w:sz w:val="16"/>
              </w:rPr>
              <w:tab/>
              <w:t xml:space="preserve">dziennik </w:t>
            </w:r>
          </w:p>
          <w:p w:rsidR="008B4B70" w:rsidRDefault="00AB4025">
            <w:pPr>
              <w:spacing w:after="34" w:line="238" w:lineRule="auto"/>
              <w:ind w:left="110"/>
            </w:pPr>
            <w:r>
              <w:rPr>
                <w:rFonts w:ascii="Times New Roman" w:eastAsia="Times New Roman" w:hAnsi="Times New Roman" w:cs="Times New Roman"/>
                <w:sz w:val="16"/>
              </w:rPr>
              <w:t xml:space="preserve">zdarzeń dostępny z poziomu aplikacji,  - </w:t>
            </w:r>
            <w:r>
              <w:rPr>
                <w:rFonts w:ascii="Times New Roman" w:eastAsia="Times New Roman" w:hAnsi="Times New Roman" w:cs="Times New Roman"/>
                <w:sz w:val="16"/>
              </w:rPr>
              <w:tab/>
              <w:t xml:space="preserve">Obliczanie sumy kontrolnej, </w:t>
            </w:r>
          </w:p>
          <w:p w:rsidR="008B4B70" w:rsidRDefault="00AB4025">
            <w:pPr>
              <w:numPr>
                <w:ilvl w:val="0"/>
                <w:numId w:val="12"/>
              </w:numPr>
              <w:spacing w:line="237" w:lineRule="auto"/>
            </w:pPr>
            <w:r>
              <w:rPr>
                <w:rFonts w:ascii="Times New Roman" w:eastAsia="Times New Roman" w:hAnsi="Times New Roman" w:cs="Times New Roman"/>
                <w:sz w:val="16"/>
              </w:rPr>
              <w:t xml:space="preserve">Kopie zapasowe są przechowywane w profesjonalnych, certyfikowanych data </w:t>
            </w:r>
            <w:proofErr w:type="spellStart"/>
            <w:r>
              <w:rPr>
                <w:rFonts w:ascii="Times New Roman" w:eastAsia="Times New Roman" w:hAnsi="Times New Roman" w:cs="Times New Roman"/>
                <w:sz w:val="16"/>
              </w:rPr>
              <w:t>center</w:t>
            </w:r>
            <w:proofErr w:type="spellEnd"/>
            <w:r>
              <w:rPr>
                <w:rFonts w:ascii="Times New Roman" w:eastAsia="Times New Roman" w:hAnsi="Times New Roman" w:cs="Times New Roman"/>
                <w:sz w:val="16"/>
              </w:rPr>
              <w:t xml:space="preserve">, na terenie Polski.  </w:t>
            </w:r>
          </w:p>
          <w:p w:rsidR="008B4B70" w:rsidRDefault="00AB4025">
            <w:pPr>
              <w:tabs>
                <w:tab w:val="center" w:pos="567"/>
                <w:tab w:val="center" w:pos="2264"/>
              </w:tabs>
            </w:pPr>
            <w:r>
              <w:tab/>
            </w:r>
            <w:r>
              <w:rPr>
                <w:rFonts w:ascii="Times New Roman" w:eastAsia="Times New Roman" w:hAnsi="Times New Roman" w:cs="Times New Roman"/>
                <w:sz w:val="16"/>
              </w:rPr>
              <w:t xml:space="preserve">WSPIERANE </w:t>
            </w:r>
            <w:r>
              <w:rPr>
                <w:rFonts w:ascii="Times New Roman" w:eastAsia="Times New Roman" w:hAnsi="Times New Roman" w:cs="Times New Roman"/>
                <w:sz w:val="16"/>
              </w:rPr>
              <w:tab/>
              <w:t xml:space="preserve">SYSTEMY </w:t>
            </w:r>
          </w:p>
          <w:p w:rsidR="008B4B70" w:rsidRDefault="00AB4025">
            <w:pPr>
              <w:ind w:left="110" w:right="39"/>
              <w:jc w:val="both"/>
            </w:pPr>
            <w:r>
              <w:rPr>
                <w:rFonts w:ascii="Times New Roman" w:eastAsia="Times New Roman" w:hAnsi="Times New Roman" w:cs="Times New Roman"/>
                <w:sz w:val="16"/>
              </w:rPr>
              <w:t xml:space="preserve">OPERACYJNE  Microsoft Windows 10 i nowsze, Mac </w:t>
            </w:r>
            <w:proofErr w:type="spellStart"/>
            <w:r>
              <w:rPr>
                <w:rFonts w:ascii="Times New Roman" w:eastAsia="Times New Roman" w:hAnsi="Times New Roman" w:cs="Times New Roman"/>
                <w:sz w:val="16"/>
              </w:rPr>
              <w:t>OS,Licencje</w:t>
            </w:r>
            <w:proofErr w:type="spellEnd"/>
            <w:r>
              <w:rPr>
                <w:rFonts w:ascii="Times New Roman" w:eastAsia="Times New Roman" w:hAnsi="Times New Roman" w:cs="Times New Roman"/>
                <w:sz w:val="16"/>
              </w:rPr>
              <w:t xml:space="preserve"> przypisywane do jednego urządzenia z limitem pojemności przestrzeni w chmurze – minimum 50 GB. Wsparcie techniczne, świadczone w języku polskim, zawarte jest w cenie licencji. </w:t>
            </w:r>
          </w:p>
        </w:tc>
        <w:tc>
          <w:tcPr>
            <w:tcW w:w="2551" w:type="dxa"/>
            <w:tcBorders>
              <w:top w:val="single" w:sz="4" w:space="0" w:color="000000"/>
              <w:left w:val="single" w:sz="4" w:space="0" w:color="000000"/>
              <w:bottom w:val="single" w:sz="4" w:space="0" w:color="000000"/>
              <w:right w:val="single" w:sz="4" w:space="0" w:color="000000"/>
            </w:tcBorders>
          </w:tcPr>
          <w:p w:rsidR="008B4B70" w:rsidRDefault="008B4B70"/>
        </w:tc>
        <w:tc>
          <w:tcPr>
            <w:tcW w:w="2693" w:type="dxa"/>
            <w:tcBorders>
              <w:top w:val="single" w:sz="4" w:space="0" w:color="000000"/>
              <w:left w:val="single" w:sz="4" w:space="0" w:color="000000"/>
              <w:bottom w:val="single" w:sz="4" w:space="0" w:color="000000"/>
              <w:right w:val="single" w:sz="4" w:space="0" w:color="000000"/>
            </w:tcBorders>
          </w:tcPr>
          <w:p w:rsidR="008B4B70" w:rsidRDefault="008B4B70"/>
        </w:tc>
        <w:tc>
          <w:tcPr>
            <w:tcW w:w="3941" w:type="dxa"/>
            <w:tcBorders>
              <w:top w:val="single" w:sz="4" w:space="0" w:color="000000"/>
              <w:left w:val="single" w:sz="4" w:space="0" w:color="000000"/>
              <w:bottom w:val="single" w:sz="4" w:space="0" w:color="000000"/>
              <w:right w:val="single" w:sz="4" w:space="0" w:color="000000"/>
            </w:tcBorders>
          </w:tcPr>
          <w:p w:rsidR="008B4B70" w:rsidRDefault="008B4B70"/>
        </w:tc>
      </w:tr>
      <w:tr w:rsidR="008B4B70" w:rsidTr="00BE5F05">
        <w:trPr>
          <w:trHeight w:val="2268"/>
        </w:trPr>
        <w:tc>
          <w:tcPr>
            <w:tcW w:w="879" w:type="dxa"/>
            <w:tcBorders>
              <w:top w:val="single" w:sz="4" w:space="0" w:color="000000"/>
              <w:left w:val="single" w:sz="4" w:space="0" w:color="000000"/>
              <w:bottom w:val="single" w:sz="4" w:space="0" w:color="000000"/>
              <w:right w:val="single" w:sz="4" w:space="0" w:color="000000"/>
            </w:tcBorders>
          </w:tcPr>
          <w:p w:rsidR="008B4B70" w:rsidRDefault="00AB4025">
            <w:pPr>
              <w:ind w:left="110"/>
            </w:pPr>
            <w:r>
              <w:rPr>
                <w:rFonts w:ascii="Times New Roman" w:eastAsia="Times New Roman" w:hAnsi="Times New Roman" w:cs="Times New Roman"/>
                <w:sz w:val="16"/>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8B4B70" w:rsidRDefault="00AB4025">
            <w:pPr>
              <w:ind w:left="110"/>
            </w:pPr>
            <w:r>
              <w:rPr>
                <w:rFonts w:ascii="Times New Roman" w:eastAsia="Times New Roman" w:hAnsi="Times New Roman" w:cs="Times New Roman"/>
                <w:sz w:val="16"/>
              </w:rPr>
              <w:t xml:space="preserve">Diagnostyka </w:t>
            </w:r>
          </w:p>
        </w:tc>
        <w:tc>
          <w:tcPr>
            <w:tcW w:w="2696" w:type="dxa"/>
            <w:tcBorders>
              <w:top w:val="single" w:sz="4" w:space="0" w:color="000000"/>
              <w:left w:val="single" w:sz="4" w:space="0" w:color="000000"/>
              <w:bottom w:val="single" w:sz="4" w:space="0" w:color="000000"/>
              <w:right w:val="single" w:sz="4" w:space="0" w:color="000000"/>
            </w:tcBorders>
          </w:tcPr>
          <w:p w:rsidR="008B4B70" w:rsidRDefault="00AB4025">
            <w:pPr>
              <w:ind w:left="110" w:right="38"/>
              <w:jc w:val="both"/>
            </w:pPr>
            <w:r>
              <w:rPr>
                <w:rFonts w:ascii="Times New Roman" w:eastAsia="Times New Roman" w:hAnsi="Times New Roman" w:cs="Times New Roman"/>
                <w:sz w:val="16"/>
              </w:rPr>
              <w:t xml:space="preserve">System diagnostyczny z graficznym interfejsem użytkownika dostępny z poziomu BIOS lub z poziomu menu </w:t>
            </w:r>
            <w:proofErr w:type="spellStart"/>
            <w:r>
              <w:rPr>
                <w:rFonts w:ascii="Times New Roman" w:eastAsia="Times New Roman" w:hAnsi="Times New Roman" w:cs="Times New Roman"/>
                <w:sz w:val="16"/>
              </w:rPr>
              <w:t>boot</w:t>
            </w:r>
            <w:proofErr w:type="spellEnd"/>
            <w:r>
              <w:rPr>
                <w:rFonts w:ascii="Times New Roman" w:eastAsia="Times New Roman" w:hAnsi="Times New Roman" w:cs="Times New Roman"/>
                <w:sz w:val="16"/>
              </w:rPr>
              <w:t xml:space="preserve">, umożliwiający przetestowanie komponentów komputera. Pełna funkcjonalność systemu diagnostycznego musi być realizowana bez użycia : dostępu do sieci i </w:t>
            </w:r>
            <w:proofErr w:type="spellStart"/>
            <w:r>
              <w:rPr>
                <w:rFonts w:ascii="Times New Roman" w:eastAsia="Times New Roman" w:hAnsi="Times New Roman" w:cs="Times New Roman"/>
                <w:sz w:val="16"/>
              </w:rPr>
              <w:t>internetu</w:t>
            </w:r>
            <w:proofErr w:type="spellEnd"/>
            <w:r>
              <w:rPr>
                <w:rFonts w:ascii="Times New Roman" w:eastAsia="Times New Roman" w:hAnsi="Times New Roman" w:cs="Times New Roman"/>
                <w:sz w:val="16"/>
              </w:rPr>
              <w:t xml:space="preserve">, dysku twardego również w przypadku jego braku, urządzeń zewnętrznych i wewnętrznych typu : pamięć </w:t>
            </w:r>
            <w:proofErr w:type="spellStart"/>
            <w:r>
              <w:rPr>
                <w:rFonts w:ascii="Times New Roman" w:eastAsia="Times New Roman" w:hAnsi="Times New Roman" w:cs="Times New Roman"/>
                <w:sz w:val="16"/>
              </w:rPr>
              <w:t>flash</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USBpen</w:t>
            </w:r>
            <w:proofErr w:type="spellEnd"/>
            <w:r>
              <w:rPr>
                <w:rFonts w:ascii="Times New Roman" w:eastAsia="Times New Roman" w:hAnsi="Times New Roman" w:cs="Times New Roman"/>
                <w:sz w:val="16"/>
              </w:rPr>
              <w:t xml:space="preserve"> itp. </w:t>
            </w:r>
          </w:p>
        </w:tc>
        <w:tc>
          <w:tcPr>
            <w:tcW w:w="2551" w:type="dxa"/>
            <w:tcBorders>
              <w:top w:val="single" w:sz="4" w:space="0" w:color="000000"/>
              <w:left w:val="single" w:sz="4" w:space="0" w:color="000000"/>
              <w:bottom w:val="single" w:sz="4" w:space="0" w:color="000000"/>
              <w:right w:val="single" w:sz="4" w:space="0" w:color="000000"/>
            </w:tcBorders>
          </w:tcPr>
          <w:p w:rsidR="008B4B70" w:rsidRDefault="00AB4025">
            <w:pPr>
              <w:spacing w:after="351"/>
              <w:ind w:left="108"/>
            </w:pPr>
            <w:r>
              <w:rPr>
                <w:rFonts w:ascii="Times New Roman" w:eastAsia="Times New Roman" w:hAnsi="Times New Roman" w:cs="Times New Roman"/>
                <w:sz w:val="16"/>
              </w:rPr>
              <w:t xml:space="preserve"> </w:t>
            </w:r>
          </w:p>
          <w:p w:rsidR="008B4B70" w:rsidRDefault="00AB4025">
            <w:pPr>
              <w:ind w:left="-20"/>
            </w:pPr>
            <w:r>
              <w:rPr>
                <w:rFonts w:ascii="Times New Roman" w:eastAsia="Times New Roman" w:hAnsi="Times New Roman" w:cs="Times New Roman"/>
                <w:sz w:val="16"/>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8B4B70" w:rsidRDefault="00AB4025">
            <w:pPr>
              <w:ind w:left="108"/>
            </w:pPr>
            <w:r>
              <w:rPr>
                <w:rFonts w:ascii="Times New Roman" w:eastAsia="Times New Roman" w:hAnsi="Times New Roman" w:cs="Times New Roman"/>
                <w:sz w:val="16"/>
              </w:rPr>
              <w:t xml:space="preserve"> </w:t>
            </w:r>
          </w:p>
        </w:tc>
        <w:tc>
          <w:tcPr>
            <w:tcW w:w="3941" w:type="dxa"/>
            <w:tcBorders>
              <w:top w:val="single" w:sz="4" w:space="0" w:color="000000"/>
              <w:left w:val="single" w:sz="4" w:space="0" w:color="000000"/>
              <w:bottom w:val="single" w:sz="4" w:space="0" w:color="000000"/>
              <w:right w:val="single" w:sz="4" w:space="0" w:color="000000"/>
            </w:tcBorders>
          </w:tcPr>
          <w:p w:rsidR="008B4B70" w:rsidRDefault="00AB4025">
            <w:pPr>
              <w:ind w:left="108"/>
            </w:pPr>
            <w:r>
              <w:rPr>
                <w:rFonts w:ascii="Times New Roman" w:eastAsia="Times New Roman" w:hAnsi="Times New Roman" w:cs="Times New Roman"/>
                <w:sz w:val="16"/>
              </w:rPr>
              <w:t xml:space="preserve"> </w:t>
            </w:r>
          </w:p>
        </w:tc>
      </w:tr>
      <w:tr w:rsidR="008B4B70" w:rsidTr="00BE5F05">
        <w:trPr>
          <w:trHeight w:val="2818"/>
        </w:trPr>
        <w:tc>
          <w:tcPr>
            <w:tcW w:w="879" w:type="dxa"/>
            <w:tcBorders>
              <w:top w:val="single" w:sz="4" w:space="0" w:color="000000"/>
              <w:left w:val="single" w:sz="4" w:space="0" w:color="000000"/>
              <w:bottom w:val="single" w:sz="4" w:space="0" w:color="000000"/>
              <w:right w:val="single" w:sz="4" w:space="0" w:color="000000"/>
            </w:tcBorders>
          </w:tcPr>
          <w:p w:rsidR="008B4B70" w:rsidRDefault="00AB4025">
            <w:pPr>
              <w:ind w:left="110"/>
            </w:pPr>
            <w:r>
              <w:rPr>
                <w:rFonts w:ascii="Times New Roman" w:eastAsia="Times New Roman" w:hAnsi="Times New Roman" w:cs="Times New Roman"/>
                <w:sz w:val="16"/>
              </w:rPr>
              <w:lastRenderedPageBreak/>
              <w:t xml:space="preserve"> </w:t>
            </w:r>
          </w:p>
        </w:tc>
        <w:tc>
          <w:tcPr>
            <w:tcW w:w="2268" w:type="dxa"/>
            <w:tcBorders>
              <w:top w:val="single" w:sz="4" w:space="0" w:color="000000"/>
              <w:left w:val="single" w:sz="4" w:space="0" w:color="000000"/>
              <w:bottom w:val="single" w:sz="4" w:space="0" w:color="000000"/>
              <w:right w:val="single" w:sz="4" w:space="0" w:color="000000"/>
            </w:tcBorders>
          </w:tcPr>
          <w:p w:rsidR="008B4B70" w:rsidRDefault="00AB4025">
            <w:pPr>
              <w:ind w:left="110"/>
            </w:pPr>
            <w:r>
              <w:rPr>
                <w:rFonts w:ascii="Times New Roman" w:eastAsia="Times New Roman" w:hAnsi="Times New Roman" w:cs="Times New Roman"/>
                <w:sz w:val="16"/>
              </w:rPr>
              <w:t xml:space="preserve">Bezpieczeństwo </w:t>
            </w:r>
          </w:p>
        </w:tc>
        <w:tc>
          <w:tcPr>
            <w:tcW w:w="2696" w:type="dxa"/>
            <w:tcBorders>
              <w:top w:val="single" w:sz="4" w:space="0" w:color="000000"/>
              <w:left w:val="single" w:sz="4" w:space="0" w:color="000000"/>
              <w:bottom w:val="single" w:sz="4" w:space="0" w:color="000000"/>
              <w:right w:val="single" w:sz="4" w:space="0" w:color="000000"/>
            </w:tcBorders>
          </w:tcPr>
          <w:p w:rsidR="008B4B70" w:rsidRDefault="00AB4025">
            <w:pPr>
              <w:ind w:left="110" w:right="39"/>
              <w:jc w:val="both"/>
            </w:pPr>
            <w:r>
              <w:rPr>
                <w:rFonts w:ascii="Times New Roman" w:eastAsia="Times New Roman" w:hAnsi="Times New Roman" w:cs="Times New Roman"/>
                <w:sz w:val="16"/>
              </w:rPr>
              <w:t xml:space="preserve">Zintegrowany z płytą główną dedykowany układ sprzętowy służący do tworzenia i zarządzania wygenerowanymi przez komputer kluczami szyfrowania. Próba usunięcia układu powoduje uszkodzenie płyty głównej. Zabezpieczenie to musi posiadać możliwość szyfrowania poufnych dokumentów przechowywanych na dysku twardym przy użyciu klucza sprzętowego. Weryfikacja wygenerowanych przez komputer kluczy szyfrowania musi odbywać się w dedykowanym chipsecie na płycie głównej. </w:t>
            </w:r>
          </w:p>
        </w:tc>
        <w:tc>
          <w:tcPr>
            <w:tcW w:w="2551" w:type="dxa"/>
            <w:tcBorders>
              <w:top w:val="single" w:sz="4" w:space="0" w:color="000000"/>
              <w:left w:val="single" w:sz="4" w:space="0" w:color="000000"/>
              <w:bottom w:val="single" w:sz="4" w:space="0" w:color="000000"/>
              <w:right w:val="single" w:sz="4" w:space="0" w:color="000000"/>
            </w:tcBorders>
          </w:tcPr>
          <w:p w:rsidR="008B4B70" w:rsidRDefault="00AB4025">
            <w:pPr>
              <w:ind w:left="108"/>
            </w:pPr>
            <w:r>
              <w:rPr>
                <w:rFonts w:ascii="Times New Roman" w:eastAsia="Times New Roman" w:hAnsi="Times New Roman" w:cs="Times New Roman"/>
                <w:sz w:val="16"/>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8B4B70" w:rsidRDefault="00AB4025">
            <w:pPr>
              <w:ind w:left="108"/>
            </w:pPr>
            <w:r>
              <w:rPr>
                <w:rFonts w:ascii="Times New Roman" w:eastAsia="Times New Roman" w:hAnsi="Times New Roman" w:cs="Times New Roman"/>
                <w:sz w:val="16"/>
              </w:rPr>
              <w:t xml:space="preserve"> </w:t>
            </w:r>
          </w:p>
        </w:tc>
        <w:tc>
          <w:tcPr>
            <w:tcW w:w="3941" w:type="dxa"/>
            <w:tcBorders>
              <w:top w:val="single" w:sz="4" w:space="0" w:color="000000"/>
              <w:left w:val="single" w:sz="4" w:space="0" w:color="000000"/>
              <w:bottom w:val="single" w:sz="4" w:space="0" w:color="000000"/>
              <w:right w:val="single" w:sz="4" w:space="0" w:color="000000"/>
            </w:tcBorders>
          </w:tcPr>
          <w:p w:rsidR="008B4B70" w:rsidRDefault="00AB4025">
            <w:pPr>
              <w:ind w:left="108"/>
            </w:pPr>
            <w:r>
              <w:rPr>
                <w:rFonts w:ascii="Times New Roman" w:eastAsia="Times New Roman" w:hAnsi="Times New Roman" w:cs="Times New Roman"/>
                <w:sz w:val="16"/>
              </w:rPr>
              <w:t xml:space="preserve"> </w:t>
            </w:r>
          </w:p>
        </w:tc>
      </w:tr>
      <w:tr w:rsidR="008B4B70" w:rsidTr="00BE5F05">
        <w:tblPrEx>
          <w:tblCellMar>
            <w:left w:w="108" w:type="dxa"/>
            <w:right w:w="17" w:type="dxa"/>
          </w:tblCellMar>
        </w:tblPrEx>
        <w:trPr>
          <w:trHeight w:val="8706"/>
        </w:trPr>
        <w:tc>
          <w:tcPr>
            <w:tcW w:w="879" w:type="dxa"/>
            <w:tcBorders>
              <w:top w:val="single" w:sz="4" w:space="0" w:color="000000"/>
              <w:left w:val="single" w:sz="4" w:space="0" w:color="000000"/>
              <w:bottom w:val="single" w:sz="4" w:space="0" w:color="000000"/>
              <w:right w:val="single" w:sz="4" w:space="0" w:color="000000"/>
            </w:tcBorders>
          </w:tcPr>
          <w:p w:rsidR="008B4B70" w:rsidRDefault="00AB4025">
            <w:pPr>
              <w:ind w:left="2"/>
            </w:pPr>
            <w:r>
              <w:rPr>
                <w:rFonts w:ascii="Times New Roman" w:eastAsia="Times New Roman" w:hAnsi="Times New Roman" w:cs="Times New Roman"/>
                <w:sz w:val="16"/>
              </w:rPr>
              <w:lastRenderedPageBreak/>
              <w:t xml:space="preserve"> </w:t>
            </w:r>
          </w:p>
        </w:tc>
        <w:tc>
          <w:tcPr>
            <w:tcW w:w="2268" w:type="dxa"/>
            <w:tcBorders>
              <w:top w:val="single" w:sz="4" w:space="0" w:color="000000"/>
              <w:left w:val="single" w:sz="4" w:space="0" w:color="000000"/>
              <w:bottom w:val="single" w:sz="4" w:space="0" w:color="000000"/>
              <w:right w:val="single" w:sz="4" w:space="0" w:color="000000"/>
            </w:tcBorders>
          </w:tcPr>
          <w:p w:rsidR="008B4B70" w:rsidRDefault="00AB4025">
            <w:pPr>
              <w:ind w:left="2"/>
            </w:pPr>
            <w:r>
              <w:rPr>
                <w:rFonts w:ascii="Times New Roman" w:eastAsia="Times New Roman" w:hAnsi="Times New Roman" w:cs="Times New Roman"/>
                <w:sz w:val="16"/>
              </w:rPr>
              <w:t xml:space="preserve">System operacyjny – w formularzu oferty należy podać pełną nazwę oferowanego oprogramowania </w:t>
            </w:r>
          </w:p>
        </w:tc>
        <w:tc>
          <w:tcPr>
            <w:tcW w:w="2696" w:type="dxa"/>
            <w:tcBorders>
              <w:top w:val="single" w:sz="4" w:space="0" w:color="000000"/>
              <w:left w:val="single" w:sz="4" w:space="0" w:color="000000"/>
              <w:bottom w:val="single" w:sz="4" w:space="0" w:color="000000"/>
              <w:right w:val="single" w:sz="4" w:space="0" w:color="000000"/>
            </w:tcBorders>
          </w:tcPr>
          <w:p w:rsidR="008B4B70" w:rsidRDefault="00AB4025">
            <w:pPr>
              <w:spacing w:line="246" w:lineRule="auto"/>
              <w:ind w:left="2" w:right="39"/>
              <w:jc w:val="both"/>
            </w:pPr>
            <w:r>
              <w:rPr>
                <w:rFonts w:ascii="Times New Roman" w:eastAsia="Times New Roman" w:hAnsi="Times New Roman" w:cs="Times New Roman"/>
                <w:sz w:val="16"/>
              </w:rPr>
              <w:t xml:space="preserve">Zainstalowany system operacyjny Windows 10/11, musi umożliwiać instalację systemu operacyjnego bez potrzeby ręcznego wpisywania klucza licencyjnego, który spełnia następujące wymagania poprzez wbudowane mechanizmy, bez użycia dodatkowych aplikacji: </w:t>
            </w:r>
          </w:p>
          <w:p w:rsidR="008B4B70" w:rsidRDefault="00AB4025">
            <w:pPr>
              <w:spacing w:line="278" w:lineRule="auto"/>
              <w:ind w:left="2"/>
              <w:jc w:val="both"/>
            </w:pPr>
            <w:r>
              <w:rPr>
                <w:rFonts w:ascii="Times New Roman" w:eastAsia="Times New Roman" w:hAnsi="Times New Roman" w:cs="Times New Roman"/>
                <w:sz w:val="16"/>
              </w:rPr>
              <w:t xml:space="preserve">1. Dostępne dwa rodzaje graficznego interfejsu użytkownika: </w:t>
            </w:r>
          </w:p>
          <w:p w:rsidR="008B4B70" w:rsidRDefault="00AB4025">
            <w:pPr>
              <w:numPr>
                <w:ilvl w:val="0"/>
                <w:numId w:val="13"/>
              </w:numPr>
              <w:spacing w:after="2" w:line="236" w:lineRule="auto"/>
              <w:ind w:right="41"/>
              <w:jc w:val="both"/>
            </w:pPr>
            <w:r>
              <w:rPr>
                <w:rFonts w:ascii="Times New Roman" w:eastAsia="Times New Roman" w:hAnsi="Times New Roman" w:cs="Times New Roman"/>
                <w:sz w:val="16"/>
              </w:rPr>
              <w:t xml:space="preserve">Klasyczny, umożliwiający obsługę przy pomocy klawiatury i myszy, </w:t>
            </w:r>
          </w:p>
          <w:p w:rsidR="008B4B70" w:rsidRDefault="00AB4025">
            <w:pPr>
              <w:numPr>
                <w:ilvl w:val="0"/>
                <w:numId w:val="13"/>
              </w:numPr>
              <w:spacing w:after="1" w:line="237" w:lineRule="auto"/>
              <w:ind w:right="41"/>
              <w:jc w:val="both"/>
            </w:pPr>
            <w:r>
              <w:rPr>
                <w:rFonts w:ascii="Times New Roman" w:eastAsia="Times New Roman" w:hAnsi="Times New Roman" w:cs="Times New Roman"/>
                <w:sz w:val="16"/>
              </w:rPr>
              <w:t xml:space="preserve">Dotykowy umożliwiający sterowanie dotykiem na urządzeniach typu tablet lub monitorach dotykowych </w:t>
            </w:r>
          </w:p>
          <w:p w:rsidR="008B4B70" w:rsidRDefault="00AB4025">
            <w:pPr>
              <w:numPr>
                <w:ilvl w:val="0"/>
                <w:numId w:val="14"/>
              </w:numPr>
              <w:spacing w:line="247" w:lineRule="auto"/>
              <w:ind w:right="40"/>
              <w:jc w:val="both"/>
            </w:pPr>
            <w:r>
              <w:rPr>
                <w:rFonts w:ascii="Times New Roman" w:eastAsia="Times New Roman" w:hAnsi="Times New Roman" w:cs="Times New Roman"/>
                <w:sz w:val="16"/>
              </w:rPr>
              <w:t xml:space="preserve">Funkcje związane z obsługą komputerów typu tablet, z wbudowanym modułem „uczenia się” pisma użytkownika – obsługa języka polskiego </w:t>
            </w:r>
          </w:p>
          <w:p w:rsidR="008B4B70" w:rsidRDefault="00AB4025">
            <w:pPr>
              <w:numPr>
                <w:ilvl w:val="0"/>
                <w:numId w:val="14"/>
              </w:numPr>
              <w:spacing w:line="244" w:lineRule="auto"/>
              <w:ind w:right="40"/>
              <w:jc w:val="both"/>
            </w:pPr>
            <w:r>
              <w:rPr>
                <w:rFonts w:ascii="Times New Roman" w:eastAsia="Times New Roman" w:hAnsi="Times New Roman" w:cs="Times New Roman"/>
                <w:sz w:val="16"/>
              </w:rPr>
              <w:t xml:space="preserve">Interfejs użytkownika dostępny w wielu językach do wyboru – w tym polskim i angielskim </w:t>
            </w:r>
          </w:p>
          <w:p w:rsidR="008B4B70" w:rsidRDefault="00AB4025">
            <w:pPr>
              <w:numPr>
                <w:ilvl w:val="0"/>
                <w:numId w:val="14"/>
              </w:numPr>
              <w:spacing w:line="247" w:lineRule="auto"/>
              <w:ind w:right="40"/>
              <w:jc w:val="both"/>
            </w:pPr>
            <w:r>
              <w:rPr>
                <w:rFonts w:ascii="Times New Roman" w:eastAsia="Times New Roman" w:hAnsi="Times New Roman" w:cs="Times New Roman"/>
                <w:sz w:val="16"/>
              </w:rPr>
              <w:t xml:space="preserve">Możliwość tworzenia pulpitów wirtualnych, przenoszenia aplikacji pomiędzy pulpitami i przełączanie się pomiędzy pulpitami za pomocą skrótów klawiaturowych lub GUI. </w:t>
            </w:r>
          </w:p>
          <w:p w:rsidR="008B4B70" w:rsidRDefault="00AB4025">
            <w:pPr>
              <w:numPr>
                <w:ilvl w:val="0"/>
                <w:numId w:val="14"/>
              </w:numPr>
              <w:spacing w:line="255" w:lineRule="auto"/>
              <w:ind w:right="40"/>
              <w:jc w:val="both"/>
            </w:pPr>
            <w:r>
              <w:rPr>
                <w:rFonts w:ascii="Times New Roman" w:eastAsia="Times New Roman" w:hAnsi="Times New Roman" w:cs="Times New Roman"/>
                <w:sz w:val="16"/>
              </w:rPr>
              <w:t xml:space="preserve">Wbudowane w system operacyjny minimum dwie przeglądarki </w:t>
            </w:r>
          </w:p>
          <w:p w:rsidR="008B4B70" w:rsidRDefault="00AB4025">
            <w:pPr>
              <w:ind w:left="2"/>
            </w:pPr>
            <w:r>
              <w:rPr>
                <w:rFonts w:ascii="Times New Roman" w:eastAsia="Times New Roman" w:hAnsi="Times New Roman" w:cs="Times New Roman"/>
                <w:sz w:val="16"/>
              </w:rPr>
              <w:t xml:space="preserve">Internetowe </w:t>
            </w:r>
          </w:p>
          <w:p w:rsidR="008B4B70" w:rsidRDefault="00AB4025">
            <w:pPr>
              <w:spacing w:after="31" w:line="237" w:lineRule="auto"/>
              <w:ind w:left="2" w:right="39"/>
              <w:jc w:val="both"/>
            </w:pPr>
            <w:r>
              <w:rPr>
                <w:rFonts w:ascii="Times New Roman" w:eastAsia="Times New Roman" w:hAnsi="Times New Roman" w:cs="Times New Roman"/>
                <w:sz w:val="16"/>
              </w:rPr>
              <w:t xml:space="preserve">6.Zintegrowany z systemem moduł wyszukiwania informacji (plików różnego typu, tekstów, metadanych) dostępny z kilku poziomów: poziom menu, poziom otwartego okna systemu operacyjnego; system wyszukiwania oparty na konfigurowalnym przez użytkownika module indeksacji </w:t>
            </w:r>
          </w:p>
          <w:p w:rsidR="008B4B70" w:rsidRDefault="00AB4025">
            <w:pPr>
              <w:ind w:left="2"/>
            </w:pPr>
            <w:r>
              <w:rPr>
                <w:rFonts w:ascii="Times New Roman" w:eastAsia="Times New Roman" w:hAnsi="Times New Roman" w:cs="Times New Roman"/>
                <w:sz w:val="16"/>
              </w:rPr>
              <w:t xml:space="preserve">zasobów lokalnych, </w:t>
            </w:r>
          </w:p>
          <w:p w:rsidR="008B4B70" w:rsidRDefault="00AB4025">
            <w:pPr>
              <w:numPr>
                <w:ilvl w:val="0"/>
                <w:numId w:val="15"/>
              </w:numPr>
              <w:spacing w:line="250" w:lineRule="auto"/>
              <w:ind w:right="42"/>
              <w:jc w:val="both"/>
            </w:pPr>
            <w:r>
              <w:rPr>
                <w:rFonts w:ascii="Times New Roman" w:eastAsia="Times New Roman" w:hAnsi="Times New Roman" w:cs="Times New Roman"/>
                <w:sz w:val="16"/>
              </w:rPr>
              <w:t xml:space="preserve">Zlokalizowane w języku polskim, co najmniej następujące </w:t>
            </w:r>
            <w:r>
              <w:rPr>
                <w:rFonts w:ascii="Times New Roman" w:eastAsia="Times New Roman" w:hAnsi="Times New Roman" w:cs="Times New Roman"/>
                <w:sz w:val="16"/>
              </w:rPr>
              <w:lastRenderedPageBreak/>
              <w:t xml:space="preserve">elementy: menu, pomoc, komunikaty systemowe, menedżer plików. </w:t>
            </w:r>
          </w:p>
          <w:p w:rsidR="008B4B70" w:rsidRDefault="00AB4025">
            <w:pPr>
              <w:numPr>
                <w:ilvl w:val="0"/>
                <w:numId w:val="15"/>
              </w:numPr>
              <w:ind w:right="42"/>
              <w:jc w:val="both"/>
            </w:pPr>
            <w:r>
              <w:rPr>
                <w:rFonts w:ascii="Times New Roman" w:eastAsia="Times New Roman" w:hAnsi="Times New Roman" w:cs="Times New Roman"/>
                <w:sz w:val="16"/>
              </w:rPr>
              <w:t xml:space="preserve">Graficzne środowisko instalacji i konfiguracji dostępne w języku polskim </w:t>
            </w:r>
          </w:p>
        </w:tc>
        <w:tc>
          <w:tcPr>
            <w:tcW w:w="2551" w:type="dxa"/>
            <w:tcBorders>
              <w:top w:val="single" w:sz="4" w:space="0" w:color="000000"/>
              <w:left w:val="single" w:sz="4" w:space="0" w:color="000000"/>
              <w:bottom w:val="single" w:sz="4" w:space="0" w:color="000000"/>
              <w:right w:val="single" w:sz="4" w:space="0" w:color="000000"/>
            </w:tcBorders>
          </w:tcPr>
          <w:p w:rsidR="008B4B70" w:rsidRDefault="00AB4025">
            <w:r>
              <w:rPr>
                <w:rFonts w:ascii="Times New Roman" w:eastAsia="Times New Roman" w:hAnsi="Times New Roman" w:cs="Times New Roman"/>
                <w:sz w:val="16"/>
              </w:rPr>
              <w:lastRenderedPageBreak/>
              <w:t xml:space="preserve"> </w:t>
            </w:r>
          </w:p>
        </w:tc>
        <w:tc>
          <w:tcPr>
            <w:tcW w:w="2693" w:type="dxa"/>
            <w:tcBorders>
              <w:top w:val="single" w:sz="4" w:space="0" w:color="000000"/>
              <w:left w:val="single" w:sz="4" w:space="0" w:color="000000"/>
              <w:bottom w:val="single" w:sz="4" w:space="0" w:color="000000"/>
              <w:right w:val="single" w:sz="4" w:space="0" w:color="000000"/>
            </w:tcBorders>
          </w:tcPr>
          <w:p w:rsidR="008B4B70" w:rsidRDefault="00AB4025">
            <w:r>
              <w:rPr>
                <w:rFonts w:ascii="Times New Roman" w:eastAsia="Times New Roman" w:hAnsi="Times New Roman" w:cs="Times New Roman"/>
                <w:sz w:val="16"/>
              </w:rPr>
              <w:t xml:space="preserve"> </w:t>
            </w:r>
          </w:p>
        </w:tc>
        <w:tc>
          <w:tcPr>
            <w:tcW w:w="3941" w:type="dxa"/>
            <w:tcBorders>
              <w:top w:val="single" w:sz="4" w:space="0" w:color="000000"/>
              <w:left w:val="single" w:sz="4" w:space="0" w:color="000000"/>
              <w:bottom w:val="single" w:sz="4" w:space="0" w:color="000000"/>
              <w:right w:val="single" w:sz="4" w:space="0" w:color="000000"/>
            </w:tcBorders>
          </w:tcPr>
          <w:p w:rsidR="008B4B70" w:rsidRDefault="00AB4025">
            <w:r>
              <w:rPr>
                <w:rFonts w:ascii="Times New Roman" w:eastAsia="Times New Roman" w:hAnsi="Times New Roman" w:cs="Times New Roman"/>
                <w:sz w:val="16"/>
              </w:rPr>
              <w:t xml:space="preserve"> </w:t>
            </w:r>
          </w:p>
        </w:tc>
      </w:tr>
      <w:tr w:rsidR="008B4B70" w:rsidTr="00BE5F05">
        <w:tblPrEx>
          <w:tblCellMar>
            <w:left w:w="110" w:type="dxa"/>
            <w:right w:w="18" w:type="dxa"/>
          </w:tblCellMar>
        </w:tblPrEx>
        <w:trPr>
          <w:trHeight w:val="8706"/>
        </w:trPr>
        <w:tc>
          <w:tcPr>
            <w:tcW w:w="879" w:type="dxa"/>
            <w:tcBorders>
              <w:top w:val="single" w:sz="4" w:space="0" w:color="000000"/>
              <w:left w:val="single" w:sz="4" w:space="0" w:color="000000"/>
              <w:bottom w:val="single" w:sz="4" w:space="0" w:color="000000"/>
              <w:right w:val="single" w:sz="4" w:space="0" w:color="000000"/>
            </w:tcBorders>
          </w:tcPr>
          <w:p w:rsidR="008B4B70" w:rsidRDefault="008B4B70"/>
        </w:tc>
        <w:tc>
          <w:tcPr>
            <w:tcW w:w="2268" w:type="dxa"/>
            <w:tcBorders>
              <w:top w:val="single" w:sz="4" w:space="0" w:color="000000"/>
              <w:left w:val="single" w:sz="4" w:space="0" w:color="000000"/>
              <w:bottom w:val="single" w:sz="4" w:space="0" w:color="000000"/>
              <w:right w:val="single" w:sz="4" w:space="0" w:color="000000"/>
            </w:tcBorders>
          </w:tcPr>
          <w:p w:rsidR="008B4B70" w:rsidRDefault="008B4B70"/>
        </w:tc>
        <w:tc>
          <w:tcPr>
            <w:tcW w:w="2696" w:type="dxa"/>
            <w:tcBorders>
              <w:top w:val="single" w:sz="4" w:space="0" w:color="000000"/>
              <w:left w:val="single" w:sz="4" w:space="0" w:color="000000"/>
              <w:bottom w:val="single" w:sz="4" w:space="0" w:color="000000"/>
              <w:right w:val="single" w:sz="4" w:space="0" w:color="000000"/>
            </w:tcBorders>
          </w:tcPr>
          <w:p w:rsidR="008B4B70" w:rsidRDefault="00AB4025">
            <w:pPr>
              <w:numPr>
                <w:ilvl w:val="0"/>
                <w:numId w:val="16"/>
              </w:numPr>
              <w:spacing w:line="277" w:lineRule="auto"/>
              <w:ind w:right="40"/>
              <w:jc w:val="both"/>
            </w:pPr>
            <w:r>
              <w:rPr>
                <w:rFonts w:ascii="Times New Roman" w:eastAsia="Times New Roman" w:hAnsi="Times New Roman" w:cs="Times New Roman"/>
                <w:sz w:val="16"/>
              </w:rPr>
              <w:t xml:space="preserve">Wbudowany system pomocy w języku polskim. </w:t>
            </w:r>
          </w:p>
          <w:p w:rsidR="008B4B70" w:rsidRDefault="00AB4025">
            <w:pPr>
              <w:numPr>
                <w:ilvl w:val="0"/>
                <w:numId w:val="16"/>
              </w:numPr>
              <w:spacing w:line="250" w:lineRule="auto"/>
              <w:ind w:right="40"/>
              <w:jc w:val="both"/>
            </w:pPr>
            <w:r>
              <w:rPr>
                <w:rFonts w:ascii="Times New Roman" w:eastAsia="Times New Roman" w:hAnsi="Times New Roman" w:cs="Times New Roman"/>
                <w:sz w:val="16"/>
              </w:rPr>
              <w:t xml:space="preserve">Możliwość przystosowania stanowiska dla osób niepełnosprawnych (np. słabo widzących). </w:t>
            </w:r>
          </w:p>
          <w:p w:rsidR="008B4B70" w:rsidRDefault="00AB4025">
            <w:pPr>
              <w:numPr>
                <w:ilvl w:val="0"/>
                <w:numId w:val="16"/>
              </w:numPr>
              <w:spacing w:after="16" w:line="237" w:lineRule="auto"/>
              <w:ind w:right="40"/>
              <w:jc w:val="both"/>
            </w:pPr>
            <w:r>
              <w:rPr>
                <w:rFonts w:ascii="Times New Roman" w:eastAsia="Times New Roman" w:hAnsi="Times New Roman" w:cs="Times New Roman"/>
                <w:sz w:val="16"/>
              </w:rPr>
              <w:t xml:space="preserve">Możliwość dokonywania aktualizacji i poprawek systemu poprzez mechanizm zarządzany przez administratora systemu </w:t>
            </w:r>
          </w:p>
          <w:p w:rsidR="008B4B70" w:rsidRDefault="00AB4025">
            <w:r>
              <w:rPr>
                <w:rFonts w:ascii="Times New Roman" w:eastAsia="Times New Roman" w:hAnsi="Times New Roman" w:cs="Times New Roman"/>
                <w:sz w:val="16"/>
              </w:rPr>
              <w:t xml:space="preserve">Zamawiającego. </w:t>
            </w:r>
          </w:p>
          <w:p w:rsidR="008B4B70" w:rsidRDefault="00AB4025">
            <w:pPr>
              <w:numPr>
                <w:ilvl w:val="0"/>
                <w:numId w:val="16"/>
              </w:numPr>
              <w:spacing w:after="1" w:line="237" w:lineRule="auto"/>
              <w:ind w:right="40"/>
              <w:jc w:val="both"/>
            </w:pPr>
            <w:r>
              <w:rPr>
                <w:rFonts w:ascii="Times New Roman" w:eastAsia="Times New Roman" w:hAnsi="Times New Roman" w:cs="Times New Roman"/>
                <w:sz w:val="16"/>
              </w:rPr>
              <w:t xml:space="preserve">Możliwość dostarczania poprawek do systemu operacyjnego w modelu </w:t>
            </w:r>
            <w:proofErr w:type="spellStart"/>
            <w:r>
              <w:rPr>
                <w:rFonts w:ascii="Times New Roman" w:eastAsia="Times New Roman" w:hAnsi="Times New Roman" w:cs="Times New Roman"/>
                <w:sz w:val="16"/>
              </w:rPr>
              <w:t>peer</w:t>
            </w:r>
            <w:proofErr w:type="spellEnd"/>
            <w:r>
              <w:rPr>
                <w:rFonts w:ascii="Times New Roman" w:eastAsia="Times New Roman" w:hAnsi="Times New Roman" w:cs="Times New Roman"/>
                <w:sz w:val="16"/>
              </w:rPr>
              <w:t>-to-</w:t>
            </w:r>
            <w:proofErr w:type="spellStart"/>
            <w:r>
              <w:rPr>
                <w:rFonts w:ascii="Times New Roman" w:eastAsia="Times New Roman" w:hAnsi="Times New Roman" w:cs="Times New Roman"/>
                <w:sz w:val="16"/>
              </w:rPr>
              <w:t>peer</w:t>
            </w:r>
            <w:proofErr w:type="spellEnd"/>
            <w:r>
              <w:rPr>
                <w:rFonts w:ascii="Times New Roman" w:eastAsia="Times New Roman" w:hAnsi="Times New Roman" w:cs="Times New Roman"/>
                <w:sz w:val="16"/>
              </w:rPr>
              <w:t xml:space="preserve">. </w:t>
            </w:r>
          </w:p>
          <w:p w:rsidR="008B4B70" w:rsidRDefault="00AB4025">
            <w:pPr>
              <w:numPr>
                <w:ilvl w:val="0"/>
                <w:numId w:val="16"/>
              </w:numPr>
              <w:spacing w:line="242" w:lineRule="auto"/>
              <w:ind w:right="40"/>
              <w:jc w:val="both"/>
            </w:pPr>
            <w:r>
              <w:rPr>
                <w:rFonts w:ascii="Times New Roman" w:eastAsia="Times New Roman" w:hAnsi="Times New Roman" w:cs="Times New Roman"/>
                <w:sz w:val="16"/>
              </w:rPr>
              <w:t xml:space="preserve">Możliwość sterowania czasem dostarczania nowych wersji systemu operacyjnego, możliwość centralnego opóźniania dostarczania nowej wersji o minimum 4 miesiące. </w:t>
            </w:r>
          </w:p>
          <w:p w:rsidR="008B4B70" w:rsidRDefault="00AB4025">
            <w:pPr>
              <w:numPr>
                <w:ilvl w:val="0"/>
                <w:numId w:val="16"/>
              </w:numPr>
              <w:spacing w:line="247" w:lineRule="auto"/>
              <w:ind w:right="40"/>
              <w:jc w:val="both"/>
            </w:pPr>
            <w:r>
              <w:rPr>
                <w:rFonts w:ascii="Times New Roman" w:eastAsia="Times New Roman" w:hAnsi="Times New Roman" w:cs="Times New Roman"/>
                <w:sz w:val="16"/>
              </w:rPr>
              <w:t>Zabezpieczony hasłem hierarchiczny dostęp do systemu, konta i profile użytkowników zarządzane zdalnie; praca systemu w trybie ochrony kont użytkowników. 15.       Możliwość dołączenia systemu do usługi katalogowej on-</w:t>
            </w:r>
            <w:proofErr w:type="spellStart"/>
            <w:r>
              <w:rPr>
                <w:rFonts w:ascii="Times New Roman" w:eastAsia="Times New Roman" w:hAnsi="Times New Roman" w:cs="Times New Roman"/>
                <w:sz w:val="16"/>
              </w:rPr>
              <w:t>premise</w:t>
            </w:r>
            <w:proofErr w:type="spellEnd"/>
            <w:r>
              <w:rPr>
                <w:rFonts w:ascii="Times New Roman" w:eastAsia="Times New Roman" w:hAnsi="Times New Roman" w:cs="Times New Roman"/>
                <w:sz w:val="16"/>
              </w:rPr>
              <w:t xml:space="preserve"> lub w chmurze. </w:t>
            </w:r>
          </w:p>
          <w:p w:rsidR="008B4B70" w:rsidRDefault="00AB4025">
            <w:pPr>
              <w:numPr>
                <w:ilvl w:val="0"/>
                <w:numId w:val="17"/>
              </w:numPr>
              <w:spacing w:line="275" w:lineRule="auto"/>
              <w:jc w:val="both"/>
            </w:pPr>
            <w:r>
              <w:rPr>
                <w:rFonts w:ascii="Times New Roman" w:eastAsia="Times New Roman" w:hAnsi="Times New Roman" w:cs="Times New Roman"/>
                <w:sz w:val="16"/>
              </w:rPr>
              <w:t xml:space="preserve">Umożliwienie zablokowania urządzenia w ramach danego konta. </w:t>
            </w:r>
          </w:p>
          <w:p w:rsidR="008B4B70" w:rsidRDefault="00AB4025">
            <w:pPr>
              <w:numPr>
                <w:ilvl w:val="0"/>
                <w:numId w:val="17"/>
              </w:numPr>
              <w:spacing w:after="2" w:line="237" w:lineRule="auto"/>
              <w:jc w:val="both"/>
            </w:pPr>
            <w:r>
              <w:rPr>
                <w:rFonts w:ascii="Times New Roman" w:eastAsia="Times New Roman" w:hAnsi="Times New Roman" w:cs="Times New Roman"/>
                <w:sz w:val="16"/>
              </w:rPr>
              <w:t xml:space="preserve">Możliwość automatycznej synchronizacji plików i folderów roboczych znajdujących się na firmowym serwerze plików w centrum danych z prywatnym urządzeniem, bez konieczności łączenia się z siecią VPN z poziomu folderu użytkownika zlokalizowanego w centrum danych firmy. </w:t>
            </w:r>
          </w:p>
          <w:p w:rsidR="008B4B70" w:rsidRDefault="00AB4025">
            <w:pPr>
              <w:numPr>
                <w:ilvl w:val="0"/>
                <w:numId w:val="17"/>
              </w:numPr>
              <w:spacing w:line="238" w:lineRule="auto"/>
              <w:jc w:val="both"/>
            </w:pPr>
            <w:r>
              <w:rPr>
                <w:rFonts w:ascii="Times New Roman" w:eastAsia="Times New Roman" w:hAnsi="Times New Roman" w:cs="Times New Roman"/>
                <w:sz w:val="16"/>
              </w:rPr>
              <w:t xml:space="preserve">Zdalna pomoc i współdzielenie aplikacji. </w:t>
            </w:r>
          </w:p>
          <w:p w:rsidR="008B4B70" w:rsidRDefault="00AB4025">
            <w:pPr>
              <w:numPr>
                <w:ilvl w:val="0"/>
                <w:numId w:val="17"/>
              </w:numPr>
              <w:spacing w:line="245" w:lineRule="auto"/>
              <w:jc w:val="both"/>
            </w:pPr>
            <w:r>
              <w:rPr>
                <w:rFonts w:ascii="Times New Roman" w:eastAsia="Times New Roman" w:hAnsi="Times New Roman" w:cs="Times New Roman"/>
                <w:sz w:val="16"/>
              </w:rPr>
              <w:t xml:space="preserve">Transakcyjny system plików pozwalający na stosowanie przydziałów (ang. </w:t>
            </w:r>
            <w:proofErr w:type="spellStart"/>
            <w:r>
              <w:rPr>
                <w:rFonts w:ascii="Times New Roman" w:eastAsia="Times New Roman" w:hAnsi="Times New Roman" w:cs="Times New Roman"/>
                <w:sz w:val="16"/>
              </w:rPr>
              <w:t>quota</w:t>
            </w:r>
            <w:proofErr w:type="spellEnd"/>
            <w:r>
              <w:rPr>
                <w:rFonts w:ascii="Times New Roman" w:eastAsia="Times New Roman" w:hAnsi="Times New Roman" w:cs="Times New Roman"/>
                <w:sz w:val="16"/>
              </w:rPr>
              <w:t xml:space="preserve">) na dysku dla użytkowników oraz zapewniający większą niezawodność i pozwalający tworzyć kopie zapasowe. </w:t>
            </w:r>
          </w:p>
          <w:p w:rsidR="008B4B70" w:rsidRDefault="00AB4025">
            <w:pPr>
              <w:numPr>
                <w:ilvl w:val="0"/>
                <w:numId w:val="17"/>
              </w:numPr>
              <w:jc w:val="both"/>
            </w:pPr>
            <w:r>
              <w:rPr>
                <w:rFonts w:ascii="Times New Roman" w:eastAsia="Times New Roman" w:hAnsi="Times New Roman" w:cs="Times New Roman"/>
                <w:sz w:val="16"/>
              </w:rPr>
              <w:lastRenderedPageBreak/>
              <w:t xml:space="preserve">Oprogramowanie dla tworzenia </w:t>
            </w:r>
          </w:p>
        </w:tc>
        <w:tc>
          <w:tcPr>
            <w:tcW w:w="2551" w:type="dxa"/>
            <w:tcBorders>
              <w:top w:val="single" w:sz="4" w:space="0" w:color="000000"/>
              <w:left w:val="single" w:sz="4" w:space="0" w:color="000000"/>
              <w:bottom w:val="single" w:sz="4" w:space="0" w:color="000000"/>
              <w:right w:val="single" w:sz="4" w:space="0" w:color="000000"/>
            </w:tcBorders>
          </w:tcPr>
          <w:p w:rsidR="008B4B70" w:rsidRDefault="008B4B70"/>
        </w:tc>
        <w:tc>
          <w:tcPr>
            <w:tcW w:w="2693" w:type="dxa"/>
            <w:tcBorders>
              <w:top w:val="single" w:sz="4" w:space="0" w:color="000000"/>
              <w:left w:val="single" w:sz="4" w:space="0" w:color="000000"/>
              <w:bottom w:val="single" w:sz="4" w:space="0" w:color="000000"/>
              <w:right w:val="single" w:sz="4" w:space="0" w:color="000000"/>
            </w:tcBorders>
          </w:tcPr>
          <w:p w:rsidR="008B4B70" w:rsidRDefault="008B4B70"/>
        </w:tc>
        <w:tc>
          <w:tcPr>
            <w:tcW w:w="3941" w:type="dxa"/>
            <w:tcBorders>
              <w:top w:val="single" w:sz="4" w:space="0" w:color="000000"/>
              <w:left w:val="single" w:sz="4" w:space="0" w:color="000000"/>
              <w:bottom w:val="single" w:sz="4" w:space="0" w:color="000000"/>
              <w:right w:val="single" w:sz="4" w:space="0" w:color="000000"/>
            </w:tcBorders>
          </w:tcPr>
          <w:p w:rsidR="008B4B70" w:rsidRDefault="008B4B70"/>
        </w:tc>
      </w:tr>
    </w:tbl>
    <w:p w:rsidR="008B4B70" w:rsidRDefault="008B4B70">
      <w:pPr>
        <w:spacing w:after="0"/>
        <w:ind w:left="-708" w:right="819"/>
      </w:pPr>
    </w:p>
    <w:tbl>
      <w:tblPr>
        <w:tblStyle w:val="TableGrid"/>
        <w:tblW w:w="14879" w:type="dxa"/>
        <w:tblInd w:w="142" w:type="dxa"/>
        <w:tblCellMar>
          <w:top w:w="4" w:type="dxa"/>
        </w:tblCellMar>
        <w:tblLook w:val="04A0" w:firstRow="1" w:lastRow="0" w:firstColumn="1" w:lastColumn="0" w:noHBand="0" w:noVBand="1"/>
      </w:tblPr>
      <w:tblGrid>
        <w:gridCol w:w="877"/>
        <w:gridCol w:w="110"/>
        <w:gridCol w:w="644"/>
        <w:gridCol w:w="1413"/>
        <w:gridCol w:w="86"/>
        <w:gridCol w:w="15"/>
        <w:gridCol w:w="94"/>
        <w:gridCol w:w="16"/>
        <w:gridCol w:w="501"/>
        <w:gridCol w:w="77"/>
        <w:gridCol w:w="27"/>
        <w:gridCol w:w="74"/>
        <w:gridCol w:w="125"/>
        <w:gridCol w:w="158"/>
        <w:gridCol w:w="76"/>
        <w:gridCol w:w="34"/>
        <w:gridCol w:w="61"/>
        <w:gridCol w:w="297"/>
        <w:gridCol w:w="55"/>
        <w:gridCol w:w="109"/>
        <w:gridCol w:w="121"/>
        <w:gridCol w:w="28"/>
        <w:gridCol w:w="43"/>
        <w:gridCol w:w="55"/>
        <w:gridCol w:w="57"/>
        <w:gridCol w:w="29"/>
        <w:gridCol w:w="77"/>
        <w:gridCol w:w="9"/>
        <w:gridCol w:w="49"/>
        <w:gridCol w:w="68"/>
        <w:gridCol w:w="33"/>
        <w:gridCol w:w="10"/>
        <w:gridCol w:w="86"/>
        <w:gridCol w:w="18"/>
        <w:gridCol w:w="19"/>
        <w:gridCol w:w="40"/>
        <w:gridCol w:w="38"/>
        <w:gridCol w:w="54"/>
        <w:gridCol w:w="9"/>
        <w:gridCol w:w="49"/>
        <w:gridCol w:w="55"/>
        <w:gridCol w:w="52"/>
        <w:gridCol w:w="52"/>
        <w:gridCol w:w="2497"/>
        <w:gridCol w:w="37"/>
        <w:gridCol w:w="2654"/>
        <w:gridCol w:w="21"/>
        <w:gridCol w:w="3770"/>
      </w:tblGrid>
      <w:tr w:rsidR="008B4B70" w:rsidTr="00F20053">
        <w:trPr>
          <w:trHeight w:val="7075"/>
        </w:trPr>
        <w:tc>
          <w:tcPr>
            <w:tcW w:w="877" w:type="dxa"/>
            <w:tcBorders>
              <w:top w:val="single" w:sz="4" w:space="0" w:color="000000"/>
              <w:left w:val="single" w:sz="4" w:space="0" w:color="000000"/>
              <w:bottom w:val="single" w:sz="4" w:space="0" w:color="000000"/>
              <w:right w:val="single" w:sz="4" w:space="0" w:color="000000"/>
            </w:tcBorders>
            <w:vAlign w:val="center"/>
          </w:tcPr>
          <w:p w:rsidR="008B4B70" w:rsidRDefault="008B4B70"/>
        </w:tc>
        <w:tc>
          <w:tcPr>
            <w:tcW w:w="2167" w:type="dxa"/>
            <w:gridSpan w:val="3"/>
            <w:tcBorders>
              <w:top w:val="single" w:sz="4" w:space="0" w:color="000000"/>
              <w:left w:val="single" w:sz="4" w:space="0" w:color="000000"/>
              <w:bottom w:val="single" w:sz="4" w:space="0" w:color="000000"/>
              <w:right w:val="nil"/>
            </w:tcBorders>
          </w:tcPr>
          <w:p w:rsidR="008B4B70" w:rsidRDefault="008B4B70"/>
        </w:tc>
        <w:tc>
          <w:tcPr>
            <w:tcW w:w="101" w:type="dxa"/>
            <w:gridSpan w:val="2"/>
            <w:tcBorders>
              <w:top w:val="single" w:sz="4" w:space="0" w:color="000000"/>
              <w:left w:val="nil"/>
              <w:bottom w:val="single" w:sz="4" w:space="0" w:color="000000"/>
              <w:right w:val="single" w:sz="4" w:space="0" w:color="000000"/>
            </w:tcBorders>
          </w:tcPr>
          <w:p w:rsidR="008B4B70" w:rsidRDefault="008B4B70"/>
        </w:tc>
        <w:tc>
          <w:tcPr>
            <w:tcW w:w="2703" w:type="dxa"/>
            <w:gridSpan w:val="36"/>
            <w:tcBorders>
              <w:top w:val="single" w:sz="4" w:space="0" w:color="000000"/>
              <w:left w:val="single" w:sz="4" w:space="0" w:color="000000"/>
              <w:bottom w:val="single" w:sz="4" w:space="0" w:color="000000"/>
              <w:right w:val="single" w:sz="4" w:space="0" w:color="000000"/>
            </w:tcBorders>
          </w:tcPr>
          <w:p w:rsidR="008B4B70" w:rsidRDefault="00AB4025">
            <w:pPr>
              <w:spacing w:after="14" w:line="250" w:lineRule="auto"/>
              <w:ind w:left="110" w:right="58"/>
              <w:jc w:val="both"/>
            </w:pPr>
            <w:r>
              <w:rPr>
                <w:rFonts w:ascii="Times New Roman" w:eastAsia="Times New Roman" w:hAnsi="Times New Roman" w:cs="Times New Roman"/>
                <w:sz w:val="16"/>
              </w:rPr>
              <w:t xml:space="preserve">kopii zapasowych (Backup); automatyczne wykonywanie kopii plików z możliwością automatycznego przywrócenia wersji wcześniejszej. </w:t>
            </w:r>
          </w:p>
          <w:p w:rsidR="008B4B70" w:rsidRDefault="00AB4025">
            <w:pPr>
              <w:numPr>
                <w:ilvl w:val="0"/>
                <w:numId w:val="18"/>
              </w:numPr>
              <w:spacing w:after="1" w:line="237" w:lineRule="auto"/>
              <w:ind w:right="58"/>
              <w:jc w:val="both"/>
            </w:pPr>
            <w:r>
              <w:rPr>
                <w:rFonts w:ascii="Times New Roman" w:eastAsia="Times New Roman" w:hAnsi="Times New Roman" w:cs="Times New Roman"/>
                <w:sz w:val="16"/>
              </w:rPr>
              <w:t xml:space="preserve">Możliwość przywracania obrazu plików systemowych do uprzednio zapisanej postaci. </w:t>
            </w:r>
          </w:p>
          <w:p w:rsidR="008B4B70" w:rsidRDefault="00AB4025">
            <w:pPr>
              <w:numPr>
                <w:ilvl w:val="0"/>
                <w:numId w:val="18"/>
              </w:numPr>
              <w:spacing w:line="257" w:lineRule="auto"/>
              <w:ind w:right="58"/>
              <w:jc w:val="both"/>
            </w:pPr>
            <w:r>
              <w:rPr>
                <w:rFonts w:ascii="Times New Roman" w:eastAsia="Times New Roman" w:hAnsi="Times New Roman" w:cs="Times New Roman"/>
                <w:sz w:val="16"/>
              </w:rPr>
              <w:t xml:space="preserve">Możliwość przywracania systemu operacyjnego do stanu początkowego z pozostawieniem plików użytkownika. </w:t>
            </w:r>
          </w:p>
          <w:p w:rsidR="008B4B70" w:rsidRDefault="00AB4025">
            <w:pPr>
              <w:numPr>
                <w:ilvl w:val="0"/>
                <w:numId w:val="19"/>
              </w:numPr>
              <w:spacing w:line="249" w:lineRule="auto"/>
              <w:ind w:right="58"/>
              <w:jc w:val="both"/>
            </w:pPr>
            <w:r>
              <w:rPr>
                <w:rFonts w:ascii="Times New Roman" w:eastAsia="Times New Roman" w:hAnsi="Times New Roman" w:cs="Times New Roman"/>
                <w:sz w:val="16"/>
              </w:rPr>
              <w:t xml:space="preserve">Dostępność bezpłatnych biuletynów bezpieczeństwa związanych z działaniem systemu operacyjnego. </w:t>
            </w:r>
          </w:p>
          <w:p w:rsidR="008B4B70" w:rsidRDefault="00AB4025">
            <w:pPr>
              <w:numPr>
                <w:ilvl w:val="0"/>
                <w:numId w:val="19"/>
              </w:numPr>
              <w:spacing w:after="3"/>
              <w:ind w:right="58"/>
              <w:jc w:val="both"/>
            </w:pPr>
            <w:r>
              <w:rPr>
                <w:rFonts w:ascii="Times New Roman" w:eastAsia="Times New Roman" w:hAnsi="Times New Roman" w:cs="Times New Roman"/>
                <w:sz w:val="16"/>
              </w:rPr>
              <w:t xml:space="preserve">Wbudowana zapora internetowa </w:t>
            </w:r>
          </w:p>
          <w:p w:rsidR="008B4B70" w:rsidRDefault="00AB4025">
            <w:pPr>
              <w:ind w:left="110"/>
            </w:pPr>
            <w:r>
              <w:rPr>
                <w:rFonts w:ascii="Times New Roman" w:eastAsia="Times New Roman" w:hAnsi="Times New Roman" w:cs="Times New Roman"/>
                <w:sz w:val="16"/>
              </w:rPr>
              <w:t xml:space="preserve">(firewall) </w:t>
            </w:r>
            <w:r>
              <w:rPr>
                <w:rFonts w:ascii="Times New Roman" w:eastAsia="Times New Roman" w:hAnsi="Times New Roman" w:cs="Times New Roman"/>
                <w:sz w:val="16"/>
              </w:rPr>
              <w:tab/>
              <w:t xml:space="preserve">dla </w:t>
            </w:r>
            <w:r>
              <w:rPr>
                <w:rFonts w:ascii="Times New Roman" w:eastAsia="Times New Roman" w:hAnsi="Times New Roman" w:cs="Times New Roman"/>
                <w:sz w:val="16"/>
              </w:rPr>
              <w:tab/>
              <w:t xml:space="preserve">ochrony </w:t>
            </w:r>
            <w:r>
              <w:rPr>
                <w:rFonts w:ascii="Times New Roman" w:eastAsia="Times New Roman" w:hAnsi="Times New Roman" w:cs="Times New Roman"/>
                <w:sz w:val="16"/>
              </w:rPr>
              <w:tab/>
              <w:t xml:space="preserve">połączeń internetowych. </w:t>
            </w:r>
          </w:p>
          <w:p w:rsidR="008B4B70" w:rsidRDefault="00AB4025">
            <w:pPr>
              <w:numPr>
                <w:ilvl w:val="0"/>
                <w:numId w:val="19"/>
              </w:numPr>
              <w:spacing w:line="244" w:lineRule="auto"/>
              <w:ind w:right="58"/>
              <w:jc w:val="both"/>
            </w:pPr>
            <w:r>
              <w:rPr>
                <w:rFonts w:ascii="Times New Roman" w:eastAsia="Times New Roman" w:hAnsi="Times New Roman" w:cs="Times New Roman"/>
                <w:sz w:val="16"/>
              </w:rPr>
              <w:t xml:space="preserve">Identyfikacja sieci komputerowych, do których jest podłączony system operacyjny, zapamiętywanie ustawień i przypisywanie do min. 3 kategorii bezpieczeństwa (z predefiniowanymi odpowiednio do kategorii ustawieniami zapory sieciowej, udostępniania plików itp.). </w:t>
            </w:r>
          </w:p>
          <w:p w:rsidR="008B4B70" w:rsidRDefault="00AB4025">
            <w:pPr>
              <w:numPr>
                <w:ilvl w:val="0"/>
                <w:numId w:val="19"/>
              </w:numPr>
              <w:spacing w:line="244" w:lineRule="auto"/>
              <w:ind w:right="58"/>
              <w:jc w:val="both"/>
            </w:pPr>
            <w:r>
              <w:rPr>
                <w:rFonts w:ascii="Times New Roman" w:eastAsia="Times New Roman" w:hAnsi="Times New Roman" w:cs="Times New Roman"/>
                <w:sz w:val="16"/>
              </w:rPr>
              <w:t xml:space="preserve">Możliwość zdefiniowania zarządzanych aplikacji w taki sposób aby automatycznie szyfrowały pliki na poziomie systemu plików. Blokowanie bezpośredniego kopiowania treści między aplikacjami zarządzanymi a niezarządzanymi. </w:t>
            </w:r>
          </w:p>
          <w:p w:rsidR="008B4B70" w:rsidRDefault="00AB4025">
            <w:pPr>
              <w:numPr>
                <w:ilvl w:val="0"/>
                <w:numId w:val="19"/>
              </w:numPr>
              <w:ind w:right="58"/>
              <w:jc w:val="both"/>
            </w:pPr>
            <w:r>
              <w:rPr>
                <w:rFonts w:ascii="Times New Roman" w:eastAsia="Times New Roman" w:hAnsi="Times New Roman" w:cs="Times New Roman"/>
                <w:sz w:val="16"/>
              </w:rPr>
              <w:t xml:space="preserve">Wbudowany system uwierzytelnienia dwuskładnikowego oparty o certyfikat lub klucz prywatny oraz PIN lub uwierzytelnienie biometryczne. </w:t>
            </w:r>
          </w:p>
        </w:tc>
        <w:tc>
          <w:tcPr>
            <w:tcW w:w="2549" w:type="dxa"/>
            <w:gridSpan w:val="2"/>
            <w:tcBorders>
              <w:top w:val="single" w:sz="4" w:space="0" w:color="000000"/>
              <w:left w:val="single" w:sz="4" w:space="0" w:color="000000"/>
              <w:bottom w:val="single" w:sz="4" w:space="0" w:color="000000"/>
              <w:right w:val="single" w:sz="4" w:space="0" w:color="000000"/>
            </w:tcBorders>
          </w:tcPr>
          <w:p w:rsidR="008B4B70" w:rsidRDefault="008B4B70"/>
        </w:tc>
        <w:tc>
          <w:tcPr>
            <w:tcW w:w="2691" w:type="dxa"/>
            <w:gridSpan w:val="2"/>
            <w:tcBorders>
              <w:top w:val="single" w:sz="4" w:space="0" w:color="000000"/>
              <w:left w:val="single" w:sz="4" w:space="0" w:color="000000"/>
              <w:bottom w:val="single" w:sz="4" w:space="0" w:color="000000"/>
              <w:right w:val="single" w:sz="4" w:space="0" w:color="000000"/>
            </w:tcBorders>
          </w:tcPr>
          <w:p w:rsidR="008B4B70" w:rsidRDefault="008B4B70"/>
        </w:tc>
        <w:tc>
          <w:tcPr>
            <w:tcW w:w="3791" w:type="dxa"/>
            <w:gridSpan w:val="2"/>
            <w:tcBorders>
              <w:top w:val="single" w:sz="4" w:space="0" w:color="000000"/>
              <w:left w:val="single" w:sz="4" w:space="0" w:color="000000"/>
              <w:bottom w:val="single" w:sz="4" w:space="0" w:color="000000"/>
              <w:right w:val="single" w:sz="4" w:space="0" w:color="000000"/>
            </w:tcBorders>
          </w:tcPr>
          <w:p w:rsidR="008B4B70" w:rsidRDefault="008B4B70"/>
        </w:tc>
      </w:tr>
      <w:tr w:rsidR="008B4B70" w:rsidTr="00F20053">
        <w:trPr>
          <w:trHeight w:val="208"/>
        </w:trPr>
        <w:tc>
          <w:tcPr>
            <w:tcW w:w="877" w:type="dxa"/>
            <w:vMerge w:val="restart"/>
            <w:tcBorders>
              <w:top w:val="single" w:sz="4" w:space="0" w:color="000000"/>
              <w:left w:val="single" w:sz="4" w:space="0" w:color="000000"/>
              <w:bottom w:val="single" w:sz="4" w:space="0" w:color="000000"/>
              <w:right w:val="single" w:sz="4" w:space="0" w:color="000000"/>
            </w:tcBorders>
          </w:tcPr>
          <w:p w:rsidR="008B4B70" w:rsidRDefault="00AB4025">
            <w:pPr>
              <w:ind w:left="110"/>
            </w:pPr>
            <w:r>
              <w:rPr>
                <w:rFonts w:ascii="Times New Roman" w:eastAsia="Times New Roman" w:hAnsi="Times New Roman" w:cs="Times New Roman"/>
                <w:sz w:val="16"/>
              </w:rPr>
              <w:t xml:space="preserve"> </w:t>
            </w:r>
          </w:p>
        </w:tc>
        <w:tc>
          <w:tcPr>
            <w:tcW w:w="110" w:type="dxa"/>
            <w:vMerge w:val="restart"/>
            <w:tcBorders>
              <w:top w:val="single" w:sz="4" w:space="0" w:color="000000"/>
              <w:left w:val="single" w:sz="4" w:space="0" w:color="000000"/>
              <w:bottom w:val="single" w:sz="4" w:space="0" w:color="000000"/>
              <w:right w:val="nil"/>
            </w:tcBorders>
          </w:tcPr>
          <w:p w:rsidR="008B4B70" w:rsidRDefault="008B4B70"/>
        </w:tc>
        <w:tc>
          <w:tcPr>
            <w:tcW w:w="2057" w:type="dxa"/>
            <w:gridSpan w:val="2"/>
            <w:tcBorders>
              <w:top w:val="single" w:sz="4" w:space="0" w:color="000000"/>
              <w:left w:val="nil"/>
              <w:bottom w:val="nil"/>
              <w:right w:val="nil"/>
            </w:tcBorders>
            <w:shd w:val="clear" w:color="auto" w:fill="FBFBFB"/>
          </w:tcPr>
          <w:p w:rsidR="008B4B70" w:rsidRDefault="00AB4025">
            <w:pPr>
              <w:jc w:val="both"/>
            </w:pPr>
            <w:r>
              <w:rPr>
                <w:rFonts w:ascii="Times New Roman" w:eastAsia="Times New Roman" w:hAnsi="Times New Roman" w:cs="Times New Roman"/>
                <w:sz w:val="16"/>
              </w:rPr>
              <w:t>Zainstalowane oprogramowanie</w:t>
            </w:r>
          </w:p>
        </w:tc>
        <w:tc>
          <w:tcPr>
            <w:tcW w:w="101" w:type="dxa"/>
            <w:gridSpan w:val="2"/>
            <w:vMerge w:val="restart"/>
            <w:tcBorders>
              <w:top w:val="single" w:sz="4" w:space="0" w:color="000000"/>
              <w:left w:val="nil"/>
              <w:bottom w:val="single" w:sz="4" w:space="0" w:color="000000"/>
              <w:right w:val="single" w:sz="4" w:space="0" w:color="000000"/>
            </w:tcBorders>
          </w:tcPr>
          <w:p w:rsidR="008B4B70" w:rsidRDefault="00AB4025">
            <w:pPr>
              <w:ind w:left="-2"/>
            </w:pPr>
            <w:r>
              <w:rPr>
                <w:rFonts w:ascii="Times New Roman" w:eastAsia="Times New Roman" w:hAnsi="Times New Roman" w:cs="Times New Roman"/>
                <w:sz w:val="16"/>
              </w:rPr>
              <w:t xml:space="preserve"> </w:t>
            </w:r>
          </w:p>
        </w:tc>
        <w:tc>
          <w:tcPr>
            <w:tcW w:w="110" w:type="dxa"/>
            <w:gridSpan w:val="2"/>
            <w:vMerge w:val="restart"/>
            <w:tcBorders>
              <w:top w:val="single" w:sz="4" w:space="0" w:color="000000"/>
              <w:left w:val="single" w:sz="4" w:space="0" w:color="000000"/>
              <w:bottom w:val="single" w:sz="4" w:space="0" w:color="000000"/>
              <w:right w:val="nil"/>
            </w:tcBorders>
          </w:tcPr>
          <w:p w:rsidR="008B4B70" w:rsidRDefault="008B4B70"/>
        </w:tc>
        <w:tc>
          <w:tcPr>
            <w:tcW w:w="2259" w:type="dxa"/>
            <w:gridSpan w:val="25"/>
            <w:tcBorders>
              <w:top w:val="single" w:sz="4" w:space="0" w:color="000000"/>
              <w:left w:val="nil"/>
              <w:bottom w:val="nil"/>
              <w:right w:val="nil"/>
            </w:tcBorders>
            <w:shd w:val="clear" w:color="auto" w:fill="FBFBFB"/>
          </w:tcPr>
          <w:p w:rsidR="008B4B70" w:rsidRDefault="00AB4025">
            <w:pPr>
              <w:jc w:val="both"/>
            </w:pPr>
            <w:r>
              <w:rPr>
                <w:rFonts w:ascii="Times New Roman" w:eastAsia="Times New Roman" w:hAnsi="Times New Roman" w:cs="Times New Roman"/>
                <w:sz w:val="16"/>
              </w:rPr>
              <w:t xml:space="preserve"> Pakiet biurowy (wraz z licencją na</w:t>
            </w:r>
          </w:p>
        </w:tc>
        <w:tc>
          <w:tcPr>
            <w:tcW w:w="334" w:type="dxa"/>
            <w:gridSpan w:val="9"/>
            <w:vMerge w:val="restart"/>
            <w:tcBorders>
              <w:top w:val="single" w:sz="4" w:space="0" w:color="000000"/>
              <w:left w:val="nil"/>
              <w:bottom w:val="nil"/>
              <w:right w:val="single" w:sz="4" w:space="0" w:color="000000"/>
            </w:tcBorders>
          </w:tcPr>
          <w:p w:rsidR="008B4B70" w:rsidRDefault="00AB4025">
            <w:pPr>
              <w:ind w:left="-2"/>
            </w:pPr>
            <w:r>
              <w:rPr>
                <w:rFonts w:ascii="Times New Roman" w:eastAsia="Times New Roman" w:hAnsi="Times New Roman" w:cs="Times New Roman"/>
                <w:sz w:val="16"/>
              </w:rPr>
              <w:t xml:space="preserve"> </w:t>
            </w:r>
          </w:p>
        </w:tc>
        <w:tc>
          <w:tcPr>
            <w:tcW w:w="2549" w:type="dxa"/>
            <w:gridSpan w:val="2"/>
            <w:vMerge w:val="restart"/>
            <w:tcBorders>
              <w:top w:val="single" w:sz="4" w:space="0" w:color="000000"/>
              <w:left w:val="single" w:sz="4" w:space="0" w:color="000000"/>
              <w:bottom w:val="single" w:sz="4" w:space="0" w:color="000000"/>
              <w:right w:val="single" w:sz="4" w:space="0" w:color="000000"/>
            </w:tcBorders>
          </w:tcPr>
          <w:p w:rsidR="008B4B70" w:rsidRDefault="00AB4025">
            <w:pPr>
              <w:ind w:left="108"/>
            </w:pPr>
            <w:r>
              <w:rPr>
                <w:rFonts w:ascii="Times New Roman" w:eastAsia="Times New Roman" w:hAnsi="Times New Roman" w:cs="Times New Roman"/>
                <w:sz w:val="16"/>
              </w:rPr>
              <w:t xml:space="preserve"> </w:t>
            </w:r>
          </w:p>
        </w:tc>
        <w:tc>
          <w:tcPr>
            <w:tcW w:w="2691" w:type="dxa"/>
            <w:gridSpan w:val="2"/>
            <w:vMerge w:val="restart"/>
            <w:tcBorders>
              <w:top w:val="single" w:sz="4" w:space="0" w:color="000000"/>
              <w:left w:val="single" w:sz="4" w:space="0" w:color="000000"/>
              <w:bottom w:val="single" w:sz="4" w:space="0" w:color="000000"/>
              <w:right w:val="single" w:sz="4" w:space="0" w:color="000000"/>
            </w:tcBorders>
          </w:tcPr>
          <w:p w:rsidR="008B4B70" w:rsidRDefault="00AB4025">
            <w:pPr>
              <w:ind w:left="108"/>
            </w:pPr>
            <w:r>
              <w:rPr>
                <w:rFonts w:ascii="Times New Roman" w:eastAsia="Times New Roman" w:hAnsi="Times New Roman" w:cs="Times New Roman"/>
                <w:sz w:val="16"/>
              </w:rPr>
              <w:t xml:space="preserve"> </w:t>
            </w:r>
          </w:p>
        </w:tc>
        <w:tc>
          <w:tcPr>
            <w:tcW w:w="3791" w:type="dxa"/>
            <w:gridSpan w:val="2"/>
            <w:vMerge w:val="restart"/>
            <w:tcBorders>
              <w:top w:val="single" w:sz="4" w:space="0" w:color="000000"/>
              <w:left w:val="single" w:sz="4" w:space="0" w:color="000000"/>
              <w:bottom w:val="single" w:sz="4" w:space="0" w:color="000000"/>
              <w:right w:val="single" w:sz="4" w:space="0" w:color="000000"/>
            </w:tcBorders>
          </w:tcPr>
          <w:p w:rsidR="008B4B70" w:rsidRDefault="00AB4025">
            <w:pPr>
              <w:ind w:left="108"/>
            </w:pPr>
            <w:r>
              <w:rPr>
                <w:rFonts w:ascii="Times New Roman" w:eastAsia="Times New Roman" w:hAnsi="Times New Roman" w:cs="Times New Roman"/>
                <w:sz w:val="16"/>
              </w:rPr>
              <w:t xml:space="preserve"> </w:t>
            </w:r>
          </w:p>
        </w:tc>
      </w:tr>
      <w:tr w:rsidR="008B4B70" w:rsidTr="00F20053">
        <w:trPr>
          <w:trHeight w:val="184"/>
        </w:trPr>
        <w:tc>
          <w:tcPr>
            <w:tcW w:w="0" w:type="auto"/>
            <w:vMerge/>
            <w:tcBorders>
              <w:top w:val="nil"/>
              <w:left w:val="single" w:sz="4" w:space="0" w:color="000000"/>
              <w:bottom w:val="nil"/>
              <w:right w:val="single" w:sz="4" w:space="0" w:color="000000"/>
            </w:tcBorders>
          </w:tcPr>
          <w:p w:rsidR="008B4B70" w:rsidRDefault="008B4B70"/>
        </w:tc>
        <w:tc>
          <w:tcPr>
            <w:tcW w:w="0" w:type="auto"/>
            <w:vMerge/>
            <w:tcBorders>
              <w:top w:val="nil"/>
              <w:left w:val="single" w:sz="4" w:space="0" w:color="000000"/>
              <w:bottom w:val="nil"/>
              <w:right w:val="nil"/>
            </w:tcBorders>
          </w:tcPr>
          <w:p w:rsidR="008B4B70" w:rsidRDefault="008B4B70"/>
        </w:tc>
        <w:tc>
          <w:tcPr>
            <w:tcW w:w="644" w:type="dxa"/>
            <w:tcBorders>
              <w:top w:val="nil"/>
              <w:left w:val="nil"/>
              <w:bottom w:val="nil"/>
              <w:right w:val="nil"/>
            </w:tcBorders>
            <w:shd w:val="clear" w:color="auto" w:fill="FBFBFB"/>
          </w:tcPr>
          <w:p w:rsidR="008B4B70" w:rsidRDefault="00AB4025">
            <w:pPr>
              <w:jc w:val="both"/>
            </w:pPr>
            <w:r>
              <w:rPr>
                <w:rFonts w:ascii="Times New Roman" w:eastAsia="Times New Roman" w:hAnsi="Times New Roman" w:cs="Times New Roman"/>
                <w:sz w:val="16"/>
              </w:rPr>
              <w:t xml:space="preserve">biurowe   </w:t>
            </w:r>
          </w:p>
        </w:tc>
        <w:tc>
          <w:tcPr>
            <w:tcW w:w="1413" w:type="dxa"/>
            <w:vMerge w:val="restart"/>
            <w:tcBorders>
              <w:top w:val="nil"/>
              <w:left w:val="nil"/>
              <w:bottom w:val="single" w:sz="4" w:space="0" w:color="000000"/>
              <w:right w:val="nil"/>
            </w:tcBorders>
          </w:tcPr>
          <w:p w:rsidR="008B4B70" w:rsidRDefault="00AB4025">
            <w:r>
              <w:rPr>
                <w:rFonts w:ascii="Times New Roman" w:eastAsia="Times New Roman" w:hAnsi="Times New Roman" w:cs="Times New Roman"/>
                <w:sz w:val="16"/>
              </w:rPr>
              <w:t xml:space="preserve"> </w:t>
            </w:r>
          </w:p>
        </w:tc>
        <w:tc>
          <w:tcPr>
            <w:tcW w:w="0" w:type="auto"/>
            <w:gridSpan w:val="2"/>
            <w:vMerge/>
            <w:tcBorders>
              <w:top w:val="nil"/>
              <w:left w:val="nil"/>
              <w:bottom w:val="nil"/>
              <w:right w:val="single" w:sz="4" w:space="0" w:color="000000"/>
            </w:tcBorders>
          </w:tcPr>
          <w:p w:rsidR="008B4B70" w:rsidRDefault="008B4B70"/>
        </w:tc>
        <w:tc>
          <w:tcPr>
            <w:tcW w:w="0" w:type="auto"/>
            <w:gridSpan w:val="2"/>
            <w:vMerge/>
            <w:tcBorders>
              <w:top w:val="nil"/>
              <w:left w:val="single" w:sz="4" w:space="0" w:color="000000"/>
              <w:bottom w:val="nil"/>
              <w:right w:val="nil"/>
            </w:tcBorders>
          </w:tcPr>
          <w:p w:rsidR="008B4B70" w:rsidRDefault="008B4B70"/>
        </w:tc>
        <w:tc>
          <w:tcPr>
            <w:tcW w:w="1786" w:type="dxa"/>
            <w:gridSpan w:val="15"/>
            <w:tcBorders>
              <w:top w:val="nil"/>
              <w:left w:val="nil"/>
              <w:bottom w:val="nil"/>
              <w:right w:val="nil"/>
            </w:tcBorders>
            <w:shd w:val="clear" w:color="auto" w:fill="FBFBFB"/>
          </w:tcPr>
          <w:p w:rsidR="008B4B70" w:rsidRDefault="00AB4025">
            <w:pPr>
              <w:jc w:val="both"/>
            </w:pPr>
            <w:r>
              <w:rPr>
                <w:rFonts w:ascii="Times New Roman" w:eastAsia="Times New Roman" w:hAnsi="Times New Roman" w:cs="Times New Roman"/>
                <w:sz w:val="16"/>
              </w:rPr>
              <w:t xml:space="preserve">czas nieokreślony, kluczem </w:t>
            </w:r>
          </w:p>
        </w:tc>
        <w:tc>
          <w:tcPr>
            <w:tcW w:w="473" w:type="dxa"/>
            <w:gridSpan w:val="10"/>
            <w:tcBorders>
              <w:top w:val="nil"/>
              <w:left w:val="nil"/>
              <w:bottom w:val="nil"/>
              <w:right w:val="nil"/>
            </w:tcBorders>
          </w:tcPr>
          <w:p w:rsidR="008B4B70" w:rsidRDefault="008B4B70"/>
        </w:tc>
        <w:tc>
          <w:tcPr>
            <w:tcW w:w="0" w:type="auto"/>
            <w:gridSpan w:val="9"/>
            <w:vMerge/>
            <w:tcBorders>
              <w:top w:val="nil"/>
              <w:left w:val="nil"/>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3791" w:type="dxa"/>
            <w:gridSpan w:val="2"/>
            <w:vMerge/>
            <w:tcBorders>
              <w:top w:val="nil"/>
              <w:left w:val="single" w:sz="4" w:space="0" w:color="000000"/>
              <w:bottom w:val="nil"/>
              <w:right w:val="single" w:sz="4" w:space="0" w:color="000000"/>
            </w:tcBorders>
          </w:tcPr>
          <w:p w:rsidR="008B4B70" w:rsidRDefault="008B4B70"/>
        </w:tc>
      </w:tr>
      <w:tr w:rsidR="008B4B70" w:rsidTr="00F20053">
        <w:trPr>
          <w:trHeight w:val="184"/>
        </w:trPr>
        <w:tc>
          <w:tcPr>
            <w:tcW w:w="0" w:type="auto"/>
            <w:vMerge/>
            <w:tcBorders>
              <w:top w:val="nil"/>
              <w:left w:val="single" w:sz="4" w:space="0" w:color="000000"/>
              <w:bottom w:val="nil"/>
              <w:right w:val="single" w:sz="4" w:space="0" w:color="000000"/>
            </w:tcBorders>
          </w:tcPr>
          <w:p w:rsidR="008B4B70" w:rsidRDefault="008B4B70"/>
        </w:tc>
        <w:tc>
          <w:tcPr>
            <w:tcW w:w="0" w:type="auto"/>
            <w:vMerge/>
            <w:tcBorders>
              <w:top w:val="nil"/>
              <w:left w:val="single" w:sz="4" w:space="0" w:color="000000"/>
              <w:bottom w:val="nil"/>
              <w:right w:val="nil"/>
            </w:tcBorders>
          </w:tcPr>
          <w:p w:rsidR="008B4B70" w:rsidRDefault="008B4B70"/>
        </w:tc>
        <w:tc>
          <w:tcPr>
            <w:tcW w:w="644" w:type="dxa"/>
            <w:vMerge w:val="restart"/>
            <w:tcBorders>
              <w:top w:val="nil"/>
              <w:left w:val="nil"/>
              <w:bottom w:val="single" w:sz="4" w:space="0" w:color="000000"/>
              <w:right w:val="nil"/>
            </w:tcBorders>
          </w:tcPr>
          <w:p w:rsidR="008B4B70" w:rsidRDefault="00AB4025">
            <w:r>
              <w:rPr>
                <w:rFonts w:ascii="Times New Roman" w:eastAsia="Times New Roman" w:hAnsi="Times New Roman" w:cs="Times New Roman"/>
                <w:sz w:val="16"/>
              </w:rPr>
              <w:t xml:space="preserve"> </w:t>
            </w:r>
          </w:p>
        </w:tc>
        <w:tc>
          <w:tcPr>
            <w:tcW w:w="0" w:type="auto"/>
            <w:vMerge/>
            <w:tcBorders>
              <w:top w:val="nil"/>
              <w:left w:val="nil"/>
              <w:bottom w:val="nil"/>
              <w:right w:val="nil"/>
            </w:tcBorders>
          </w:tcPr>
          <w:p w:rsidR="008B4B70" w:rsidRDefault="008B4B70"/>
        </w:tc>
        <w:tc>
          <w:tcPr>
            <w:tcW w:w="0" w:type="auto"/>
            <w:gridSpan w:val="2"/>
            <w:vMerge/>
            <w:tcBorders>
              <w:top w:val="nil"/>
              <w:left w:val="nil"/>
              <w:bottom w:val="nil"/>
              <w:right w:val="single" w:sz="4" w:space="0" w:color="000000"/>
            </w:tcBorders>
          </w:tcPr>
          <w:p w:rsidR="008B4B70" w:rsidRDefault="008B4B70"/>
        </w:tc>
        <w:tc>
          <w:tcPr>
            <w:tcW w:w="0" w:type="auto"/>
            <w:gridSpan w:val="2"/>
            <w:vMerge/>
            <w:tcBorders>
              <w:top w:val="nil"/>
              <w:left w:val="single" w:sz="4" w:space="0" w:color="000000"/>
              <w:bottom w:val="nil"/>
              <w:right w:val="nil"/>
            </w:tcBorders>
          </w:tcPr>
          <w:p w:rsidR="008B4B70" w:rsidRDefault="008B4B70"/>
        </w:tc>
        <w:tc>
          <w:tcPr>
            <w:tcW w:w="2437" w:type="dxa"/>
            <w:gridSpan w:val="31"/>
            <w:tcBorders>
              <w:top w:val="nil"/>
              <w:left w:val="nil"/>
              <w:bottom w:val="nil"/>
              <w:right w:val="nil"/>
            </w:tcBorders>
            <w:shd w:val="clear" w:color="auto" w:fill="FBFBFB"/>
          </w:tcPr>
          <w:p w:rsidR="008B4B70" w:rsidRDefault="00AB4025">
            <w:pPr>
              <w:jc w:val="both"/>
            </w:pPr>
            <w:r>
              <w:rPr>
                <w:rFonts w:ascii="Times New Roman" w:eastAsia="Times New Roman" w:hAnsi="Times New Roman" w:cs="Times New Roman"/>
                <w:sz w:val="16"/>
              </w:rPr>
              <w:t>instalacyjnym tego oprogramowania):</w:t>
            </w:r>
          </w:p>
        </w:tc>
        <w:tc>
          <w:tcPr>
            <w:tcW w:w="156" w:type="dxa"/>
            <w:gridSpan w:val="3"/>
            <w:vMerge w:val="restart"/>
            <w:tcBorders>
              <w:top w:val="nil"/>
              <w:left w:val="nil"/>
              <w:bottom w:val="single" w:sz="4" w:space="0" w:color="000000"/>
              <w:right w:val="single" w:sz="4" w:space="0" w:color="000000"/>
            </w:tcBorders>
          </w:tcPr>
          <w:p w:rsidR="008B4B70" w:rsidRDefault="00AB4025">
            <w:pPr>
              <w:ind w:left="-3"/>
            </w:pPr>
            <w:r>
              <w:rPr>
                <w:rFonts w:ascii="Times New Roman" w:eastAsia="Times New Roman" w:hAnsi="Times New Roman" w:cs="Times New Roman"/>
                <w:sz w:val="16"/>
              </w:rPr>
              <w:t xml:space="preserve"> </w:t>
            </w:r>
          </w:p>
        </w:tc>
        <w:tc>
          <w:tcPr>
            <w:tcW w:w="0" w:type="auto"/>
            <w:gridSpan w:val="2"/>
            <w:vMerge/>
            <w:tcBorders>
              <w:top w:val="nil"/>
              <w:left w:val="single" w:sz="4" w:space="0" w:color="000000"/>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3791" w:type="dxa"/>
            <w:gridSpan w:val="2"/>
            <w:vMerge/>
            <w:tcBorders>
              <w:top w:val="nil"/>
              <w:left w:val="single" w:sz="4" w:space="0" w:color="000000"/>
              <w:bottom w:val="nil"/>
              <w:right w:val="single" w:sz="4" w:space="0" w:color="000000"/>
            </w:tcBorders>
          </w:tcPr>
          <w:p w:rsidR="008B4B70" w:rsidRDefault="008B4B70"/>
        </w:tc>
      </w:tr>
      <w:tr w:rsidR="008B4B70" w:rsidTr="00F20053">
        <w:trPr>
          <w:trHeight w:val="185"/>
        </w:trPr>
        <w:tc>
          <w:tcPr>
            <w:tcW w:w="0" w:type="auto"/>
            <w:vMerge/>
            <w:tcBorders>
              <w:top w:val="nil"/>
              <w:left w:val="single" w:sz="4" w:space="0" w:color="000000"/>
              <w:bottom w:val="nil"/>
              <w:right w:val="single" w:sz="4" w:space="0" w:color="000000"/>
            </w:tcBorders>
          </w:tcPr>
          <w:p w:rsidR="008B4B70" w:rsidRDefault="008B4B70"/>
        </w:tc>
        <w:tc>
          <w:tcPr>
            <w:tcW w:w="0" w:type="auto"/>
            <w:vMerge/>
            <w:tcBorders>
              <w:top w:val="nil"/>
              <w:left w:val="single" w:sz="4" w:space="0" w:color="000000"/>
              <w:bottom w:val="nil"/>
              <w:right w:val="nil"/>
            </w:tcBorders>
          </w:tcPr>
          <w:p w:rsidR="008B4B70" w:rsidRDefault="008B4B70"/>
        </w:tc>
        <w:tc>
          <w:tcPr>
            <w:tcW w:w="0" w:type="auto"/>
            <w:vMerge/>
            <w:tcBorders>
              <w:top w:val="nil"/>
              <w:left w:val="nil"/>
              <w:bottom w:val="nil"/>
              <w:right w:val="nil"/>
            </w:tcBorders>
          </w:tcPr>
          <w:p w:rsidR="008B4B70" w:rsidRDefault="008B4B70"/>
        </w:tc>
        <w:tc>
          <w:tcPr>
            <w:tcW w:w="0" w:type="auto"/>
            <w:vMerge/>
            <w:tcBorders>
              <w:top w:val="nil"/>
              <w:left w:val="nil"/>
              <w:bottom w:val="nil"/>
              <w:right w:val="nil"/>
            </w:tcBorders>
            <w:vAlign w:val="bottom"/>
          </w:tcPr>
          <w:p w:rsidR="008B4B70" w:rsidRDefault="008B4B70"/>
        </w:tc>
        <w:tc>
          <w:tcPr>
            <w:tcW w:w="0" w:type="auto"/>
            <w:gridSpan w:val="2"/>
            <w:vMerge/>
            <w:tcBorders>
              <w:top w:val="nil"/>
              <w:left w:val="nil"/>
              <w:bottom w:val="nil"/>
              <w:right w:val="single" w:sz="4" w:space="0" w:color="000000"/>
            </w:tcBorders>
          </w:tcPr>
          <w:p w:rsidR="008B4B70" w:rsidRDefault="008B4B70"/>
        </w:tc>
        <w:tc>
          <w:tcPr>
            <w:tcW w:w="0" w:type="auto"/>
            <w:gridSpan w:val="2"/>
            <w:vMerge/>
            <w:tcBorders>
              <w:top w:val="nil"/>
              <w:left w:val="single" w:sz="4" w:space="0" w:color="000000"/>
              <w:bottom w:val="nil"/>
              <w:right w:val="nil"/>
            </w:tcBorders>
          </w:tcPr>
          <w:p w:rsidR="008B4B70" w:rsidRDefault="008B4B70"/>
        </w:tc>
        <w:tc>
          <w:tcPr>
            <w:tcW w:w="2336" w:type="dxa"/>
            <w:gridSpan w:val="28"/>
            <w:tcBorders>
              <w:top w:val="nil"/>
              <w:left w:val="nil"/>
              <w:bottom w:val="nil"/>
              <w:right w:val="nil"/>
            </w:tcBorders>
            <w:shd w:val="clear" w:color="auto" w:fill="FBFBFB"/>
          </w:tcPr>
          <w:p w:rsidR="008B4B70" w:rsidRDefault="00AB4025">
            <w:pPr>
              <w:ind w:right="-6"/>
              <w:jc w:val="both"/>
            </w:pPr>
            <w:r>
              <w:rPr>
                <w:rFonts w:ascii="Times New Roman" w:eastAsia="Times New Roman" w:hAnsi="Times New Roman" w:cs="Times New Roman"/>
                <w:sz w:val="16"/>
              </w:rPr>
              <w:t xml:space="preserve">Microsoft Office 2019 PL do użytku </w:t>
            </w:r>
          </w:p>
        </w:tc>
        <w:tc>
          <w:tcPr>
            <w:tcW w:w="101" w:type="dxa"/>
            <w:gridSpan w:val="3"/>
            <w:vMerge w:val="restart"/>
            <w:tcBorders>
              <w:top w:val="nil"/>
              <w:left w:val="nil"/>
              <w:bottom w:val="single" w:sz="4" w:space="0" w:color="000000"/>
              <w:right w:val="nil"/>
            </w:tcBorders>
            <w:vAlign w:val="bottom"/>
          </w:tcPr>
          <w:p w:rsidR="008B4B70" w:rsidRDefault="00AB4025">
            <w:pPr>
              <w:ind w:left="-9"/>
              <w:jc w:val="both"/>
            </w:pPr>
            <w:r>
              <w:rPr>
                <w:rFonts w:ascii="Times New Roman" w:eastAsia="Times New Roman" w:hAnsi="Times New Roman" w:cs="Times New Roman"/>
                <w:sz w:val="16"/>
              </w:rPr>
              <w:t xml:space="preserve">  </w:t>
            </w:r>
          </w:p>
        </w:tc>
        <w:tc>
          <w:tcPr>
            <w:tcW w:w="0" w:type="auto"/>
            <w:gridSpan w:val="3"/>
            <w:vMerge/>
            <w:tcBorders>
              <w:top w:val="nil"/>
              <w:left w:val="nil"/>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3791" w:type="dxa"/>
            <w:gridSpan w:val="2"/>
            <w:vMerge/>
            <w:tcBorders>
              <w:top w:val="nil"/>
              <w:left w:val="single" w:sz="4" w:space="0" w:color="000000"/>
              <w:bottom w:val="nil"/>
              <w:right w:val="single" w:sz="4" w:space="0" w:color="000000"/>
            </w:tcBorders>
          </w:tcPr>
          <w:p w:rsidR="008B4B70" w:rsidRDefault="008B4B70"/>
        </w:tc>
      </w:tr>
      <w:tr w:rsidR="008B4B70" w:rsidTr="00F20053">
        <w:trPr>
          <w:trHeight w:val="184"/>
        </w:trPr>
        <w:tc>
          <w:tcPr>
            <w:tcW w:w="0" w:type="auto"/>
            <w:vMerge/>
            <w:tcBorders>
              <w:top w:val="nil"/>
              <w:left w:val="single" w:sz="4" w:space="0" w:color="000000"/>
              <w:bottom w:val="nil"/>
              <w:right w:val="single" w:sz="4" w:space="0" w:color="000000"/>
            </w:tcBorders>
          </w:tcPr>
          <w:p w:rsidR="008B4B70" w:rsidRDefault="008B4B70"/>
        </w:tc>
        <w:tc>
          <w:tcPr>
            <w:tcW w:w="0" w:type="auto"/>
            <w:vMerge/>
            <w:tcBorders>
              <w:top w:val="nil"/>
              <w:left w:val="single" w:sz="4" w:space="0" w:color="000000"/>
              <w:bottom w:val="nil"/>
              <w:right w:val="nil"/>
            </w:tcBorders>
          </w:tcPr>
          <w:p w:rsidR="008B4B70" w:rsidRDefault="008B4B70"/>
        </w:tc>
        <w:tc>
          <w:tcPr>
            <w:tcW w:w="0" w:type="auto"/>
            <w:vMerge/>
            <w:tcBorders>
              <w:top w:val="nil"/>
              <w:left w:val="nil"/>
              <w:bottom w:val="nil"/>
              <w:right w:val="nil"/>
            </w:tcBorders>
          </w:tcPr>
          <w:p w:rsidR="008B4B70" w:rsidRDefault="008B4B70"/>
        </w:tc>
        <w:tc>
          <w:tcPr>
            <w:tcW w:w="0" w:type="auto"/>
            <w:vMerge/>
            <w:tcBorders>
              <w:top w:val="nil"/>
              <w:left w:val="nil"/>
              <w:bottom w:val="nil"/>
              <w:right w:val="nil"/>
            </w:tcBorders>
          </w:tcPr>
          <w:p w:rsidR="008B4B70" w:rsidRDefault="008B4B70"/>
        </w:tc>
        <w:tc>
          <w:tcPr>
            <w:tcW w:w="0" w:type="auto"/>
            <w:gridSpan w:val="2"/>
            <w:vMerge/>
            <w:tcBorders>
              <w:top w:val="nil"/>
              <w:left w:val="nil"/>
              <w:bottom w:val="nil"/>
              <w:right w:val="single" w:sz="4" w:space="0" w:color="000000"/>
            </w:tcBorders>
          </w:tcPr>
          <w:p w:rsidR="008B4B70" w:rsidRDefault="008B4B70"/>
        </w:tc>
        <w:tc>
          <w:tcPr>
            <w:tcW w:w="0" w:type="auto"/>
            <w:gridSpan w:val="2"/>
            <w:vMerge/>
            <w:tcBorders>
              <w:top w:val="nil"/>
              <w:left w:val="single" w:sz="4" w:space="0" w:color="000000"/>
              <w:bottom w:val="nil"/>
              <w:right w:val="nil"/>
            </w:tcBorders>
          </w:tcPr>
          <w:p w:rsidR="008B4B70" w:rsidRDefault="008B4B70"/>
        </w:tc>
        <w:tc>
          <w:tcPr>
            <w:tcW w:w="1430" w:type="dxa"/>
            <w:gridSpan w:val="10"/>
            <w:tcBorders>
              <w:top w:val="nil"/>
              <w:left w:val="nil"/>
              <w:bottom w:val="nil"/>
              <w:right w:val="nil"/>
            </w:tcBorders>
            <w:shd w:val="clear" w:color="auto" w:fill="FBFBFB"/>
          </w:tcPr>
          <w:p w:rsidR="008B4B70" w:rsidRDefault="00AB4025">
            <w:pPr>
              <w:jc w:val="both"/>
            </w:pPr>
            <w:r>
              <w:rPr>
                <w:rFonts w:ascii="Times New Roman" w:eastAsia="Times New Roman" w:hAnsi="Times New Roman" w:cs="Times New Roman"/>
                <w:sz w:val="16"/>
              </w:rPr>
              <w:t xml:space="preserve">domowego lub innego </w:t>
            </w:r>
          </w:p>
        </w:tc>
        <w:tc>
          <w:tcPr>
            <w:tcW w:w="906" w:type="dxa"/>
            <w:gridSpan w:val="18"/>
            <w:tcBorders>
              <w:top w:val="nil"/>
              <w:left w:val="nil"/>
              <w:bottom w:val="nil"/>
              <w:right w:val="nil"/>
            </w:tcBorders>
          </w:tcPr>
          <w:p w:rsidR="008B4B70" w:rsidRDefault="008B4B70"/>
        </w:tc>
        <w:tc>
          <w:tcPr>
            <w:tcW w:w="0" w:type="auto"/>
            <w:gridSpan w:val="3"/>
            <w:vMerge/>
            <w:tcBorders>
              <w:top w:val="nil"/>
              <w:left w:val="nil"/>
              <w:bottom w:val="nil"/>
              <w:right w:val="nil"/>
            </w:tcBorders>
          </w:tcPr>
          <w:p w:rsidR="008B4B70" w:rsidRDefault="008B4B70"/>
        </w:tc>
        <w:tc>
          <w:tcPr>
            <w:tcW w:w="0" w:type="auto"/>
            <w:gridSpan w:val="3"/>
            <w:vMerge/>
            <w:tcBorders>
              <w:top w:val="nil"/>
              <w:left w:val="nil"/>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3791" w:type="dxa"/>
            <w:gridSpan w:val="2"/>
            <w:vMerge/>
            <w:tcBorders>
              <w:top w:val="nil"/>
              <w:left w:val="single" w:sz="4" w:space="0" w:color="000000"/>
              <w:bottom w:val="nil"/>
              <w:right w:val="single" w:sz="4" w:space="0" w:color="000000"/>
            </w:tcBorders>
          </w:tcPr>
          <w:p w:rsidR="008B4B70" w:rsidRDefault="008B4B70"/>
        </w:tc>
      </w:tr>
      <w:tr w:rsidR="008B4B70" w:rsidTr="00F20053">
        <w:trPr>
          <w:trHeight w:val="184"/>
        </w:trPr>
        <w:tc>
          <w:tcPr>
            <w:tcW w:w="0" w:type="auto"/>
            <w:vMerge/>
            <w:tcBorders>
              <w:top w:val="nil"/>
              <w:left w:val="single" w:sz="4" w:space="0" w:color="000000"/>
              <w:bottom w:val="nil"/>
              <w:right w:val="single" w:sz="4" w:space="0" w:color="000000"/>
            </w:tcBorders>
          </w:tcPr>
          <w:p w:rsidR="008B4B70" w:rsidRDefault="008B4B70"/>
        </w:tc>
        <w:tc>
          <w:tcPr>
            <w:tcW w:w="0" w:type="auto"/>
            <w:vMerge/>
            <w:tcBorders>
              <w:top w:val="nil"/>
              <w:left w:val="single" w:sz="4" w:space="0" w:color="000000"/>
              <w:bottom w:val="nil"/>
              <w:right w:val="nil"/>
            </w:tcBorders>
          </w:tcPr>
          <w:p w:rsidR="008B4B70" w:rsidRDefault="008B4B70"/>
        </w:tc>
        <w:tc>
          <w:tcPr>
            <w:tcW w:w="0" w:type="auto"/>
            <w:vMerge/>
            <w:tcBorders>
              <w:top w:val="nil"/>
              <w:left w:val="nil"/>
              <w:bottom w:val="nil"/>
              <w:right w:val="nil"/>
            </w:tcBorders>
          </w:tcPr>
          <w:p w:rsidR="008B4B70" w:rsidRDefault="008B4B70"/>
        </w:tc>
        <w:tc>
          <w:tcPr>
            <w:tcW w:w="0" w:type="auto"/>
            <w:vMerge/>
            <w:tcBorders>
              <w:top w:val="nil"/>
              <w:left w:val="nil"/>
              <w:bottom w:val="nil"/>
              <w:right w:val="nil"/>
            </w:tcBorders>
          </w:tcPr>
          <w:p w:rsidR="008B4B70" w:rsidRDefault="008B4B70"/>
        </w:tc>
        <w:tc>
          <w:tcPr>
            <w:tcW w:w="0" w:type="auto"/>
            <w:gridSpan w:val="2"/>
            <w:vMerge/>
            <w:tcBorders>
              <w:top w:val="nil"/>
              <w:left w:val="nil"/>
              <w:bottom w:val="nil"/>
              <w:right w:val="single" w:sz="4" w:space="0" w:color="000000"/>
            </w:tcBorders>
          </w:tcPr>
          <w:p w:rsidR="008B4B70" w:rsidRDefault="008B4B70"/>
        </w:tc>
        <w:tc>
          <w:tcPr>
            <w:tcW w:w="0" w:type="auto"/>
            <w:gridSpan w:val="2"/>
            <w:vMerge/>
            <w:tcBorders>
              <w:top w:val="nil"/>
              <w:left w:val="single" w:sz="4" w:space="0" w:color="000000"/>
              <w:bottom w:val="nil"/>
              <w:right w:val="nil"/>
            </w:tcBorders>
          </w:tcPr>
          <w:p w:rsidR="008B4B70" w:rsidRDefault="008B4B70"/>
        </w:tc>
        <w:tc>
          <w:tcPr>
            <w:tcW w:w="1786" w:type="dxa"/>
            <w:gridSpan w:val="15"/>
            <w:tcBorders>
              <w:top w:val="nil"/>
              <w:left w:val="nil"/>
              <w:bottom w:val="nil"/>
              <w:right w:val="nil"/>
            </w:tcBorders>
            <w:shd w:val="clear" w:color="auto" w:fill="FBFBFB"/>
          </w:tcPr>
          <w:p w:rsidR="008B4B70" w:rsidRDefault="00AB4025">
            <w:pPr>
              <w:jc w:val="both"/>
            </w:pPr>
            <w:r>
              <w:rPr>
                <w:rFonts w:ascii="Times New Roman" w:eastAsia="Times New Roman" w:hAnsi="Times New Roman" w:cs="Times New Roman"/>
                <w:sz w:val="16"/>
              </w:rPr>
              <w:t xml:space="preserve">oprogramowania </w:t>
            </w:r>
            <w:proofErr w:type="spellStart"/>
            <w:r>
              <w:rPr>
                <w:rFonts w:ascii="Times New Roman" w:eastAsia="Times New Roman" w:hAnsi="Times New Roman" w:cs="Times New Roman"/>
                <w:sz w:val="16"/>
              </w:rPr>
              <w:t>biuroweg</w:t>
            </w:r>
            <w:proofErr w:type="spellEnd"/>
          </w:p>
        </w:tc>
        <w:tc>
          <w:tcPr>
            <w:tcW w:w="550" w:type="dxa"/>
            <w:gridSpan w:val="13"/>
            <w:tcBorders>
              <w:top w:val="nil"/>
              <w:left w:val="nil"/>
              <w:bottom w:val="nil"/>
              <w:right w:val="nil"/>
            </w:tcBorders>
          </w:tcPr>
          <w:p w:rsidR="008B4B70" w:rsidRDefault="00AB4025">
            <w:pPr>
              <w:ind w:left="-60"/>
            </w:pPr>
            <w:r>
              <w:rPr>
                <w:rFonts w:ascii="Times New Roman" w:eastAsia="Times New Roman" w:hAnsi="Times New Roman" w:cs="Times New Roman"/>
                <w:sz w:val="16"/>
              </w:rPr>
              <w:t xml:space="preserve">o </w:t>
            </w:r>
          </w:p>
        </w:tc>
        <w:tc>
          <w:tcPr>
            <w:tcW w:w="0" w:type="auto"/>
            <w:gridSpan w:val="3"/>
            <w:vMerge/>
            <w:tcBorders>
              <w:top w:val="nil"/>
              <w:left w:val="nil"/>
              <w:bottom w:val="nil"/>
              <w:right w:val="nil"/>
            </w:tcBorders>
          </w:tcPr>
          <w:p w:rsidR="008B4B70" w:rsidRDefault="008B4B70"/>
        </w:tc>
        <w:tc>
          <w:tcPr>
            <w:tcW w:w="0" w:type="auto"/>
            <w:gridSpan w:val="3"/>
            <w:vMerge/>
            <w:tcBorders>
              <w:top w:val="nil"/>
              <w:left w:val="nil"/>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3791" w:type="dxa"/>
            <w:gridSpan w:val="2"/>
            <w:vMerge/>
            <w:tcBorders>
              <w:top w:val="nil"/>
              <w:left w:val="single" w:sz="4" w:space="0" w:color="000000"/>
              <w:bottom w:val="nil"/>
              <w:right w:val="single" w:sz="4" w:space="0" w:color="000000"/>
            </w:tcBorders>
          </w:tcPr>
          <w:p w:rsidR="008B4B70" w:rsidRDefault="008B4B70"/>
        </w:tc>
      </w:tr>
      <w:tr w:rsidR="008B4B70" w:rsidTr="00F20053">
        <w:trPr>
          <w:trHeight w:val="185"/>
        </w:trPr>
        <w:tc>
          <w:tcPr>
            <w:tcW w:w="0" w:type="auto"/>
            <w:vMerge/>
            <w:tcBorders>
              <w:top w:val="nil"/>
              <w:left w:val="single" w:sz="4" w:space="0" w:color="000000"/>
              <w:bottom w:val="nil"/>
              <w:right w:val="single" w:sz="4" w:space="0" w:color="000000"/>
            </w:tcBorders>
          </w:tcPr>
          <w:p w:rsidR="008B4B70" w:rsidRDefault="008B4B70"/>
        </w:tc>
        <w:tc>
          <w:tcPr>
            <w:tcW w:w="0" w:type="auto"/>
            <w:vMerge/>
            <w:tcBorders>
              <w:top w:val="nil"/>
              <w:left w:val="single" w:sz="4" w:space="0" w:color="000000"/>
              <w:bottom w:val="nil"/>
              <w:right w:val="nil"/>
            </w:tcBorders>
          </w:tcPr>
          <w:p w:rsidR="008B4B70" w:rsidRDefault="008B4B70"/>
        </w:tc>
        <w:tc>
          <w:tcPr>
            <w:tcW w:w="0" w:type="auto"/>
            <w:vMerge/>
            <w:tcBorders>
              <w:top w:val="nil"/>
              <w:left w:val="nil"/>
              <w:bottom w:val="nil"/>
              <w:right w:val="nil"/>
            </w:tcBorders>
          </w:tcPr>
          <w:p w:rsidR="008B4B70" w:rsidRDefault="008B4B70"/>
        </w:tc>
        <w:tc>
          <w:tcPr>
            <w:tcW w:w="0" w:type="auto"/>
            <w:vMerge/>
            <w:tcBorders>
              <w:top w:val="nil"/>
              <w:left w:val="nil"/>
              <w:bottom w:val="nil"/>
              <w:right w:val="nil"/>
            </w:tcBorders>
          </w:tcPr>
          <w:p w:rsidR="008B4B70" w:rsidRDefault="008B4B70"/>
        </w:tc>
        <w:tc>
          <w:tcPr>
            <w:tcW w:w="0" w:type="auto"/>
            <w:gridSpan w:val="2"/>
            <w:vMerge/>
            <w:tcBorders>
              <w:top w:val="nil"/>
              <w:left w:val="nil"/>
              <w:bottom w:val="nil"/>
              <w:right w:val="single" w:sz="4" w:space="0" w:color="000000"/>
            </w:tcBorders>
          </w:tcPr>
          <w:p w:rsidR="008B4B70" w:rsidRDefault="008B4B70"/>
        </w:tc>
        <w:tc>
          <w:tcPr>
            <w:tcW w:w="0" w:type="auto"/>
            <w:gridSpan w:val="2"/>
            <w:vMerge/>
            <w:tcBorders>
              <w:top w:val="nil"/>
              <w:left w:val="single" w:sz="4" w:space="0" w:color="000000"/>
              <w:bottom w:val="nil"/>
              <w:right w:val="nil"/>
            </w:tcBorders>
          </w:tcPr>
          <w:p w:rsidR="008B4B70" w:rsidRDefault="008B4B70"/>
        </w:tc>
        <w:tc>
          <w:tcPr>
            <w:tcW w:w="2163" w:type="dxa"/>
            <w:gridSpan w:val="23"/>
            <w:tcBorders>
              <w:top w:val="nil"/>
              <w:left w:val="nil"/>
              <w:bottom w:val="nil"/>
              <w:right w:val="nil"/>
            </w:tcBorders>
            <w:shd w:val="clear" w:color="auto" w:fill="FBFBFB"/>
          </w:tcPr>
          <w:p w:rsidR="008B4B70" w:rsidRDefault="00AB4025">
            <w:pPr>
              <w:jc w:val="both"/>
            </w:pPr>
            <w:r>
              <w:rPr>
                <w:rFonts w:ascii="Times New Roman" w:eastAsia="Times New Roman" w:hAnsi="Times New Roman" w:cs="Times New Roman"/>
                <w:sz w:val="16"/>
              </w:rPr>
              <w:t>równoważnego, zawierającego co</w:t>
            </w:r>
          </w:p>
        </w:tc>
        <w:tc>
          <w:tcPr>
            <w:tcW w:w="173" w:type="dxa"/>
            <w:gridSpan w:val="5"/>
            <w:vMerge w:val="restart"/>
            <w:tcBorders>
              <w:top w:val="nil"/>
              <w:left w:val="nil"/>
              <w:bottom w:val="nil"/>
              <w:right w:val="nil"/>
            </w:tcBorders>
          </w:tcPr>
          <w:p w:rsidR="008B4B70" w:rsidRDefault="00AB4025">
            <w:pPr>
              <w:ind w:left="-2"/>
            </w:pPr>
            <w:r>
              <w:rPr>
                <w:rFonts w:ascii="Times New Roman" w:eastAsia="Times New Roman" w:hAnsi="Times New Roman" w:cs="Times New Roman"/>
                <w:sz w:val="16"/>
              </w:rPr>
              <w:t xml:space="preserve"> </w:t>
            </w:r>
          </w:p>
        </w:tc>
        <w:tc>
          <w:tcPr>
            <w:tcW w:w="0" w:type="auto"/>
            <w:gridSpan w:val="3"/>
            <w:vMerge/>
            <w:tcBorders>
              <w:top w:val="nil"/>
              <w:left w:val="nil"/>
              <w:bottom w:val="nil"/>
              <w:right w:val="nil"/>
            </w:tcBorders>
          </w:tcPr>
          <w:p w:rsidR="008B4B70" w:rsidRDefault="008B4B70"/>
        </w:tc>
        <w:tc>
          <w:tcPr>
            <w:tcW w:w="0" w:type="auto"/>
            <w:gridSpan w:val="3"/>
            <w:vMerge/>
            <w:tcBorders>
              <w:top w:val="nil"/>
              <w:left w:val="nil"/>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3791" w:type="dxa"/>
            <w:gridSpan w:val="2"/>
            <w:vMerge/>
            <w:tcBorders>
              <w:top w:val="nil"/>
              <w:left w:val="single" w:sz="4" w:space="0" w:color="000000"/>
              <w:bottom w:val="nil"/>
              <w:right w:val="single" w:sz="4" w:space="0" w:color="000000"/>
            </w:tcBorders>
          </w:tcPr>
          <w:p w:rsidR="008B4B70" w:rsidRDefault="008B4B70"/>
        </w:tc>
      </w:tr>
      <w:tr w:rsidR="008B4B70" w:rsidTr="00F20053">
        <w:trPr>
          <w:trHeight w:val="184"/>
        </w:trPr>
        <w:tc>
          <w:tcPr>
            <w:tcW w:w="0" w:type="auto"/>
            <w:vMerge/>
            <w:tcBorders>
              <w:top w:val="nil"/>
              <w:left w:val="single" w:sz="4" w:space="0" w:color="000000"/>
              <w:bottom w:val="nil"/>
              <w:right w:val="single" w:sz="4" w:space="0" w:color="000000"/>
            </w:tcBorders>
          </w:tcPr>
          <w:p w:rsidR="008B4B70" w:rsidRDefault="008B4B70"/>
        </w:tc>
        <w:tc>
          <w:tcPr>
            <w:tcW w:w="0" w:type="auto"/>
            <w:vMerge/>
            <w:tcBorders>
              <w:top w:val="nil"/>
              <w:left w:val="single" w:sz="4" w:space="0" w:color="000000"/>
              <w:bottom w:val="nil"/>
              <w:right w:val="nil"/>
            </w:tcBorders>
          </w:tcPr>
          <w:p w:rsidR="008B4B70" w:rsidRDefault="008B4B70"/>
        </w:tc>
        <w:tc>
          <w:tcPr>
            <w:tcW w:w="0" w:type="auto"/>
            <w:vMerge/>
            <w:tcBorders>
              <w:top w:val="nil"/>
              <w:left w:val="nil"/>
              <w:bottom w:val="nil"/>
              <w:right w:val="nil"/>
            </w:tcBorders>
          </w:tcPr>
          <w:p w:rsidR="008B4B70" w:rsidRDefault="008B4B70"/>
        </w:tc>
        <w:tc>
          <w:tcPr>
            <w:tcW w:w="0" w:type="auto"/>
            <w:vMerge/>
            <w:tcBorders>
              <w:top w:val="nil"/>
              <w:left w:val="nil"/>
              <w:bottom w:val="nil"/>
              <w:right w:val="nil"/>
            </w:tcBorders>
          </w:tcPr>
          <w:p w:rsidR="008B4B70" w:rsidRDefault="008B4B70"/>
        </w:tc>
        <w:tc>
          <w:tcPr>
            <w:tcW w:w="0" w:type="auto"/>
            <w:gridSpan w:val="2"/>
            <w:vMerge/>
            <w:tcBorders>
              <w:top w:val="nil"/>
              <w:left w:val="nil"/>
              <w:bottom w:val="nil"/>
              <w:right w:val="single" w:sz="4" w:space="0" w:color="000000"/>
            </w:tcBorders>
          </w:tcPr>
          <w:p w:rsidR="008B4B70" w:rsidRDefault="008B4B70"/>
        </w:tc>
        <w:tc>
          <w:tcPr>
            <w:tcW w:w="0" w:type="auto"/>
            <w:gridSpan w:val="2"/>
            <w:vMerge/>
            <w:tcBorders>
              <w:top w:val="nil"/>
              <w:left w:val="single" w:sz="4" w:space="0" w:color="000000"/>
              <w:bottom w:val="nil"/>
              <w:right w:val="nil"/>
            </w:tcBorders>
          </w:tcPr>
          <w:p w:rsidR="008B4B70" w:rsidRDefault="008B4B70"/>
        </w:tc>
        <w:tc>
          <w:tcPr>
            <w:tcW w:w="605" w:type="dxa"/>
            <w:gridSpan w:val="3"/>
            <w:tcBorders>
              <w:top w:val="nil"/>
              <w:left w:val="nil"/>
              <w:bottom w:val="nil"/>
              <w:right w:val="nil"/>
            </w:tcBorders>
            <w:shd w:val="clear" w:color="auto" w:fill="FBFBFB"/>
          </w:tcPr>
          <w:p w:rsidR="008B4B70" w:rsidRDefault="00AB4025">
            <w:pPr>
              <w:ind w:right="-1"/>
              <w:jc w:val="both"/>
            </w:pPr>
            <w:r>
              <w:rPr>
                <w:rFonts w:ascii="Times New Roman" w:eastAsia="Times New Roman" w:hAnsi="Times New Roman" w:cs="Times New Roman"/>
                <w:sz w:val="16"/>
              </w:rPr>
              <w:t>najmniej:</w:t>
            </w:r>
          </w:p>
        </w:tc>
        <w:tc>
          <w:tcPr>
            <w:tcW w:w="1558" w:type="dxa"/>
            <w:gridSpan w:val="20"/>
            <w:tcBorders>
              <w:top w:val="nil"/>
              <w:left w:val="nil"/>
              <w:bottom w:val="nil"/>
              <w:right w:val="nil"/>
            </w:tcBorders>
          </w:tcPr>
          <w:p w:rsidR="008B4B70" w:rsidRDefault="00AB4025">
            <w:r>
              <w:rPr>
                <w:rFonts w:ascii="Times New Roman" w:eastAsia="Times New Roman" w:hAnsi="Times New Roman" w:cs="Times New Roman"/>
                <w:sz w:val="16"/>
              </w:rPr>
              <w:t xml:space="preserve"> </w:t>
            </w:r>
          </w:p>
        </w:tc>
        <w:tc>
          <w:tcPr>
            <w:tcW w:w="0" w:type="auto"/>
            <w:gridSpan w:val="5"/>
            <w:vMerge/>
            <w:tcBorders>
              <w:top w:val="nil"/>
              <w:left w:val="nil"/>
              <w:bottom w:val="nil"/>
              <w:right w:val="nil"/>
            </w:tcBorders>
          </w:tcPr>
          <w:p w:rsidR="008B4B70" w:rsidRDefault="008B4B70"/>
        </w:tc>
        <w:tc>
          <w:tcPr>
            <w:tcW w:w="0" w:type="auto"/>
            <w:gridSpan w:val="3"/>
            <w:vMerge/>
            <w:tcBorders>
              <w:top w:val="nil"/>
              <w:left w:val="nil"/>
              <w:bottom w:val="nil"/>
              <w:right w:val="nil"/>
            </w:tcBorders>
          </w:tcPr>
          <w:p w:rsidR="008B4B70" w:rsidRDefault="008B4B70"/>
        </w:tc>
        <w:tc>
          <w:tcPr>
            <w:tcW w:w="0" w:type="auto"/>
            <w:gridSpan w:val="3"/>
            <w:vMerge/>
            <w:tcBorders>
              <w:top w:val="nil"/>
              <w:left w:val="nil"/>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3791" w:type="dxa"/>
            <w:gridSpan w:val="2"/>
            <w:vMerge/>
            <w:tcBorders>
              <w:top w:val="nil"/>
              <w:left w:val="single" w:sz="4" w:space="0" w:color="000000"/>
              <w:bottom w:val="nil"/>
              <w:right w:val="single" w:sz="4" w:space="0" w:color="000000"/>
            </w:tcBorders>
          </w:tcPr>
          <w:p w:rsidR="008B4B70" w:rsidRDefault="008B4B70"/>
        </w:tc>
      </w:tr>
      <w:tr w:rsidR="008B4B70" w:rsidTr="00F20053">
        <w:trPr>
          <w:trHeight w:val="191"/>
        </w:trPr>
        <w:tc>
          <w:tcPr>
            <w:tcW w:w="0" w:type="auto"/>
            <w:vMerge/>
            <w:tcBorders>
              <w:top w:val="nil"/>
              <w:left w:val="single" w:sz="4" w:space="0" w:color="000000"/>
              <w:bottom w:val="single" w:sz="4" w:space="0" w:color="000000"/>
              <w:right w:val="single" w:sz="4" w:space="0" w:color="000000"/>
            </w:tcBorders>
          </w:tcPr>
          <w:p w:rsidR="008B4B70" w:rsidRDefault="008B4B70"/>
        </w:tc>
        <w:tc>
          <w:tcPr>
            <w:tcW w:w="0" w:type="auto"/>
            <w:vMerge/>
            <w:tcBorders>
              <w:top w:val="nil"/>
              <w:left w:val="single" w:sz="4" w:space="0" w:color="000000"/>
              <w:bottom w:val="single" w:sz="4" w:space="0" w:color="000000"/>
              <w:right w:val="nil"/>
            </w:tcBorders>
          </w:tcPr>
          <w:p w:rsidR="008B4B70" w:rsidRDefault="008B4B70"/>
        </w:tc>
        <w:tc>
          <w:tcPr>
            <w:tcW w:w="0" w:type="auto"/>
            <w:vMerge/>
            <w:tcBorders>
              <w:top w:val="nil"/>
              <w:left w:val="nil"/>
              <w:bottom w:val="single" w:sz="4" w:space="0" w:color="000000"/>
              <w:right w:val="nil"/>
            </w:tcBorders>
          </w:tcPr>
          <w:p w:rsidR="008B4B70" w:rsidRDefault="008B4B70"/>
        </w:tc>
        <w:tc>
          <w:tcPr>
            <w:tcW w:w="0" w:type="auto"/>
            <w:vMerge/>
            <w:tcBorders>
              <w:top w:val="nil"/>
              <w:left w:val="nil"/>
              <w:bottom w:val="single" w:sz="4" w:space="0" w:color="000000"/>
              <w:right w:val="nil"/>
            </w:tcBorders>
          </w:tcPr>
          <w:p w:rsidR="008B4B70" w:rsidRDefault="008B4B70"/>
        </w:tc>
        <w:tc>
          <w:tcPr>
            <w:tcW w:w="0" w:type="auto"/>
            <w:gridSpan w:val="2"/>
            <w:vMerge/>
            <w:tcBorders>
              <w:top w:val="nil"/>
              <w:left w:val="nil"/>
              <w:bottom w:val="single" w:sz="4" w:space="0" w:color="000000"/>
              <w:right w:val="single" w:sz="4" w:space="0" w:color="000000"/>
            </w:tcBorders>
          </w:tcPr>
          <w:p w:rsidR="008B4B70" w:rsidRDefault="008B4B70"/>
        </w:tc>
        <w:tc>
          <w:tcPr>
            <w:tcW w:w="0" w:type="auto"/>
            <w:gridSpan w:val="2"/>
            <w:vMerge/>
            <w:tcBorders>
              <w:top w:val="nil"/>
              <w:left w:val="single" w:sz="4" w:space="0" w:color="000000"/>
              <w:bottom w:val="single" w:sz="4" w:space="0" w:color="000000"/>
              <w:right w:val="nil"/>
            </w:tcBorders>
          </w:tcPr>
          <w:p w:rsidR="008B4B70" w:rsidRDefault="008B4B70"/>
        </w:tc>
        <w:tc>
          <w:tcPr>
            <w:tcW w:w="2336" w:type="dxa"/>
            <w:gridSpan w:val="28"/>
            <w:tcBorders>
              <w:top w:val="nil"/>
              <w:left w:val="nil"/>
              <w:bottom w:val="single" w:sz="4" w:space="0" w:color="000000"/>
              <w:right w:val="nil"/>
            </w:tcBorders>
            <w:shd w:val="clear" w:color="auto" w:fill="FBFBFB"/>
          </w:tcPr>
          <w:p w:rsidR="008B4B70" w:rsidRDefault="00AB4025">
            <w:pPr>
              <w:jc w:val="both"/>
            </w:pPr>
            <w:r>
              <w:rPr>
                <w:rFonts w:ascii="Times New Roman" w:eastAsia="Times New Roman" w:hAnsi="Times New Roman" w:cs="Times New Roman"/>
                <w:sz w:val="16"/>
              </w:rPr>
              <w:t>- edytor tekstu, arkusz kalkulacyjny,</w:t>
            </w:r>
          </w:p>
        </w:tc>
        <w:tc>
          <w:tcPr>
            <w:tcW w:w="0" w:type="auto"/>
            <w:gridSpan w:val="3"/>
            <w:vMerge/>
            <w:tcBorders>
              <w:top w:val="nil"/>
              <w:left w:val="nil"/>
              <w:bottom w:val="single" w:sz="4" w:space="0" w:color="000000"/>
              <w:right w:val="nil"/>
            </w:tcBorders>
          </w:tcPr>
          <w:p w:rsidR="008B4B70" w:rsidRDefault="008B4B70"/>
        </w:tc>
        <w:tc>
          <w:tcPr>
            <w:tcW w:w="0" w:type="auto"/>
            <w:gridSpan w:val="3"/>
            <w:vMerge/>
            <w:tcBorders>
              <w:top w:val="nil"/>
              <w:left w:val="nil"/>
              <w:bottom w:val="single" w:sz="4" w:space="0" w:color="000000"/>
              <w:right w:val="single" w:sz="4" w:space="0" w:color="000000"/>
            </w:tcBorders>
          </w:tcPr>
          <w:p w:rsidR="008B4B70" w:rsidRDefault="008B4B70"/>
        </w:tc>
        <w:tc>
          <w:tcPr>
            <w:tcW w:w="0" w:type="auto"/>
            <w:gridSpan w:val="2"/>
            <w:vMerge/>
            <w:tcBorders>
              <w:top w:val="nil"/>
              <w:left w:val="single" w:sz="4" w:space="0" w:color="000000"/>
              <w:bottom w:val="single" w:sz="4" w:space="0" w:color="000000"/>
              <w:right w:val="single" w:sz="4" w:space="0" w:color="000000"/>
            </w:tcBorders>
          </w:tcPr>
          <w:p w:rsidR="008B4B70" w:rsidRDefault="008B4B70"/>
        </w:tc>
        <w:tc>
          <w:tcPr>
            <w:tcW w:w="0" w:type="auto"/>
            <w:gridSpan w:val="2"/>
            <w:vMerge/>
            <w:tcBorders>
              <w:top w:val="nil"/>
              <w:left w:val="single" w:sz="4" w:space="0" w:color="000000"/>
              <w:bottom w:val="single" w:sz="4" w:space="0" w:color="000000"/>
              <w:right w:val="single" w:sz="4" w:space="0" w:color="000000"/>
            </w:tcBorders>
          </w:tcPr>
          <w:p w:rsidR="008B4B70" w:rsidRDefault="008B4B70"/>
        </w:tc>
        <w:tc>
          <w:tcPr>
            <w:tcW w:w="3791" w:type="dxa"/>
            <w:gridSpan w:val="2"/>
            <w:vMerge/>
            <w:tcBorders>
              <w:top w:val="nil"/>
              <w:left w:val="single" w:sz="4" w:space="0" w:color="000000"/>
              <w:bottom w:val="single" w:sz="4" w:space="0" w:color="000000"/>
              <w:right w:val="single" w:sz="4" w:space="0" w:color="000000"/>
            </w:tcBorders>
          </w:tcPr>
          <w:p w:rsidR="008B4B70" w:rsidRDefault="008B4B70"/>
        </w:tc>
      </w:tr>
      <w:tr w:rsidR="008B4B70" w:rsidTr="00F20053">
        <w:trPr>
          <w:trHeight w:val="208"/>
        </w:trPr>
        <w:tc>
          <w:tcPr>
            <w:tcW w:w="877" w:type="dxa"/>
            <w:vMerge w:val="restart"/>
            <w:tcBorders>
              <w:top w:val="single" w:sz="4" w:space="0" w:color="000000"/>
              <w:left w:val="single" w:sz="4" w:space="0" w:color="000000"/>
              <w:bottom w:val="single" w:sz="4" w:space="0" w:color="000000"/>
              <w:right w:val="single" w:sz="4" w:space="0" w:color="000000"/>
            </w:tcBorders>
          </w:tcPr>
          <w:p w:rsidR="008B4B70" w:rsidRDefault="008B4B70"/>
        </w:tc>
        <w:tc>
          <w:tcPr>
            <w:tcW w:w="2268" w:type="dxa"/>
            <w:gridSpan w:val="5"/>
            <w:vMerge w:val="restart"/>
            <w:tcBorders>
              <w:top w:val="single" w:sz="4" w:space="0" w:color="000000"/>
              <w:left w:val="single" w:sz="4" w:space="0" w:color="000000"/>
              <w:bottom w:val="single" w:sz="4" w:space="0" w:color="000000"/>
              <w:right w:val="single" w:sz="4" w:space="0" w:color="000000"/>
            </w:tcBorders>
          </w:tcPr>
          <w:p w:rsidR="008B4B70" w:rsidRDefault="008B4B70"/>
        </w:tc>
        <w:tc>
          <w:tcPr>
            <w:tcW w:w="110" w:type="dxa"/>
            <w:gridSpan w:val="2"/>
            <w:vMerge w:val="restart"/>
            <w:tcBorders>
              <w:top w:val="single" w:sz="4" w:space="0" w:color="000000"/>
              <w:left w:val="single" w:sz="4" w:space="0" w:color="000000"/>
              <w:bottom w:val="single" w:sz="4" w:space="0" w:color="000000"/>
              <w:right w:val="nil"/>
            </w:tcBorders>
          </w:tcPr>
          <w:p w:rsidR="008B4B70" w:rsidRDefault="008B4B70"/>
        </w:tc>
        <w:tc>
          <w:tcPr>
            <w:tcW w:w="2277" w:type="dxa"/>
            <w:gridSpan w:val="26"/>
            <w:tcBorders>
              <w:top w:val="single" w:sz="4" w:space="0" w:color="000000"/>
              <w:left w:val="nil"/>
              <w:bottom w:val="nil"/>
              <w:right w:val="nil"/>
            </w:tcBorders>
            <w:shd w:val="clear" w:color="auto" w:fill="FBFBFB"/>
          </w:tcPr>
          <w:p w:rsidR="008B4B70" w:rsidRDefault="00AB4025">
            <w:pPr>
              <w:jc w:val="both"/>
            </w:pPr>
            <w:r>
              <w:rPr>
                <w:rFonts w:ascii="Times New Roman" w:eastAsia="Times New Roman" w:hAnsi="Times New Roman" w:cs="Times New Roman"/>
                <w:sz w:val="16"/>
              </w:rPr>
              <w:t xml:space="preserve">- program do tworzenia prezentacji </w:t>
            </w:r>
          </w:p>
        </w:tc>
        <w:tc>
          <w:tcPr>
            <w:tcW w:w="316" w:type="dxa"/>
            <w:gridSpan w:val="8"/>
            <w:vMerge w:val="restart"/>
            <w:tcBorders>
              <w:top w:val="single" w:sz="4" w:space="0" w:color="000000"/>
              <w:left w:val="nil"/>
              <w:bottom w:val="nil"/>
              <w:right w:val="single" w:sz="4" w:space="0" w:color="000000"/>
            </w:tcBorders>
          </w:tcPr>
          <w:p w:rsidR="008B4B70" w:rsidRDefault="008B4B70"/>
        </w:tc>
        <w:tc>
          <w:tcPr>
            <w:tcW w:w="2549" w:type="dxa"/>
            <w:gridSpan w:val="2"/>
            <w:vMerge w:val="restart"/>
            <w:tcBorders>
              <w:top w:val="single" w:sz="4" w:space="0" w:color="000000"/>
              <w:left w:val="single" w:sz="4" w:space="0" w:color="000000"/>
              <w:bottom w:val="single" w:sz="4" w:space="0" w:color="000000"/>
              <w:right w:val="single" w:sz="4" w:space="0" w:color="000000"/>
            </w:tcBorders>
          </w:tcPr>
          <w:p w:rsidR="008B4B70" w:rsidRDefault="008B4B70"/>
        </w:tc>
        <w:tc>
          <w:tcPr>
            <w:tcW w:w="2691" w:type="dxa"/>
            <w:gridSpan w:val="2"/>
            <w:vMerge w:val="restart"/>
            <w:tcBorders>
              <w:top w:val="single" w:sz="4" w:space="0" w:color="000000"/>
              <w:left w:val="single" w:sz="4" w:space="0" w:color="000000"/>
              <w:bottom w:val="single" w:sz="4" w:space="0" w:color="000000"/>
              <w:right w:val="single" w:sz="4" w:space="0" w:color="000000"/>
            </w:tcBorders>
          </w:tcPr>
          <w:p w:rsidR="008B4B70" w:rsidRDefault="008B4B70"/>
        </w:tc>
        <w:tc>
          <w:tcPr>
            <w:tcW w:w="3791" w:type="dxa"/>
            <w:gridSpan w:val="2"/>
            <w:vMerge w:val="restart"/>
            <w:tcBorders>
              <w:top w:val="single" w:sz="4" w:space="0" w:color="000000"/>
              <w:left w:val="single" w:sz="4" w:space="0" w:color="000000"/>
              <w:bottom w:val="single" w:sz="4" w:space="0" w:color="000000"/>
              <w:right w:val="single" w:sz="4" w:space="0" w:color="000000"/>
            </w:tcBorders>
          </w:tcPr>
          <w:p w:rsidR="008B4B70" w:rsidRDefault="008B4B70"/>
        </w:tc>
      </w:tr>
      <w:tr w:rsidR="008B4B70" w:rsidTr="00F20053">
        <w:trPr>
          <w:trHeight w:val="184"/>
        </w:trPr>
        <w:tc>
          <w:tcPr>
            <w:tcW w:w="0" w:type="auto"/>
            <w:vMerge/>
            <w:tcBorders>
              <w:top w:val="nil"/>
              <w:left w:val="single" w:sz="4" w:space="0" w:color="000000"/>
              <w:bottom w:val="nil"/>
              <w:right w:val="single" w:sz="4" w:space="0" w:color="000000"/>
            </w:tcBorders>
          </w:tcPr>
          <w:p w:rsidR="008B4B70" w:rsidRDefault="008B4B70"/>
        </w:tc>
        <w:tc>
          <w:tcPr>
            <w:tcW w:w="0" w:type="auto"/>
            <w:gridSpan w:val="5"/>
            <w:vMerge/>
            <w:tcBorders>
              <w:top w:val="nil"/>
              <w:left w:val="single" w:sz="4" w:space="0" w:color="000000"/>
              <w:bottom w:val="nil"/>
              <w:right w:val="single" w:sz="4" w:space="0" w:color="000000"/>
            </w:tcBorders>
          </w:tcPr>
          <w:p w:rsidR="008B4B70" w:rsidRDefault="008B4B70"/>
        </w:tc>
        <w:tc>
          <w:tcPr>
            <w:tcW w:w="0" w:type="auto"/>
            <w:gridSpan w:val="2"/>
            <w:vMerge/>
            <w:tcBorders>
              <w:top w:val="nil"/>
              <w:left w:val="single" w:sz="4" w:space="0" w:color="000000"/>
              <w:bottom w:val="nil"/>
              <w:right w:val="nil"/>
            </w:tcBorders>
            <w:vAlign w:val="center"/>
          </w:tcPr>
          <w:p w:rsidR="008B4B70" w:rsidRDefault="008B4B70"/>
        </w:tc>
        <w:tc>
          <w:tcPr>
            <w:tcW w:w="1133" w:type="dxa"/>
            <w:gridSpan w:val="9"/>
            <w:tcBorders>
              <w:top w:val="nil"/>
              <w:left w:val="nil"/>
              <w:bottom w:val="nil"/>
              <w:right w:val="nil"/>
            </w:tcBorders>
            <w:shd w:val="clear" w:color="auto" w:fill="FBFBFB"/>
          </w:tcPr>
          <w:p w:rsidR="008B4B70" w:rsidRDefault="00AB4025">
            <w:pPr>
              <w:jc w:val="both"/>
            </w:pPr>
            <w:r>
              <w:rPr>
                <w:rFonts w:ascii="Times New Roman" w:eastAsia="Times New Roman" w:hAnsi="Times New Roman" w:cs="Times New Roman"/>
                <w:sz w:val="16"/>
              </w:rPr>
              <w:t>multimedialnych,</w:t>
            </w:r>
          </w:p>
        </w:tc>
        <w:tc>
          <w:tcPr>
            <w:tcW w:w="1144" w:type="dxa"/>
            <w:gridSpan w:val="17"/>
            <w:tcBorders>
              <w:top w:val="nil"/>
              <w:left w:val="nil"/>
              <w:bottom w:val="nil"/>
              <w:right w:val="nil"/>
            </w:tcBorders>
          </w:tcPr>
          <w:p w:rsidR="008B4B70" w:rsidRDefault="00AB4025">
            <w:pPr>
              <w:ind w:left="-1"/>
            </w:pPr>
            <w:r>
              <w:rPr>
                <w:rFonts w:ascii="Times New Roman" w:eastAsia="Times New Roman" w:hAnsi="Times New Roman" w:cs="Times New Roman"/>
                <w:sz w:val="16"/>
              </w:rPr>
              <w:t xml:space="preserve">  </w:t>
            </w:r>
          </w:p>
        </w:tc>
        <w:tc>
          <w:tcPr>
            <w:tcW w:w="0" w:type="auto"/>
            <w:gridSpan w:val="8"/>
            <w:vMerge/>
            <w:tcBorders>
              <w:top w:val="nil"/>
              <w:left w:val="nil"/>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3791" w:type="dxa"/>
            <w:gridSpan w:val="2"/>
            <w:vMerge/>
            <w:tcBorders>
              <w:top w:val="nil"/>
              <w:left w:val="single" w:sz="4" w:space="0" w:color="000000"/>
              <w:bottom w:val="nil"/>
              <w:right w:val="single" w:sz="4" w:space="0" w:color="000000"/>
            </w:tcBorders>
          </w:tcPr>
          <w:p w:rsidR="008B4B70" w:rsidRDefault="008B4B70"/>
        </w:tc>
      </w:tr>
      <w:tr w:rsidR="008B4B70" w:rsidTr="00F20053">
        <w:trPr>
          <w:trHeight w:val="184"/>
        </w:trPr>
        <w:tc>
          <w:tcPr>
            <w:tcW w:w="0" w:type="auto"/>
            <w:vMerge/>
            <w:tcBorders>
              <w:top w:val="nil"/>
              <w:left w:val="single" w:sz="4" w:space="0" w:color="000000"/>
              <w:bottom w:val="nil"/>
              <w:right w:val="single" w:sz="4" w:space="0" w:color="000000"/>
            </w:tcBorders>
          </w:tcPr>
          <w:p w:rsidR="008B4B70" w:rsidRDefault="008B4B70"/>
        </w:tc>
        <w:tc>
          <w:tcPr>
            <w:tcW w:w="0" w:type="auto"/>
            <w:gridSpan w:val="5"/>
            <w:vMerge/>
            <w:tcBorders>
              <w:top w:val="nil"/>
              <w:left w:val="single" w:sz="4" w:space="0" w:color="000000"/>
              <w:bottom w:val="nil"/>
              <w:right w:val="single" w:sz="4" w:space="0" w:color="000000"/>
            </w:tcBorders>
          </w:tcPr>
          <w:p w:rsidR="008B4B70" w:rsidRDefault="008B4B70"/>
        </w:tc>
        <w:tc>
          <w:tcPr>
            <w:tcW w:w="0" w:type="auto"/>
            <w:gridSpan w:val="2"/>
            <w:vMerge/>
            <w:tcBorders>
              <w:top w:val="nil"/>
              <w:left w:val="single" w:sz="4" w:space="0" w:color="000000"/>
              <w:bottom w:val="nil"/>
              <w:right w:val="nil"/>
            </w:tcBorders>
          </w:tcPr>
          <w:p w:rsidR="008B4B70" w:rsidRDefault="008B4B70"/>
        </w:tc>
        <w:tc>
          <w:tcPr>
            <w:tcW w:w="1841" w:type="dxa"/>
            <w:gridSpan w:val="16"/>
            <w:tcBorders>
              <w:top w:val="nil"/>
              <w:left w:val="nil"/>
              <w:bottom w:val="nil"/>
              <w:right w:val="nil"/>
            </w:tcBorders>
            <w:shd w:val="clear" w:color="auto" w:fill="FBFBFB"/>
          </w:tcPr>
          <w:p w:rsidR="008B4B70" w:rsidRDefault="00AB4025">
            <w:pPr>
              <w:jc w:val="both"/>
            </w:pPr>
            <w:r>
              <w:rPr>
                <w:rFonts w:ascii="Times New Roman" w:eastAsia="Times New Roman" w:hAnsi="Times New Roman" w:cs="Times New Roman"/>
                <w:sz w:val="16"/>
              </w:rPr>
              <w:t xml:space="preserve">- program do obsługi poczty </w:t>
            </w:r>
          </w:p>
        </w:tc>
        <w:tc>
          <w:tcPr>
            <w:tcW w:w="436" w:type="dxa"/>
            <w:gridSpan w:val="10"/>
            <w:tcBorders>
              <w:top w:val="nil"/>
              <w:left w:val="nil"/>
              <w:bottom w:val="nil"/>
              <w:right w:val="nil"/>
            </w:tcBorders>
          </w:tcPr>
          <w:p w:rsidR="008B4B70" w:rsidRDefault="008B4B70"/>
        </w:tc>
        <w:tc>
          <w:tcPr>
            <w:tcW w:w="0" w:type="auto"/>
            <w:gridSpan w:val="8"/>
            <w:vMerge/>
            <w:tcBorders>
              <w:top w:val="nil"/>
              <w:left w:val="nil"/>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3791" w:type="dxa"/>
            <w:gridSpan w:val="2"/>
            <w:vMerge/>
            <w:tcBorders>
              <w:top w:val="nil"/>
              <w:left w:val="single" w:sz="4" w:space="0" w:color="000000"/>
              <w:bottom w:val="nil"/>
              <w:right w:val="single" w:sz="4" w:space="0" w:color="000000"/>
            </w:tcBorders>
          </w:tcPr>
          <w:p w:rsidR="008B4B70" w:rsidRDefault="008B4B70"/>
        </w:tc>
      </w:tr>
      <w:tr w:rsidR="008B4B70" w:rsidTr="00F20053">
        <w:trPr>
          <w:trHeight w:val="185"/>
        </w:trPr>
        <w:tc>
          <w:tcPr>
            <w:tcW w:w="0" w:type="auto"/>
            <w:vMerge/>
            <w:tcBorders>
              <w:top w:val="nil"/>
              <w:left w:val="single" w:sz="4" w:space="0" w:color="000000"/>
              <w:bottom w:val="nil"/>
              <w:right w:val="single" w:sz="4" w:space="0" w:color="000000"/>
            </w:tcBorders>
          </w:tcPr>
          <w:p w:rsidR="008B4B70" w:rsidRDefault="008B4B70"/>
        </w:tc>
        <w:tc>
          <w:tcPr>
            <w:tcW w:w="0" w:type="auto"/>
            <w:gridSpan w:val="5"/>
            <w:vMerge/>
            <w:tcBorders>
              <w:top w:val="nil"/>
              <w:left w:val="single" w:sz="4" w:space="0" w:color="000000"/>
              <w:bottom w:val="nil"/>
              <w:right w:val="single" w:sz="4" w:space="0" w:color="000000"/>
            </w:tcBorders>
          </w:tcPr>
          <w:p w:rsidR="008B4B70" w:rsidRDefault="008B4B70"/>
        </w:tc>
        <w:tc>
          <w:tcPr>
            <w:tcW w:w="0" w:type="auto"/>
            <w:gridSpan w:val="2"/>
            <w:vMerge/>
            <w:tcBorders>
              <w:top w:val="nil"/>
              <w:left w:val="single" w:sz="4" w:space="0" w:color="000000"/>
              <w:bottom w:val="nil"/>
              <w:right w:val="nil"/>
            </w:tcBorders>
          </w:tcPr>
          <w:p w:rsidR="008B4B70" w:rsidRDefault="008B4B70"/>
        </w:tc>
        <w:tc>
          <w:tcPr>
            <w:tcW w:w="2374" w:type="dxa"/>
            <w:gridSpan w:val="29"/>
            <w:tcBorders>
              <w:top w:val="nil"/>
              <w:left w:val="nil"/>
              <w:bottom w:val="nil"/>
              <w:right w:val="nil"/>
            </w:tcBorders>
            <w:shd w:val="clear" w:color="auto" w:fill="FBFBFB"/>
          </w:tcPr>
          <w:p w:rsidR="008B4B70" w:rsidRDefault="00AB4025">
            <w:pPr>
              <w:jc w:val="both"/>
            </w:pPr>
            <w:r>
              <w:rPr>
                <w:rFonts w:ascii="Times New Roman" w:eastAsia="Times New Roman" w:hAnsi="Times New Roman" w:cs="Times New Roman"/>
                <w:sz w:val="16"/>
              </w:rPr>
              <w:t xml:space="preserve">elektronicznej oraz kalendarza,  </w:t>
            </w:r>
            <w:proofErr w:type="spellStart"/>
            <w:r>
              <w:rPr>
                <w:rFonts w:ascii="Times New Roman" w:eastAsia="Times New Roman" w:hAnsi="Times New Roman" w:cs="Times New Roman"/>
                <w:sz w:val="16"/>
              </w:rPr>
              <w:t>któr</w:t>
            </w:r>
            <w:proofErr w:type="spellEnd"/>
          </w:p>
        </w:tc>
        <w:tc>
          <w:tcPr>
            <w:tcW w:w="219" w:type="dxa"/>
            <w:gridSpan w:val="5"/>
            <w:vMerge w:val="restart"/>
            <w:tcBorders>
              <w:top w:val="nil"/>
              <w:left w:val="nil"/>
              <w:bottom w:val="nil"/>
              <w:right w:val="single" w:sz="4" w:space="0" w:color="000000"/>
            </w:tcBorders>
          </w:tcPr>
          <w:p w:rsidR="008B4B70" w:rsidRDefault="00AB4025">
            <w:pPr>
              <w:ind w:left="-33"/>
            </w:pPr>
            <w:r>
              <w:rPr>
                <w:rFonts w:ascii="Times New Roman" w:eastAsia="Times New Roman" w:hAnsi="Times New Roman" w:cs="Times New Roman"/>
                <w:sz w:val="16"/>
              </w:rPr>
              <w:t xml:space="preserve">e </w:t>
            </w:r>
          </w:p>
        </w:tc>
        <w:tc>
          <w:tcPr>
            <w:tcW w:w="0" w:type="auto"/>
            <w:gridSpan w:val="2"/>
            <w:vMerge/>
            <w:tcBorders>
              <w:top w:val="nil"/>
              <w:left w:val="single" w:sz="4" w:space="0" w:color="000000"/>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3791" w:type="dxa"/>
            <w:gridSpan w:val="2"/>
            <w:vMerge/>
            <w:tcBorders>
              <w:top w:val="nil"/>
              <w:left w:val="single" w:sz="4" w:space="0" w:color="000000"/>
              <w:bottom w:val="nil"/>
              <w:right w:val="single" w:sz="4" w:space="0" w:color="000000"/>
            </w:tcBorders>
          </w:tcPr>
          <w:p w:rsidR="008B4B70" w:rsidRDefault="008B4B70"/>
        </w:tc>
      </w:tr>
      <w:tr w:rsidR="008B4B70" w:rsidTr="00F20053">
        <w:trPr>
          <w:trHeight w:val="184"/>
        </w:trPr>
        <w:tc>
          <w:tcPr>
            <w:tcW w:w="0" w:type="auto"/>
            <w:vMerge/>
            <w:tcBorders>
              <w:top w:val="nil"/>
              <w:left w:val="single" w:sz="4" w:space="0" w:color="000000"/>
              <w:bottom w:val="nil"/>
              <w:right w:val="single" w:sz="4" w:space="0" w:color="000000"/>
            </w:tcBorders>
          </w:tcPr>
          <w:p w:rsidR="008B4B70" w:rsidRDefault="008B4B70"/>
        </w:tc>
        <w:tc>
          <w:tcPr>
            <w:tcW w:w="0" w:type="auto"/>
            <w:gridSpan w:val="5"/>
            <w:vMerge/>
            <w:tcBorders>
              <w:top w:val="nil"/>
              <w:left w:val="single" w:sz="4" w:space="0" w:color="000000"/>
              <w:bottom w:val="nil"/>
              <w:right w:val="single" w:sz="4" w:space="0" w:color="000000"/>
            </w:tcBorders>
          </w:tcPr>
          <w:p w:rsidR="008B4B70" w:rsidRDefault="008B4B70"/>
        </w:tc>
        <w:tc>
          <w:tcPr>
            <w:tcW w:w="0" w:type="auto"/>
            <w:gridSpan w:val="2"/>
            <w:vMerge/>
            <w:tcBorders>
              <w:top w:val="nil"/>
              <w:left w:val="single" w:sz="4" w:space="0" w:color="000000"/>
              <w:bottom w:val="nil"/>
              <w:right w:val="nil"/>
            </w:tcBorders>
          </w:tcPr>
          <w:p w:rsidR="008B4B70" w:rsidRDefault="008B4B70"/>
        </w:tc>
        <w:tc>
          <w:tcPr>
            <w:tcW w:w="2130" w:type="dxa"/>
            <w:gridSpan w:val="22"/>
            <w:tcBorders>
              <w:top w:val="nil"/>
              <w:left w:val="nil"/>
              <w:bottom w:val="nil"/>
              <w:right w:val="nil"/>
            </w:tcBorders>
            <w:shd w:val="clear" w:color="auto" w:fill="FBFBFB"/>
          </w:tcPr>
          <w:p w:rsidR="008B4B70" w:rsidRDefault="00AB4025">
            <w:pPr>
              <w:jc w:val="both"/>
            </w:pPr>
            <w:r>
              <w:rPr>
                <w:rFonts w:ascii="Times New Roman" w:eastAsia="Times New Roman" w:hAnsi="Times New Roman" w:cs="Times New Roman"/>
                <w:sz w:val="16"/>
              </w:rPr>
              <w:t>charakteryzuje się następującymi</w:t>
            </w:r>
          </w:p>
        </w:tc>
        <w:tc>
          <w:tcPr>
            <w:tcW w:w="244" w:type="dxa"/>
            <w:gridSpan w:val="7"/>
            <w:tcBorders>
              <w:top w:val="nil"/>
              <w:left w:val="nil"/>
              <w:bottom w:val="nil"/>
              <w:right w:val="nil"/>
            </w:tcBorders>
          </w:tcPr>
          <w:p w:rsidR="008B4B70" w:rsidRDefault="00AB4025">
            <w:pPr>
              <w:ind w:left="-1"/>
            </w:pPr>
            <w:r>
              <w:rPr>
                <w:rFonts w:ascii="Times New Roman" w:eastAsia="Times New Roman" w:hAnsi="Times New Roman" w:cs="Times New Roman"/>
                <w:sz w:val="16"/>
              </w:rPr>
              <w:t xml:space="preserve"> </w:t>
            </w:r>
          </w:p>
        </w:tc>
        <w:tc>
          <w:tcPr>
            <w:tcW w:w="0" w:type="auto"/>
            <w:gridSpan w:val="5"/>
            <w:vMerge/>
            <w:tcBorders>
              <w:top w:val="nil"/>
              <w:left w:val="nil"/>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3791" w:type="dxa"/>
            <w:gridSpan w:val="2"/>
            <w:vMerge/>
            <w:tcBorders>
              <w:top w:val="nil"/>
              <w:left w:val="single" w:sz="4" w:space="0" w:color="000000"/>
              <w:bottom w:val="nil"/>
              <w:right w:val="single" w:sz="4" w:space="0" w:color="000000"/>
            </w:tcBorders>
          </w:tcPr>
          <w:p w:rsidR="008B4B70" w:rsidRDefault="008B4B70"/>
        </w:tc>
      </w:tr>
      <w:tr w:rsidR="008B4B70" w:rsidTr="00F20053">
        <w:trPr>
          <w:trHeight w:val="184"/>
        </w:trPr>
        <w:tc>
          <w:tcPr>
            <w:tcW w:w="0" w:type="auto"/>
            <w:vMerge/>
            <w:tcBorders>
              <w:top w:val="nil"/>
              <w:left w:val="single" w:sz="4" w:space="0" w:color="000000"/>
              <w:bottom w:val="nil"/>
              <w:right w:val="single" w:sz="4" w:space="0" w:color="000000"/>
            </w:tcBorders>
          </w:tcPr>
          <w:p w:rsidR="008B4B70" w:rsidRDefault="008B4B70"/>
        </w:tc>
        <w:tc>
          <w:tcPr>
            <w:tcW w:w="0" w:type="auto"/>
            <w:gridSpan w:val="5"/>
            <w:vMerge/>
            <w:tcBorders>
              <w:top w:val="nil"/>
              <w:left w:val="single" w:sz="4" w:space="0" w:color="000000"/>
              <w:bottom w:val="nil"/>
              <w:right w:val="single" w:sz="4" w:space="0" w:color="000000"/>
            </w:tcBorders>
          </w:tcPr>
          <w:p w:rsidR="008B4B70" w:rsidRDefault="008B4B70"/>
        </w:tc>
        <w:tc>
          <w:tcPr>
            <w:tcW w:w="0" w:type="auto"/>
            <w:gridSpan w:val="2"/>
            <w:vMerge/>
            <w:tcBorders>
              <w:top w:val="nil"/>
              <w:left w:val="single" w:sz="4" w:space="0" w:color="000000"/>
              <w:bottom w:val="nil"/>
              <w:right w:val="nil"/>
            </w:tcBorders>
          </w:tcPr>
          <w:p w:rsidR="008B4B70" w:rsidRDefault="008B4B70"/>
        </w:tc>
        <w:tc>
          <w:tcPr>
            <w:tcW w:w="578" w:type="dxa"/>
            <w:gridSpan w:val="2"/>
            <w:tcBorders>
              <w:top w:val="nil"/>
              <w:left w:val="nil"/>
              <w:bottom w:val="nil"/>
              <w:right w:val="nil"/>
            </w:tcBorders>
            <w:shd w:val="clear" w:color="auto" w:fill="FBFBFB"/>
          </w:tcPr>
          <w:p w:rsidR="008B4B70" w:rsidRDefault="00AB4025">
            <w:pPr>
              <w:ind w:right="-8"/>
              <w:jc w:val="both"/>
            </w:pPr>
            <w:r>
              <w:rPr>
                <w:rFonts w:ascii="Times New Roman" w:eastAsia="Times New Roman" w:hAnsi="Times New Roman" w:cs="Times New Roman"/>
                <w:sz w:val="16"/>
              </w:rPr>
              <w:t>cechami:</w:t>
            </w:r>
          </w:p>
        </w:tc>
        <w:tc>
          <w:tcPr>
            <w:tcW w:w="101" w:type="dxa"/>
            <w:gridSpan w:val="2"/>
            <w:tcBorders>
              <w:top w:val="nil"/>
              <w:left w:val="nil"/>
              <w:bottom w:val="nil"/>
              <w:right w:val="nil"/>
            </w:tcBorders>
          </w:tcPr>
          <w:p w:rsidR="008B4B70" w:rsidRDefault="00AB4025">
            <w:pPr>
              <w:ind w:left="7" w:right="-1"/>
              <w:jc w:val="both"/>
            </w:pPr>
            <w:r>
              <w:rPr>
                <w:rFonts w:ascii="Times New Roman" w:eastAsia="Times New Roman" w:hAnsi="Times New Roman" w:cs="Times New Roman"/>
                <w:sz w:val="16"/>
              </w:rPr>
              <w:t xml:space="preserve"> (</w:t>
            </w:r>
          </w:p>
        </w:tc>
        <w:tc>
          <w:tcPr>
            <w:tcW w:w="1695" w:type="dxa"/>
            <w:gridSpan w:val="25"/>
            <w:tcBorders>
              <w:top w:val="nil"/>
              <w:left w:val="nil"/>
              <w:bottom w:val="nil"/>
              <w:right w:val="nil"/>
            </w:tcBorders>
            <w:shd w:val="clear" w:color="auto" w:fill="FBFBFB"/>
          </w:tcPr>
          <w:p w:rsidR="008B4B70" w:rsidRDefault="00AB4025">
            <w:pPr>
              <w:ind w:right="-10"/>
              <w:jc w:val="both"/>
            </w:pPr>
            <w:r>
              <w:rPr>
                <w:rFonts w:ascii="Times New Roman" w:eastAsia="Times New Roman" w:hAnsi="Times New Roman" w:cs="Times New Roman"/>
                <w:sz w:val="16"/>
              </w:rPr>
              <w:t xml:space="preserve">całkowicie  zlokalizowany </w:t>
            </w:r>
          </w:p>
        </w:tc>
        <w:tc>
          <w:tcPr>
            <w:tcW w:w="0" w:type="auto"/>
            <w:gridSpan w:val="5"/>
            <w:vMerge/>
            <w:tcBorders>
              <w:top w:val="nil"/>
              <w:left w:val="nil"/>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3791" w:type="dxa"/>
            <w:gridSpan w:val="2"/>
            <w:vMerge/>
            <w:tcBorders>
              <w:top w:val="nil"/>
              <w:left w:val="single" w:sz="4" w:space="0" w:color="000000"/>
              <w:bottom w:val="nil"/>
              <w:right w:val="single" w:sz="4" w:space="0" w:color="000000"/>
            </w:tcBorders>
          </w:tcPr>
          <w:p w:rsidR="008B4B70" w:rsidRDefault="008B4B70"/>
        </w:tc>
      </w:tr>
      <w:tr w:rsidR="008B4B70" w:rsidTr="00F20053">
        <w:trPr>
          <w:trHeight w:val="185"/>
        </w:trPr>
        <w:tc>
          <w:tcPr>
            <w:tcW w:w="0" w:type="auto"/>
            <w:vMerge/>
            <w:tcBorders>
              <w:top w:val="nil"/>
              <w:left w:val="single" w:sz="4" w:space="0" w:color="000000"/>
              <w:bottom w:val="nil"/>
              <w:right w:val="single" w:sz="4" w:space="0" w:color="000000"/>
            </w:tcBorders>
          </w:tcPr>
          <w:p w:rsidR="008B4B70" w:rsidRDefault="008B4B70"/>
        </w:tc>
        <w:tc>
          <w:tcPr>
            <w:tcW w:w="0" w:type="auto"/>
            <w:gridSpan w:val="5"/>
            <w:vMerge/>
            <w:tcBorders>
              <w:top w:val="nil"/>
              <w:left w:val="single" w:sz="4" w:space="0" w:color="000000"/>
              <w:bottom w:val="nil"/>
              <w:right w:val="single" w:sz="4" w:space="0" w:color="000000"/>
            </w:tcBorders>
          </w:tcPr>
          <w:p w:rsidR="008B4B70" w:rsidRDefault="008B4B70"/>
        </w:tc>
        <w:tc>
          <w:tcPr>
            <w:tcW w:w="0" w:type="auto"/>
            <w:gridSpan w:val="2"/>
            <w:vMerge/>
            <w:tcBorders>
              <w:top w:val="nil"/>
              <w:left w:val="single" w:sz="4" w:space="0" w:color="000000"/>
              <w:bottom w:val="nil"/>
              <w:right w:val="nil"/>
            </w:tcBorders>
          </w:tcPr>
          <w:p w:rsidR="008B4B70" w:rsidRDefault="008B4B70"/>
        </w:tc>
        <w:tc>
          <w:tcPr>
            <w:tcW w:w="2277" w:type="dxa"/>
            <w:gridSpan w:val="26"/>
            <w:tcBorders>
              <w:top w:val="nil"/>
              <w:left w:val="nil"/>
              <w:bottom w:val="nil"/>
              <w:right w:val="nil"/>
            </w:tcBorders>
            <w:shd w:val="clear" w:color="auto" w:fill="FBFBFB"/>
          </w:tcPr>
          <w:p w:rsidR="008B4B70" w:rsidRDefault="00AB4025">
            <w:pPr>
              <w:jc w:val="both"/>
            </w:pPr>
            <w:r>
              <w:rPr>
                <w:rFonts w:ascii="Times New Roman" w:eastAsia="Times New Roman" w:hAnsi="Times New Roman" w:cs="Times New Roman"/>
                <w:sz w:val="16"/>
              </w:rPr>
              <w:t xml:space="preserve">w języku polskim  interfejs, system </w:t>
            </w:r>
          </w:p>
        </w:tc>
        <w:tc>
          <w:tcPr>
            <w:tcW w:w="97" w:type="dxa"/>
            <w:gridSpan w:val="3"/>
            <w:vMerge w:val="restart"/>
            <w:tcBorders>
              <w:top w:val="nil"/>
              <w:left w:val="nil"/>
              <w:bottom w:val="nil"/>
              <w:right w:val="nil"/>
            </w:tcBorders>
          </w:tcPr>
          <w:p w:rsidR="008B4B70" w:rsidRDefault="008B4B70"/>
        </w:tc>
        <w:tc>
          <w:tcPr>
            <w:tcW w:w="0" w:type="auto"/>
            <w:gridSpan w:val="5"/>
            <w:vMerge/>
            <w:tcBorders>
              <w:top w:val="nil"/>
              <w:left w:val="nil"/>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3791" w:type="dxa"/>
            <w:gridSpan w:val="2"/>
            <w:vMerge/>
            <w:tcBorders>
              <w:top w:val="nil"/>
              <w:left w:val="single" w:sz="4" w:space="0" w:color="000000"/>
              <w:bottom w:val="nil"/>
              <w:right w:val="single" w:sz="4" w:space="0" w:color="000000"/>
            </w:tcBorders>
          </w:tcPr>
          <w:p w:rsidR="008B4B70" w:rsidRDefault="008B4B70"/>
        </w:tc>
      </w:tr>
      <w:tr w:rsidR="008B4B70" w:rsidTr="00F20053">
        <w:trPr>
          <w:trHeight w:val="184"/>
        </w:trPr>
        <w:tc>
          <w:tcPr>
            <w:tcW w:w="0" w:type="auto"/>
            <w:vMerge/>
            <w:tcBorders>
              <w:top w:val="nil"/>
              <w:left w:val="single" w:sz="4" w:space="0" w:color="000000"/>
              <w:bottom w:val="nil"/>
              <w:right w:val="single" w:sz="4" w:space="0" w:color="000000"/>
            </w:tcBorders>
          </w:tcPr>
          <w:p w:rsidR="008B4B70" w:rsidRDefault="008B4B70"/>
        </w:tc>
        <w:tc>
          <w:tcPr>
            <w:tcW w:w="0" w:type="auto"/>
            <w:gridSpan w:val="5"/>
            <w:vMerge/>
            <w:tcBorders>
              <w:top w:val="nil"/>
              <w:left w:val="single" w:sz="4" w:space="0" w:color="000000"/>
              <w:bottom w:val="nil"/>
              <w:right w:val="single" w:sz="4" w:space="0" w:color="000000"/>
            </w:tcBorders>
          </w:tcPr>
          <w:p w:rsidR="008B4B70" w:rsidRDefault="008B4B70"/>
        </w:tc>
        <w:tc>
          <w:tcPr>
            <w:tcW w:w="0" w:type="auto"/>
            <w:gridSpan w:val="2"/>
            <w:vMerge/>
            <w:tcBorders>
              <w:top w:val="nil"/>
              <w:left w:val="single" w:sz="4" w:space="0" w:color="000000"/>
              <w:bottom w:val="nil"/>
              <w:right w:val="nil"/>
            </w:tcBorders>
          </w:tcPr>
          <w:p w:rsidR="008B4B70" w:rsidRDefault="008B4B70"/>
        </w:tc>
        <w:tc>
          <w:tcPr>
            <w:tcW w:w="1743" w:type="dxa"/>
            <w:gridSpan w:val="14"/>
            <w:tcBorders>
              <w:top w:val="nil"/>
              <w:left w:val="nil"/>
              <w:bottom w:val="nil"/>
              <w:right w:val="nil"/>
            </w:tcBorders>
            <w:shd w:val="clear" w:color="auto" w:fill="FBFBFB"/>
          </w:tcPr>
          <w:p w:rsidR="008B4B70" w:rsidRDefault="00AB4025">
            <w:pPr>
              <w:jc w:val="both"/>
            </w:pPr>
            <w:r>
              <w:rPr>
                <w:rFonts w:ascii="Times New Roman" w:eastAsia="Times New Roman" w:hAnsi="Times New Roman" w:cs="Times New Roman"/>
                <w:sz w:val="16"/>
              </w:rPr>
              <w:t xml:space="preserve">komunikatów i podręcznej </w:t>
            </w:r>
          </w:p>
        </w:tc>
        <w:tc>
          <w:tcPr>
            <w:tcW w:w="534" w:type="dxa"/>
            <w:gridSpan w:val="12"/>
            <w:tcBorders>
              <w:top w:val="nil"/>
              <w:left w:val="nil"/>
              <w:bottom w:val="nil"/>
              <w:right w:val="nil"/>
            </w:tcBorders>
          </w:tcPr>
          <w:p w:rsidR="008B4B70" w:rsidRDefault="008B4B70"/>
        </w:tc>
        <w:tc>
          <w:tcPr>
            <w:tcW w:w="0" w:type="auto"/>
            <w:gridSpan w:val="3"/>
            <w:vMerge/>
            <w:tcBorders>
              <w:top w:val="nil"/>
              <w:left w:val="nil"/>
              <w:bottom w:val="nil"/>
              <w:right w:val="nil"/>
            </w:tcBorders>
          </w:tcPr>
          <w:p w:rsidR="008B4B70" w:rsidRDefault="008B4B70"/>
        </w:tc>
        <w:tc>
          <w:tcPr>
            <w:tcW w:w="0" w:type="auto"/>
            <w:gridSpan w:val="5"/>
            <w:vMerge/>
            <w:tcBorders>
              <w:top w:val="nil"/>
              <w:left w:val="nil"/>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3791" w:type="dxa"/>
            <w:gridSpan w:val="2"/>
            <w:vMerge/>
            <w:tcBorders>
              <w:top w:val="nil"/>
              <w:left w:val="single" w:sz="4" w:space="0" w:color="000000"/>
              <w:bottom w:val="nil"/>
              <w:right w:val="single" w:sz="4" w:space="0" w:color="000000"/>
            </w:tcBorders>
          </w:tcPr>
          <w:p w:rsidR="008B4B70" w:rsidRDefault="008B4B70"/>
        </w:tc>
      </w:tr>
      <w:tr w:rsidR="008B4B70" w:rsidTr="00F20053">
        <w:trPr>
          <w:trHeight w:val="184"/>
        </w:trPr>
        <w:tc>
          <w:tcPr>
            <w:tcW w:w="0" w:type="auto"/>
            <w:vMerge/>
            <w:tcBorders>
              <w:top w:val="nil"/>
              <w:left w:val="single" w:sz="4" w:space="0" w:color="000000"/>
              <w:bottom w:val="nil"/>
              <w:right w:val="single" w:sz="4" w:space="0" w:color="000000"/>
            </w:tcBorders>
          </w:tcPr>
          <w:p w:rsidR="008B4B70" w:rsidRDefault="008B4B70"/>
        </w:tc>
        <w:tc>
          <w:tcPr>
            <w:tcW w:w="0" w:type="auto"/>
            <w:gridSpan w:val="5"/>
            <w:vMerge/>
            <w:tcBorders>
              <w:top w:val="nil"/>
              <w:left w:val="single" w:sz="4" w:space="0" w:color="000000"/>
              <w:bottom w:val="nil"/>
              <w:right w:val="single" w:sz="4" w:space="0" w:color="000000"/>
            </w:tcBorders>
          </w:tcPr>
          <w:p w:rsidR="008B4B70" w:rsidRDefault="008B4B70"/>
        </w:tc>
        <w:tc>
          <w:tcPr>
            <w:tcW w:w="0" w:type="auto"/>
            <w:gridSpan w:val="2"/>
            <w:vMerge/>
            <w:tcBorders>
              <w:top w:val="nil"/>
              <w:left w:val="single" w:sz="4" w:space="0" w:color="000000"/>
              <w:bottom w:val="nil"/>
              <w:right w:val="nil"/>
            </w:tcBorders>
          </w:tcPr>
          <w:p w:rsidR="008B4B70" w:rsidRDefault="008B4B70"/>
        </w:tc>
        <w:tc>
          <w:tcPr>
            <w:tcW w:w="2486" w:type="dxa"/>
            <w:gridSpan w:val="32"/>
            <w:tcBorders>
              <w:top w:val="nil"/>
              <w:left w:val="nil"/>
              <w:bottom w:val="nil"/>
              <w:right w:val="nil"/>
            </w:tcBorders>
            <w:shd w:val="clear" w:color="auto" w:fill="FBFBFB"/>
          </w:tcPr>
          <w:p w:rsidR="008B4B70" w:rsidRDefault="00AB4025">
            <w:pPr>
              <w:jc w:val="both"/>
            </w:pPr>
            <w:r>
              <w:rPr>
                <w:rFonts w:ascii="Times New Roman" w:eastAsia="Times New Roman" w:hAnsi="Times New Roman" w:cs="Times New Roman"/>
                <w:sz w:val="16"/>
              </w:rPr>
              <w:t xml:space="preserve"> kontekstowej  pomocy technicznej (w </w:t>
            </w:r>
          </w:p>
        </w:tc>
        <w:tc>
          <w:tcPr>
            <w:tcW w:w="107" w:type="dxa"/>
            <w:gridSpan w:val="2"/>
            <w:vMerge w:val="restart"/>
            <w:tcBorders>
              <w:top w:val="nil"/>
              <w:left w:val="nil"/>
              <w:bottom w:val="single" w:sz="4" w:space="0" w:color="000000"/>
              <w:right w:val="single" w:sz="4" w:space="0" w:color="000000"/>
            </w:tcBorders>
            <w:vAlign w:val="bottom"/>
          </w:tcPr>
          <w:p w:rsidR="008B4B70" w:rsidRDefault="00AB4025">
            <w:pPr>
              <w:ind w:left="-52"/>
              <w:jc w:val="both"/>
            </w:pPr>
            <w:r>
              <w:rPr>
                <w:rFonts w:ascii="Times New Roman" w:eastAsia="Times New Roman" w:hAnsi="Times New Roman" w:cs="Times New Roman"/>
                <w:sz w:val="16"/>
              </w:rPr>
              <w:t xml:space="preserve">a </w:t>
            </w:r>
          </w:p>
          <w:p w:rsidR="008B4B70" w:rsidRDefault="00AB4025">
            <w:pPr>
              <w:spacing w:after="3663"/>
              <w:ind w:left="11"/>
            </w:pPr>
            <w:r>
              <w:rPr>
                <w:rFonts w:ascii="Times New Roman" w:eastAsia="Times New Roman" w:hAnsi="Times New Roman" w:cs="Times New Roman"/>
                <w:sz w:val="16"/>
              </w:rPr>
              <w:t xml:space="preserve"> </w:t>
            </w:r>
          </w:p>
          <w:p w:rsidR="008B4B70" w:rsidRDefault="00AB4025">
            <w:pPr>
              <w:ind w:left="42"/>
            </w:pPr>
            <w:r>
              <w:rPr>
                <w:rFonts w:ascii="Times New Roman" w:eastAsia="Times New Roman" w:hAnsi="Times New Roman" w:cs="Times New Roman"/>
                <w:sz w:val="16"/>
              </w:rPr>
              <w:t xml:space="preserve"> </w:t>
            </w:r>
          </w:p>
        </w:tc>
        <w:tc>
          <w:tcPr>
            <w:tcW w:w="0" w:type="auto"/>
            <w:gridSpan w:val="2"/>
            <w:vMerge/>
            <w:tcBorders>
              <w:top w:val="nil"/>
              <w:left w:val="single" w:sz="4" w:space="0" w:color="000000"/>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3791" w:type="dxa"/>
            <w:gridSpan w:val="2"/>
            <w:vMerge/>
            <w:tcBorders>
              <w:top w:val="nil"/>
              <w:left w:val="single" w:sz="4" w:space="0" w:color="000000"/>
              <w:bottom w:val="nil"/>
              <w:right w:val="single" w:sz="4" w:space="0" w:color="000000"/>
            </w:tcBorders>
          </w:tcPr>
          <w:p w:rsidR="008B4B70" w:rsidRDefault="008B4B70"/>
        </w:tc>
      </w:tr>
      <w:tr w:rsidR="008B4B70" w:rsidTr="00F20053">
        <w:trPr>
          <w:trHeight w:val="185"/>
        </w:trPr>
        <w:tc>
          <w:tcPr>
            <w:tcW w:w="0" w:type="auto"/>
            <w:vMerge/>
            <w:tcBorders>
              <w:top w:val="nil"/>
              <w:left w:val="single" w:sz="4" w:space="0" w:color="000000"/>
              <w:bottom w:val="nil"/>
              <w:right w:val="single" w:sz="4" w:space="0" w:color="000000"/>
            </w:tcBorders>
          </w:tcPr>
          <w:p w:rsidR="008B4B70" w:rsidRDefault="008B4B70"/>
        </w:tc>
        <w:tc>
          <w:tcPr>
            <w:tcW w:w="0" w:type="auto"/>
            <w:gridSpan w:val="5"/>
            <w:vMerge/>
            <w:tcBorders>
              <w:top w:val="nil"/>
              <w:left w:val="single" w:sz="4" w:space="0" w:color="000000"/>
              <w:bottom w:val="nil"/>
              <w:right w:val="single" w:sz="4" w:space="0" w:color="000000"/>
            </w:tcBorders>
          </w:tcPr>
          <w:p w:rsidR="008B4B70" w:rsidRDefault="008B4B70"/>
        </w:tc>
        <w:tc>
          <w:tcPr>
            <w:tcW w:w="0" w:type="auto"/>
            <w:gridSpan w:val="2"/>
            <w:vMerge/>
            <w:tcBorders>
              <w:top w:val="nil"/>
              <w:left w:val="single" w:sz="4" w:space="0" w:color="000000"/>
              <w:bottom w:val="nil"/>
              <w:right w:val="nil"/>
            </w:tcBorders>
          </w:tcPr>
          <w:p w:rsidR="008B4B70" w:rsidRDefault="008B4B70"/>
        </w:tc>
        <w:tc>
          <w:tcPr>
            <w:tcW w:w="1927" w:type="dxa"/>
            <w:gridSpan w:val="18"/>
            <w:tcBorders>
              <w:top w:val="nil"/>
              <w:left w:val="nil"/>
              <w:bottom w:val="nil"/>
              <w:right w:val="nil"/>
            </w:tcBorders>
            <w:shd w:val="clear" w:color="auto" w:fill="FBFBFB"/>
          </w:tcPr>
          <w:p w:rsidR="008B4B70" w:rsidRDefault="00AB4025">
            <w:pPr>
              <w:jc w:val="both"/>
            </w:pPr>
            <w:r>
              <w:rPr>
                <w:rFonts w:ascii="Times New Roman" w:eastAsia="Times New Roman" w:hAnsi="Times New Roman" w:cs="Times New Roman"/>
                <w:sz w:val="16"/>
              </w:rPr>
              <w:t>tym także on-</w:t>
            </w:r>
            <w:proofErr w:type="spellStart"/>
            <w:r>
              <w:rPr>
                <w:rFonts w:ascii="Times New Roman" w:eastAsia="Times New Roman" w:hAnsi="Times New Roman" w:cs="Times New Roman"/>
                <w:sz w:val="16"/>
              </w:rPr>
              <w:t>line</w:t>
            </w:r>
            <w:proofErr w:type="spellEnd"/>
            <w:r>
              <w:rPr>
                <w:rFonts w:ascii="Times New Roman" w:eastAsia="Times New Roman" w:hAnsi="Times New Roman" w:cs="Times New Roman"/>
                <w:sz w:val="16"/>
              </w:rPr>
              <w:t>) w pakiecie</w:t>
            </w:r>
          </w:p>
        </w:tc>
        <w:tc>
          <w:tcPr>
            <w:tcW w:w="559" w:type="dxa"/>
            <w:gridSpan w:val="14"/>
            <w:tcBorders>
              <w:top w:val="nil"/>
              <w:left w:val="nil"/>
              <w:bottom w:val="nil"/>
              <w:right w:val="nil"/>
            </w:tcBorders>
          </w:tcPr>
          <w:p w:rsidR="008B4B70" w:rsidRDefault="00AB4025">
            <w:pPr>
              <w:ind w:left="-19"/>
            </w:pPr>
            <w:r>
              <w:rPr>
                <w:rFonts w:ascii="Times New Roman" w:eastAsia="Times New Roman" w:hAnsi="Times New Roman" w:cs="Times New Roman"/>
                <w:sz w:val="16"/>
              </w:rPr>
              <w:t xml:space="preserve">, </w:t>
            </w:r>
          </w:p>
        </w:tc>
        <w:tc>
          <w:tcPr>
            <w:tcW w:w="0" w:type="auto"/>
            <w:gridSpan w:val="2"/>
            <w:vMerge/>
            <w:tcBorders>
              <w:top w:val="nil"/>
              <w:left w:val="nil"/>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3791" w:type="dxa"/>
            <w:gridSpan w:val="2"/>
            <w:vMerge/>
            <w:tcBorders>
              <w:top w:val="nil"/>
              <w:left w:val="single" w:sz="4" w:space="0" w:color="000000"/>
              <w:bottom w:val="nil"/>
              <w:right w:val="single" w:sz="4" w:space="0" w:color="000000"/>
            </w:tcBorders>
          </w:tcPr>
          <w:p w:rsidR="008B4B70" w:rsidRDefault="008B4B70"/>
        </w:tc>
      </w:tr>
      <w:tr w:rsidR="008B4B70" w:rsidTr="00F20053">
        <w:trPr>
          <w:trHeight w:val="184"/>
        </w:trPr>
        <w:tc>
          <w:tcPr>
            <w:tcW w:w="0" w:type="auto"/>
            <w:vMerge/>
            <w:tcBorders>
              <w:top w:val="nil"/>
              <w:left w:val="single" w:sz="4" w:space="0" w:color="000000"/>
              <w:bottom w:val="nil"/>
              <w:right w:val="single" w:sz="4" w:space="0" w:color="000000"/>
            </w:tcBorders>
          </w:tcPr>
          <w:p w:rsidR="008B4B70" w:rsidRDefault="008B4B70"/>
        </w:tc>
        <w:tc>
          <w:tcPr>
            <w:tcW w:w="0" w:type="auto"/>
            <w:gridSpan w:val="5"/>
            <w:vMerge/>
            <w:tcBorders>
              <w:top w:val="nil"/>
              <w:left w:val="single" w:sz="4" w:space="0" w:color="000000"/>
              <w:bottom w:val="nil"/>
              <w:right w:val="single" w:sz="4" w:space="0" w:color="000000"/>
            </w:tcBorders>
          </w:tcPr>
          <w:p w:rsidR="008B4B70" w:rsidRDefault="008B4B70"/>
        </w:tc>
        <w:tc>
          <w:tcPr>
            <w:tcW w:w="0" w:type="auto"/>
            <w:gridSpan w:val="2"/>
            <w:vMerge/>
            <w:tcBorders>
              <w:top w:val="nil"/>
              <w:left w:val="single" w:sz="4" w:space="0" w:color="000000"/>
              <w:bottom w:val="nil"/>
              <w:right w:val="nil"/>
            </w:tcBorders>
          </w:tcPr>
          <w:p w:rsidR="008B4B70" w:rsidRDefault="008B4B70"/>
        </w:tc>
        <w:tc>
          <w:tcPr>
            <w:tcW w:w="2277" w:type="dxa"/>
            <w:gridSpan w:val="26"/>
            <w:tcBorders>
              <w:top w:val="nil"/>
              <w:left w:val="nil"/>
              <w:bottom w:val="nil"/>
              <w:right w:val="nil"/>
            </w:tcBorders>
            <w:shd w:val="clear" w:color="auto" w:fill="FBFBFB"/>
          </w:tcPr>
          <w:p w:rsidR="008B4B70" w:rsidRDefault="00AB4025">
            <w:pPr>
              <w:jc w:val="both"/>
            </w:pPr>
            <w:r>
              <w:rPr>
                <w:rFonts w:ascii="Times New Roman" w:eastAsia="Times New Roman" w:hAnsi="Times New Roman" w:cs="Times New Roman"/>
                <w:sz w:val="16"/>
              </w:rPr>
              <w:t xml:space="preserve">możliwość automatycznej </w:t>
            </w:r>
            <w:proofErr w:type="spellStart"/>
            <w:r>
              <w:rPr>
                <w:rFonts w:ascii="Times New Roman" w:eastAsia="Times New Roman" w:hAnsi="Times New Roman" w:cs="Times New Roman"/>
                <w:sz w:val="16"/>
              </w:rPr>
              <w:t>instalacj</w:t>
            </w:r>
            <w:proofErr w:type="spellEnd"/>
          </w:p>
        </w:tc>
        <w:tc>
          <w:tcPr>
            <w:tcW w:w="209" w:type="dxa"/>
            <w:gridSpan w:val="6"/>
            <w:tcBorders>
              <w:top w:val="nil"/>
              <w:left w:val="nil"/>
              <w:bottom w:val="nil"/>
              <w:right w:val="nil"/>
            </w:tcBorders>
          </w:tcPr>
          <w:p w:rsidR="008B4B70" w:rsidRDefault="00AB4025">
            <w:pPr>
              <w:ind w:left="-30"/>
            </w:pPr>
            <w:r>
              <w:rPr>
                <w:rFonts w:ascii="Times New Roman" w:eastAsia="Times New Roman" w:hAnsi="Times New Roman" w:cs="Times New Roman"/>
                <w:sz w:val="16"/>
              </w:rPr>
              <w:t xml:space="preserve">i </w:t>
            </w:r>
          </w:p>
        </w:tc>
        <w:tc>
          <w:tcPr>
            <w:tcW w:w="0" w:type="auto"/>
            <w:gridSpan w:val="2"/>
            <w:vMerge/>
            <w:tcBorders>
              <w:top w:val="nil"/>
              <w:left w:val="nil"/>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3791" w:type="dxa"/>
            <w:gridSpan w:val="2"/>
            <w:vMerge/>
            <w:tcBorders>
              <w:top w:val="nil"/>
              <w:left w:val="single" w:sz="4" w:space="0" w:color="000000"/>
              <w:bottom w:val="nil"/>
              <w:right w:val="single" w:sz="4" w:space="0" w:color="000000"/>
            </w:tcBorders>
          </w:tcPr>
          <w:p w:rsidR="008B4B70" w:rsidRDefault="008B4B70"/>
        </w:tc>
      </w:tr>
      <w:tr w:rsidR="008B4B70" w:rsidTr="00F20053">
        <w:trPr>
          <w:trHeight w:val="184"/>
        </w:trPr>
        <w:tc>
          <w:tcPr>
            <w:tcW w:w="0" w:type="auto"/>
            <w:vMerge/>
            <w:tcBorders>
              <w:top w:val="nil"/>
              <w:left w:val="single" w:sz="4" w:space="0" w:color="000000"/>
              <w:bottom w:val="nil"/>
              <w:right w:val="single" w:sz="4" w:space="0" w:color="000000"/>
            </w:tcBorders>
          </w:tcPr>
          <w:p w:rsidR="008B4B70" w:rsidRDefault="008B4B70"/>
        </w:tc>
        <w:tc>
          <w:tcPr>
            <w:tcW w:w="0" w:type="auto"/>
            <w:gridSpan w:val="5"/>
            <w:vMerge/>
            <w:tcBorders>
              <w:top w:val="nil"/>
              <w:left w:val="single" w:sz="4" w:space="0" w:color="000000"/>
              <w:bottom w:val="nil"/>
              <w:right w:val="single" w:sz="4" w:space="0" w:color="000000"/>
            </w:tcBorders>
          </w:tcPr>
          <w:p w:rsidR="008B4B70" w:rsidRDefault="008B4B70"/>
        </w:tc>
        <w:tc>
          <w:tcPr>
            <w:tcW w:w="0" w:type="auto"/>
            <w:gridSpan w:val="2"/>
            <w:vMerge/>
            <w:tcBorders>
              <w:top w:val="nil"/>
              <w:left w:val="single" w:sz="4" w:space="0" w:color="000000"/>
              <w:bottom w:val="nil"/>
              <w:right w:val="nil"/>
            </w:tcBorders>
          </w:tcPr>
          <w:p w:rsidR="008B4B70" w:rsidRDefault="008B4B70"/>
        </w:tc>
        <w:tc>
          <w:tcPr>
            <w:tcW w:w="2486" w:type="dxa"/>
            <w:gridSpan w:val="32"/>
            <w:tcBorders>
              <w:top w:val="nil"/>
              <w:left w:val="nil"/>
              <w:bottom w:val="nil"/>
              <w:right w:val="nil"/>
            </w:tcBorders>
            <w:shd w:val="clear" w:color="auto" w:fill="FBFBFB"/>
          </w:tcPr>
          <w:p w:rsidR="008B4B70" w:rsidRDefault="00AB4025">
            <w:pPr>
              <w:jc w:val="both"/>
            </w:pPr>
            <w:r>
              <w:rPr>
                <w:rFonts w:ascii="Times New Roman" w:eastAsia="Times New Roman" w:hAnsi="Times New Roman" w:cs="Times New Roman"/>
                <w:sz w:val="16"/>
              </w:rPr>
              <w:t xml:space="preserve">komponentów (przy użyciu instalatora </w:t>
            </w:r>
          </w:p>
        </w:tc>
        <w:tc>
          <w:tcPr>
            <w:tcW w:w="0" w:type="auto"/>
            <w:gridSpan w:val="2"/>
            <w:vMerge/>
            <w:tcBorders>
              <w:top w:val="nil"/>
              <w:left w:val="nil"/>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3791" w:type="dxa"/>
            <w:gridSpan w:val="2"/>
            <w:vMerge/>
            <w:tcBorders>
              <w:top w:val="nil"/>
              <w:left w:val="single" w:sz="4" w:space="0" w:color="000000"/>
              <w:bottom w:val="nil"/>
              <w:right w:val="single" w:sz="4" w:space="0" w:color="000000"/>
            </w:tcBorders>
          </w:tcPr>
          <w:p w:rsidR="008B4B70" w:rsidRDefault="008B4B70"/>
        </w:tc>
      </w:tr>
      <w:tr w:rsidR="008B4B70" w:rsidTr="00F20053">
        <w:trPr>
          <w:trHeight w:val="184"/>
        </w:trPr>
        <w:tc>
          <w:tcPr>
            <w:tcW w:w="0" w:type="auto"/>
            <w:vMerge/>
            <w:tcBorders>
              <w:top w:val="nil"/>
              <w:left w:val="single" w:sz="4" w:space="0" w:color="000000"/>
              <w:bottom w:val="nil"/>
              <w:right w:val="single" w:sz="4" w:space="0" w:color="000000"/>
            </w:tcBorders>
          </w:tcPr>
          <w:p w:rsidR="008B4B70" w:rsidRDefault="008B4B70"/>
        </w:tc>
        <w:tc>
          <w:tcPr>
            <w:tcW w:w="0" w:type="auto"/>
            <w:gridSpan w:val="5"/>
            <w:vMerge/>
            <w:tcBorders>
              <w:top w:val="nil"/>
              <w:left w:val="single" w:sz="4" w:space="0" w:color="000000"/>
              <w:bottom w:val="nil"/>
              <w:right w:val="single" w:sz="4" w:space="0" w:color="000000"/>
            </w:tcBorders>
          </w:tcPr>
          <w:p w:rsidR="008B4B70" w:rsidRDefault="008B4B70"/>
        </w:tc>
        <w:tc>
          <w:tcPr>
            <w:tcW w:w="0" w:type="auto"/>
            <w:gridSpan w:val="2"/>
            <w:vMerge/>
            <w:tcBorders>
              <w:top w:val="nil"/>
              <w:left w:val="single" w:sz="4" w:space="0" w:color="000000"/>
              <w:bottom w:val="nil"/>
              <w:right w:val="nil"/>
            </w:tcBorders>
          </w:tcPr>
          <w:p w:rsidR="008B4B70" w:rsidRDefault="008B4B70"/>
        </w:tc>
        <w:tc>
          <w:tcPr>
            <w:tcW w:w="1038" w:type="dxa"/>
            <w:gridSpan w:val="7"/>
            <w:tcBorders>
              <w:top w:val="nil"/>
              <w:left w:val="nil"/>
              <w:bottom w:val="nil"/>
              <w:right w:val="nil"/>
            </w:tcBorders>
            <w:shd w:val="clear" w:color="auto" w:fill="FBFBFB"/>
          </w:tcPr>
          <w:p w:rsidR="008B4B70" w:rsidRDefault="00AB4025">
            <w:pPr>
              <w:jc w:val="both"/>
            </w:pPr>
            <w:r>
              <w:rPr>
                <w:rFonts w:ascii="Times New Roman" w:eastAsia="Times New Roman" w:hAnsi="Times New Roman" w:cs="Times New Roman"/>
                <w:sz w:val="16"/>
              </w:rPr>
              <w:t xml:space="preserve">systemowego),  </w:t>
            </w:r>
          </w:p>
        </w:tc>
        <w:tc>
          <w:tcPr>
            <w:tcW w:w="1448" w:type="dxa"/>
            <w:gridSpan w:val="25"/>
            <w:tcBorders>
              <w:top w:val="nil"/>
              <w:left w:val="nil"/>
              <w:bottom w:val="nil"/>
              <w:right w:val="nil"/>
            </w:tcBorders>
          </w:tcPr>
          <w:p w:rsidR="008B4B70" w:rsidRDefault="00AB4025">
            <w:pPr>
              <w:ind w:left="13"/>
            </w:pPr>
            <w:r>
              <w:rPr>
                <w:rFonts w:ascii="Times New Roman" w:eastAsia="Times New Roman" w:hAnsi="Times New Roman" w:cs="Times New Roman"/>
                <w:sz w:val="16"/>
              </w:rPr>
              <w:t xml:space="preserve"> </w:t>
            </w:r>
          </w:p>
        </w:tc>
        <w:tc>
          <w:tcPr>
            <w:tcW w:w="0" w:type="auto"/>
            <w:gridSpan w:val="2"/>
            <w:vMerge/>
            <w:tcBorders>
              <w:top w:val="nil"/>
              <w:left w:val="nil"/>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3791" w:type="dxa"/>
            <w:gridSpan w:val="2"/>
            <w:vMerge/>
            <w:tcBorders>
              <w:top w:val="nil"/>
              <w:left w:val="single" w:sz="4" w:space="0" w:color="000000"/>
              <w:bottom w:val="nil"/>
              <w:right w:val="single" w:sz="4" w:space="0" w:color="000000"/>
            </w:tcBorders>
          </w:tcPr>
          <w:p w:rsidR="008B4B70" w:rsidRDefault="008B4B70"/>
        </w:tc>
      </w:tr>
      <w:tr w:rsidR="008B4B70" w:rsidTr="00F20053">
        <w:trPr>
          <w:trHeight w:val="184"/>
        </w:trPr>
        <w:tc>
          <w:tcPr>
            <w:tcW w:w="0" w:type="auto"/>
            <w:vMerge/>
            <w:tcBorders>
              <w:top w:val="nil"/>
              <w:left w:val="single" w:sz="4" w:space="0" w:color="000000"/>
              <w:bottom w:val="nil"/>
              <w:right w:val="single" w:sz="4" w:space="0" w:color="000000"/>
            </w:tcBorders>
          </w:tcPr>
          <w:p w:rsidR="008B4B70" w:rsidRDefault="008B4B70"/>
        </w:tc>
        <w:tc>
          <w:tcPr>
            <w:tcW w:w="0" w:type="auto"/>
            <w:gridSpan w:val="5"/>
            <w:vMerge/>
            <w:tcBorders>
              <w:top w:val="nil"/>
              <w:left w:val="single" w:sz="4" w:space="0" w:color="000000"/>
              <w:bottom w:val="nil"/>
              <w:right w:val="single" w:sz="4" w:space="0" w:color="000000"/>
            </w:tcBorders>
          </w:tcPr>
          <w:p w:rsidR="008B4B70" w:rsidRDefault="008B4B70"/>
        </w:tc>
        <w:tc>
          <w:tcPr>
            <w:tcW w:w="0" w:type="auto"/>
            <w:gridSpan w:val="2"/>
            <w:vMerge/>
            <w:tcBorders>
              <w:top w:val="nil"/>
              <w:left w:val="single" w:sz="4" w:space="0" w:color="000000"/>
              <w:bottom w:val="nil"/>
              <w:right w:val="nil"/>
            </w:tcBorders>
          </w:tcPr>
          <w:p w:rsidR="008B4B70" w:rsidRDefault="008B4B70"/>
        </w:tc>
        <w:tc>
          <w:tcPr>
            <w:tcW w:w="1841" w:type="dxa"/>
            <w:gridSpan w:val="16"/>
            <w:tcBorders>
              <w:top w:val="nil"/>
              <w:left w:val="nil"/>
              <w:bottom w:val="nil"/>
              <w:right w:val="nil"/>
            </w:tcBorders>
            <w:shd w:val="clear" w:color="auto" w:fill="FBFBFB"/>
          </w:tcPr>
          <w:p w:rsidR="008B4B70" w:rsidRDefault="00AB4025">
            <w:pPr>
              <w:jc w:val="both"/>
            </w:pPr>
            <w:r>
              <w:rPr>
                <w:rFonts w:ascii="Times New Roman" w:eastAsia="Times New Roman" w:hAnsi="Times New Roman" w:cs="Times New Roman"/>
                <w:sz w:val="16"/>
              </w:rPr>
              <w:t xml:space="preserve">możliwość zdalnej instalacji </w:t>
            </w:r>
          </w:p>
        </w:tc>
        <w:tc>
          <w:tcPr>
            <w:tcW w:w="645" w:type="dxa"/>
            <w:gridSpan w:val="16"/>
            <w:vMerge w:val="restart"/>
            <w:tcBorders>
              <w:top w:val="nil"/>
              <w:left w:val="nil"/>
              <w:bottom w:val="nil"/>
              <w:right w:val="nil"/>
            </w:tcBorders>
          </w:tcPr>
          <w:p w:rsidR="008B4B70" w:rsidRDefault="008B4B70"/>
        </w:tc>
        <w:tc>
          <w:tcPr>
            <w:tcW w:w="0" w:type="auto"/>
            <w:gridSpan w:val="2"/>
            <w:vMerge/>
            <w:tcBorders>
              <w:top w:val="nil"/>
              <w:left w:val="nil"/>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3791" w:type="dxa"/>
            <w:gridSpan w:val="2"/>
            <w:vMerge/>
            <w:tcBorders>
              <w:top w:val="nil"/>
              <w:left w:val="single" w:sz="4" w:space="0" w:color="000000"/>
              <w:bottom w:val="nil"/>
              <w:right w:val="single" w:sz="4" w:space="0" w:color="000000"/>
            </w:tcBorders>
          </w:tcPr>
          <w:p w:rsidR="008B4B70" w:rsidRDefault="008B4B70"/>
        </w:tc>
      </w:tr>
      <w:tr w:rsidR="008B4B70" w:rsidTr="00F20053">
        <w:trPr>
          <w:trHeight w:val="185"/>
        </w:trPr>
        <w:tc>
          <w:tcPr>
            <w:tcW w:w="0" w:type="auto"/>
            <w:vMerge/>
            <w:tcBorders>
              <w:top w:val="nil"/>
              <w:left w:val="single" w:sz="4" w:space="0" w:color="000000"/>
              <w:bottom w:val="nil"/>
              <w:right w:val="single" w:sz="4" w:space="0" w:color="000000"/>
            </w:tcBorders>
          </w:tcPr>
          <w:p w:rsidR="008B4B70" w:rsidRDefault="008B4B70"/>
        </w:tc>
        <w:tc>
          <w:tcPr>
            <w:tcW w:w="0" w:type="auto"/>
            <w:gridSpan w:val="5"/>
            <w:vMerge/>
            <w:tcBorders>
              <w:top w:val="nil"/>
              <w:left w:val="single" w:sz="4" w:space="0" w:color="000000"/>
              <w:bottom w:val="nil"/>
              <w:right w:val="single" w:sz="4" w:space="0" w:color="000000"/>
            </w:tcBorders>
          </w:tcPr>
          <w:p w:rsidR="008B4B70" w:rsidRDefault="008B4B70"/>
        </w:tc>
        <w:tc>
          <w:tcPr>
            <w:tcW w:w="0" w:type="auto"/>
            <w:gridSpan w:val="2"/>
            <w:vMerge/>
            <w:tcBorders>
              <w:top w:val="nil"/>
              <w:left w:val="single" w:sz="4" w:space="0" w:color="000000"/>
              <w:bottom w:val="nil"/>
              <w:right w:val="nil"/>
            </w:tcBorders>
            <w:vAlign w:val="bottom"/>
          </w:tcPr>
          <w:p w:rsidR="008B4B70" w:rsidRDefault="008B4B70"/>
        </w:tc>
        <w:tc>
          <w:tcPr>
            <w:tcW w:w="962" w:type="dxa"/>
            <w:gridSpan w:val="6"/>
            <w:tcBorders>
              <w:top w:val="nil"/>
              <w:left w:val="nil"/>
              <w:bottom w:val="nil"/>
              <w:right w:val="nil"/>
            </w:tcBorders>
            <w:shd w:val="clear" w:color="auto" w:fill="FBFBFB"/>
          </w:tcPr>
          <w:p w:rsidR="008B4B70" w:rsidRDefault="00AB4025">
            <w:pPr>
              <w:jc w:val="both"/>
            </w:pPr>
            <w:r>
              <w:rPr>
                <w:rFonts w:ascii="Times New Roman" w:eastAsia="Times New Roman" w:hAnsi="Times New Roman" w:cs="Times New Roman"/>
                <w:sz w:val="16"/>
              </w:rPr>
              <w:t>komponentów,</w:t>
            </w:r>
          </w:p>
        </w:tc>
        <w:tc>
          <w:tcPr>
            <w:tcW w:w="879" w:type="dxa"/>
            <w:gridSpan w:val="10"/>
            <w:tcBorders>
              <w:top w:val="nil"/>
              <w:left w:val="nil"/>
              <w:bottom w:val="nil"/>
              <w:right w:val="nil"/>
            </w:tcBorders>
          </w:tcPr>
          <w:p w:rsidR="008B4B70" w:rsidRDefault="00AB4025">
            <w:r>
              <w:rPr>
                <w:rFonts w:ascii="Times New Roman" w:eastAsia="Times New Roman" w:hAnsi="Times New Roman" w:cs="Times New Roman"/>
                <w:sz w:val="16"/>
              </w:rPr>
              <w:t xml:space="preserve"> </w:t>
            </w:r>
          </w:p>
        </w:tc>
        <w:tc>
          <w:tcPr>
            <w:tcW w:w="0" w:type="auto"/>
            <w:gridSpan w:val="16"/>
            <w:vMerge/>
            <w:tcBorders>
              <w:top w:val="nil"/>
              <w:left w:val="nil"/>
              <w:bottom w:val="nil"/>
              <w:right w:val="nil"/>
            </w:tcBorders>
          </w:tcPr>
          <w:p w:rsidR="008B4B70" w:rsidRDefault="008B4B70"/>
        </w:tc>
        <w:tc>
          <w:tcPr>
            <w:tcW w:w="0" w:type="auto"/>
            <w:gridSpan w:val="2"/>
            <w:vMerge/>
            <w:tcBorders>
              <w:top w:val="nil"/>
              <w:left w:val="nil"/>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3791" w:type="dxa"/>
            <w:gridSpan w:val="2"/>
            <w:vMerge/>
            <w:tcBorders>
              <w:top w:val="nil"/>
              <w:left w:val="single" w:sz="4" w:space="0" w:color="000000"/>
              <w:bottom w:val="nil"/>
              <w:right w:val="single" w:sz="4" w:space="0" w:color="000000"/>
            </w:tcBorders>
          </w:tcPr>
          <w:p w:rsidR="008B4B70" w:rsidRDefault="008B4B70"/>
        </w:tc>
      </w:tr>
      <w:tr w:rsidR="008B4B70" w:rsidTr="00F20053">
        <w:trPr>
          <w:trHeight w:val="184"/>
        </w:trPr>
        <w:tc>
          <w:tcPr>
            <w:tcW w:w="0" w:type="auto"/>
            <w:vMerge/>
            <w:tcBorders>
              <w:top w:val="nil"/>
              <w:left w:val="single" w:sz="4" w:space="0" w:color="000000"/>
              <w:bottom w:val="nil"/>
              <w:right w:val="single" w:sz="4" w:space="0" w:color="000000"/>
            </w:tcBorders>
          </w:tcPr>
          <w:p w:rsidR="008B4B70" w:rsidRDefault="008B4B70"/>
        </w:tc>
        <w:tc>
          <w:tcPr>
            <w:tcW w:w="0" w:type="auto"/>
            <w:gridSpan w:val="5"/>
            <w:vMerge/>
            <w:tcBorders>
              <w:top w:val="nil"/>
              <w:left w:val="single" w:sz="4" w:space="0" w:color="000000"/>
              <w:bottom w:val="nil"/>
              <w:right w:val="single" w:sz="4" w:space="0" w:color="000000"/>
            </w:tcBorders>
          </w:tcPr>
          <w:p w:rsidR="008B4B70" w:rsidRDefault="008B4B70"/>
        </w:tc>
        <w:tc>
          <w:tcPr>
            <w:tcW w:w="0" w:type="auto"/>
            <w:gridSpan w:val="2"/>
            <w:vMerge/>
            <w:tcBorders>
              <w:top w:val="nil"/>
              <w:left w:val="single" w:sz="4" w:space="0" w:color="000000"/>
              <w:bottom w:val="nil"/>
              <w:right w:val="nil"/>
            </w:tcBorders>
          </w:tcPr>
          <w:p w:rsidR="008B4B70" w:rsidRDefault="008B4B70"/>
        </w:tc>
        <w:tc>
          <w:tcPr>
            <w:tcW w:w="2486" w:type="dxa"/>
            <w:gridSpan w:val="32"/>
            <w:tcBorders>
              <w:top w:val="nil"/>
              <w:left w:val="nil"/>
              <w:bottom w:val="nil"/>
              <w:right w:val="nil"/>
            </w:tcBorders>
            <w:shd w:val="clear" w:color="auto" w:fill="FBFBFB"/>
          </w:tcPr>
          <w:p w:rsidR="008B4B70" w:rsidRDefault="00AB4025">
            <w:pPr>
              <w:jc w:val="both"/>
            </w:pPr>
            <w:r>
              <w:rPr>
                <w:rFonts w:ascii="Times New Roman" w:eastAsia="Times New Roman" w:hAnsi="Times New Roman" w:cs="Times New Roman"/>
                <w:sz w:val="16"/>
              </w:rPr>
              <w:t xml:space="preserve">możliwość prowadzenia dyskusji oraz </w:t>
            </w:r>
          </w:p>
        </w:tc>
        <w:tc>
          <w:tcPr>
            <w:tcW w:w="0" w:type="auto"/>
            <w:gridSpan w:val="2"/>
            <w:vMerge/>
            <w:tcBorders>
              <w:top w:val="nil"/>
              <w:left w:val="nil"/>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3791" w:type="dxa"/>
            <w:gridSpan w:val="2"/>
            <w:vMerge/>
            <w:tcBorders>
              <w:top w:val="nil"/>
              <w:left w:val="single" w:sz="4" w:space="0" w:color="000000"/>
              <w:bottom w:val="nil"/>
              <w:right w:val="single" w:sz="4" w:space="0" w:color="000000"/>
            </w:tcBorders>
          </w:tcPr>
          <w:p w:rsidR="008B4B70" w:rsidRDefault="008B4B70"/>
        </w:tc>
      </w:tr>
      <w:tr w:rsidR="008B4B70" w:rsidTr="00F20053">
        <w:trPr>
          <w:trHeight w:val="184"/>
        </w:trPr>
        <w:tc>
          <w:tcPr>
            <w:tcW w:w="0" w:type="auto"/>
            <w:vMerge/>
            <w:tcBorders>
              <w:top w:val="nil"/>
              <w:left w:val="single" w:sz="4" w:space="0" w:color="000000"/>
              <w:bottom w:val="nil"/>
              <w:right w:val="single" w:sz="4" w:space="0" w:color="000000"/>
            </w:tcBorders>
          </w:tcPr>
          <w:p w:rsidR="008B4B70" w:rsidRDefault="008B4B70"/>
        </w:tc>
        <w:tc>
          <w:tcPr>
            <w:tcW w:w="0" w:type="auto"/>
            <w:gridSpan w:val="5"/>
            <w:vMerge/>
            <w:tcBorders>
              <w:top w:val="nil"/>
              <w:left w:val="single" w:sz="4" w:space="0" w:color="000000"/>
              <w:bottom w:val="nil"/>
              <w:right w:val="single" w:sz="4" w:space="0" w:color="000000"/>
            </w:tcBorders>
          </w:tcPr>
          <w:p w:rsidR="008B4B70" w:rsidRDefault="008B4B70"/>
        </w:tc>
        <w:tc>
          <w:tcPr>
            <w:tcW w:w="0" w:type="auto"/>
            <w:gridSpan w:val="2"/>
            <w:vMerge/>
            <w:tcBorders>
              <w:top w:val="nil"/>
              <w:left w:val="single" w:sz="4" w:space="0" w:color="000000"/>
              <w:bottom w:val="nil"/>
              <w:right w:val="nil"/>
            </w:tcBorders>
          </w:tcPr>
          <w:p w:rsidR="008B4B70" w:rsidRDefault="008B4B70"/>
        </w:tc>
        <w:tc>
          <w:tcPr>
            <w:tcW w:w="2277" w:type="dxa"/>
            <w:gridSpan w:val="26"/>
            <w:tcBorders>
              <w:top w:val="nil"/>
              <w:left w:val="nil"/>
              <w:bottom w:val="nil"/>
              <w:right w:val="nil"/>
            </w:tcBorders>
            <w:shd w:val="clear" w:color="auto" w:fill="FBFBFB"/>
          </w:tcPr>
          <w:p w:rsidR="008B4B70" w:rsidRDefault="00AB4025">
            <w:pPr>
              <w:jc w:val="both"/>
            </w:pPr>
            <w:r>
              <w:rPr>
                <w:rFonts w:ascii="Times New Roman" w:eastAsia="Times New Roman" w:hAnsi="Times New Roman" w:cs="Times New Roman"/>
                <w:sz w:val="16"/>
              </w:rPr>
              <w:t xml:space="preserve">subskrypcji dokumentów w sieci   </w:t>
            </w:r>
          </w:p>
        </w:tc>
        <w:tc>
          <w:tcPr>
            <w:tcW w:w="209" w:type="dxa"/>
            <w:gridSpan w:val="6"/>
            <w:vMerge w:val="restart"/>
            <w:tcBorders>
              <w:top w:val="nil"/>
              <w:left w:val="nil"/>
              <w:bottom w:val="nil"/>
              <w:right w:val="nil"/>
            </w:tcBorders>
          </w:tcPr>
          <w:p w:rsidR="008B4B70" w:rsidRDefault="00AB4025">
            <w:pPr>
              <w:spacing w:after="367" w:line="238" w:lineRule="auto"/>
              <w:ind w:left="-56" w:right="63" w:firstLine="12"/>
            </w:pPr>
            <w:r>
              <w:rPr>
                <w:rFonts w:ascii="Times New Roman" w:eastAsia="Times New Roman" w:hAnsi="Times New Roman" w:cs="Times New Roman"/>
                <w:sz w:val="16"/>
              </w:rPr>
              <w:t xml:space="preserve">z o </w:t>
            </w:r>
          </w:p>
          <w:p w:rsidR="008B4B70" w:rsidRDefault="00AB4025">
            <w:pPr>
              <w:ind w:left="-35"/>
            </w:pPr>
            <w:r>
              <w:rPr>
                <w:rFonts w:ascii="Times New Roman" w:eastAsia="Times New Roman" w:hAnsi="Times New Roman" w:cs="Times New Roman"/>
                <w:sz w:val="16"/>
              </w:rPr>
              <w:t xml:space="preserve">a </w:t>
            </w:r>
          </w:p>
        </w:tc>
        <w:tc>
          <w:tcPr>
            <w:tcW w:w="0" w:type="auto"/>
            <w:gridSpan w:val="2"/>
            <w:vMerge/>
            <w:tcBorders>
              <w:top w:val="nil"/>
              <w:left w:val="nil"/>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3791" w:type="dxa"/>
            <w:gridSpan w:val="2"/>
            <w:vMerge/>
            <w:tcBorders>
              <w:top w:val="nil"/>
              <w:left w:val="single" w:sz="4" w:space="0" w:color="000000"/>
              <w:bottom w:val="nil"/>
              <w:right w:val="single" w:sz="4" w:space="0" w:color="000000"/>
            </w:tcBorders>
          </w:tcPr>
          <w:p w:rsidR="008B4B70" w:rsidRDefault="008B4B70"/>
        </w:tc>
      </w:tr>
      <w:tr w:rsidR="008B4B70" w:rsidTr="00F20053">
        <w:trPr>
          <w:trHeight w:val="185"/>
        </w:trPr>
        <w:tc>
          <w:tcPr>
            <w:tcW w:w="0" w:type="auto"/>
            <w:vMerge/>
            <w:tcBorders>
              <w:top w:val="nil"/>
              <w:left w:val="single" w:sz="4" w:space="0" w:color="000000"/>
              <w:bottom w:val="nil"/>
              <w:right w:val="single" w:sz="4" w:space="0" w:color="000000"/>
            </w:tcBorders>
          </w:tcPr>
          <w:p w:rsidR="008B4B70" w:rsidRDefault="008B4B70"/>
        </w:tc>
        <w:tc>
          <w:tcPr>
            <w:tcW w:w="0" w:type="auto"/>
            <w:gridSpan w:val="5"/>
            <w:vMerge/>
            <w:tcBorders>
              <w:top w:val="nil"/>
              <w:left w:val="single" w:sz="4" w:space="0" w:color="000000"/>
              <w:bottom w:val="nil"/>
              <w:right w:val="single" w:sz="4" w:space="0" w:color="000000"/>
            </w:tcBorders>
          </w:tcPr>
          <w:p w:rsidR="008B4B70" w:rsidRDefault="008B4B70"/>
        </w:tc>
        <w:tc>
          <w:tcPr>
            <w:tcW w:w="0" w:type="auto"/>
            <w:gridSpan w:val="2"/>
            <w:vMerge/>
            <w:tcBorders>
              <w:top w:val="nil"/>
              <w:left w:val="single" w:sz="4" w:space="0" w:color="000000"/>
              <w:bottom w:val="nil"/>
              <w:right w:val="nil"/>
            </w:tcBorders>
          </w:tcPr>
          <w:p w:rsidR="008B4B70" w:rsidRDefault="008B4B70"/>
        </w:tc>
        <w:tc>
          <w:tcPr>
            <w:tcW w:w="2277" w:type="dxa"/>
            <w:gridSpan w:val="26"/>
            <w:tcBorders>
              <w:top w:val="nil"/>
              <w:left w:val="nil"/>
              <w:bottom w:val="nil"/>
              <w:right w:val="nil"/>
            </w:tcBorders>
            <w:shd w:val="clear" w:color="auto" w:fill="FBFBFB"/>
          </w:tcPr>
          <w:p w:rsidR="008B4B70" w:rsidRDefault="00AB4025">
            <w:pPr>
              <w:jc w:val="both"/>
            </w:pPr>
            <w:r>
              <w:rPr>
                <w:rFonts w:ascii="Times New Roman" w:eastAsia="Times New Roman" w:hAnsi="Times New Roman" w:cs="Times New Roman"/>
                <w:sz w:val="16"/>
              </w:rPr>
              <w:t xml:space="preserve">automatycznym powiadomieniem </w:t>
            </w:r>
          </w:p>
        </w:tc>
        <w:tc>
          <w:tcPr>
            <w:tcW w:w="0" w:type="auto"/>
            <w:gridSpan w:val="6"/>
            <w:vMerge/>
            <w:tcBorders>
              <w:top w:val="nil"/>
              <w:left w:val="nil"/>
              <w:bottom w:val="nil"/>
              <w:right w:val="nil"/>
            </w:tcBorders>
          </w:tcPr>
          <w:p w:rsidR="008B4B70" w:rsidRDefault="008B4B70"/>
        </w:tc>
        <w:tc>
          <w:tcPr>
            <w:tcW w:w="0" w:type="auto"/>
            <w:gridSpan w:val="2"/>
            <w:vMerge/>
            <w:tcBorders>
              <w:top w:val="nil"/>
              <w:left w:val="nil"/>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3791" w:type="dxa"/>
            <w:gridSpan w:val="2"/>
            <w:vMerge/>
            <w:tcBorders>
              <w:top w:val="nil"/>
              <w:left w:val="single" w:sz="4" w:space="0" w:color="000000"/>
              <w:bottom w:val="nil"/>
              <w:right w:val="single" w:sz="4" w:space="0" w:color="000000"/>
            </w:tcBorders>
          </w:tcPr>
          <w:p w:rsidR="008B4B70" w:rsidRDefault="008B4B70"/>
        </w:tc>
      </w:tr>
      <w:tr w:rsidR="008B4B70" w:rsidTr="00F20053">
        <w:trPr>
          <w:trHeight w:val="184"/>
        </w:trPr>
        <w:tc>
          <w:tcPr>
            <w:tcW w:w="0" w:type="auto"/>
            <w:vMerge/>
            <w:tcBorders>
              <w:top w:val="nil"/>
              <w:left w:val="single" w:sz="4" w:space="0" w:color="000000"/>
              <w:bottom w:val="nil"/>
              <w:right w:val="single" w:sz="4" w:space="0" w:color="000000"/>
            </w:tcBorders>
          </w:tcPr>
          <w:p w:rsidR="008B4B70" w:rsidRDefault="008B4B70"/>
        </w:tc>
        <w:tc>
          <w:tcPr>
            <w:tcW w:w="0" w:type="auto"/>
            <w:gridSpan w:val="5"/>
            <w:vMerge/>
            <w:tcBorders>
              <w:top w:val="nil"/>
              <w:left w:val="single" w:sz="4" w:space="0" w:color="000000"/>
              <w:bottom w:val="nil"/>
              <w:right w:val="single" w:sz="4" w:space="0" w:color="000000"/>
            </w:tcBorders>
          </w:tcPr>
          <w:p w:rsidR="008B4B70" w:rsidRDefault="008B4B70"/>
        </w:tc>
        <w:tc>
          <w:tcPr>
            <w:tcW w:w="0" w:type="auto"/>
            <w:gridSpan w:val="2"/>
            <w:vMerge/>
            <w:tcBorders>
              <w:top w:val="nil"/>
              <w:left w:val="single" w:sz="4" w:space="0" w:color="000000"/>
              <w:bottom w:val="nil"/>
              <w:right w:val="nil"/>
            </w:tcBorders>
          </w:tcPr>
          <w:p w:rsidR="008B4B70" w:rsidRDefault="008B4B70"/>
        </w:tc>
        <w:tc>
          <w:tcPr>
            <w:tcW w:w="2013" w:type="dxa"/>
            <w:gridSpan w:val="20"/>
            <w:tcBorders>
              <w:top w:val="nil"/>
              <w:left w:val="nil"/>
              <w:bottom w:val="nil"/>
              <w:right w:val="nil"/>
            </w:tcBorders>
            <w:shd w:val="clear" w:color="auto" w:fill="FBFBFB"/>
          </w:tcPr>
          <w:p w:rsidR="008B4B70" w:rsidRDefault="00AB4025">
            <w:pPr>
              <w:jc w:val="both"/>
            </w:pPr>
            <w:r>
              <w:rPr>
                <w:rFonts w:ascii="Times New Roman" w:eastAsia="Times New Roman" w:hAnsi="Times New Roman" w:cs="Times New Roman"/>
                <w:sz w:val="16"/>
              </w:rPr>
              <w:t>zmianach w dokumentach, ora</w:t>
            </w:r>
          </w:p>
        </w:tc>
        <w:tc>
          <w:tcPr>
            <w:tcW w:w="264" w:type="dxa"/>
            <w:gridSpan w:val="6"/>
            <w:tcBorders>
              <w:top w:val="nil"/>
              <w:left w:val="nil"/>
              <w:bottom w:val="nil"/>
              <w:right w:val="nil"/>
            </w:tcBorders>
          </w:tcPr>
          <w:p w:rsidR="008B4B70" w:rsidRDefault="00AB4025">
            <w:pPr>
              <w:ind w:left="-51"/>
            </w:pPr>
            <w:r>
              <w:rPr>
                <w:rFonts w:ascii="Times New Roman" w:eastAsia="Times New Roman" w:hAnsi="Times New Roman" w:cs="Times New Roman"/>
                <w:sz w:val="16"/>
              </w:rPr>
              <w:t xml:space="preserve">z </w:t>
            </w:r>
          </w:p>
        </w:tc>
        <w:tc>
          <w:tcPr>
            <w:tcW w:w="0" w:type="auto"/>
            <w:gridSpan w:val="6"/>
            <w:vMerge/>
            <w:tcBorders>
              <w:top w:val="nil"/>
              <w:left w:val="nil"/>
              <w:bottom w:val="nil"/>
              <w:right w:val="nil"/>
            </w:tcBorders>
          </w:tcPr>
          <w:p w:rsidR="008B4B70" w:rsidRDefault="008B4B70"/>
        </w:tc>
        <w:tc>
          <w:tcPr>
            <w:tcW w:w="0" w:type="auto"/>
            <w:gridSpan w:val="2"/>
            <w:vMerge/>
            <w:tcBorders>
              <w:top w:val="nil"/>
              <w:left w:val="nil"/>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3791" w:type="dxa"/>
            <w:gridSpan w:val="2"/>
            <w:vMerge/>
            <w:tcBorders>
              <w:top w:val="nil"/>
              <w:left w:val="single" w:sz="4" w:space="0" w:color="000000"/>
              <w:bottom w:val="nil"/>
              <w:right w:val="single" w:sz="4" w:space="0" w:color="000000"/>
            </w:tcBorders>
          </w:tcPr>
          <w:p w:rsidR="008B4B70" w:rsidRDefault="008B4B70"/>
        </w:tc>
      </w:tr>
      <w:tr w:rsidR="008B4B70" w:rsidTr="00F20053">
        <w:trPr>
          <w:trHeight w:val="184"/>
        </w:trPr>
        <w:tc>
          <w:tcPr>
            <w:tcW w:w="0" w:type="auto"/>
            <w:vMerge/>
            <w:tcBorders>
              <w:top w:val="nil"/>
              <w:left w:val="single" w:sz="4" w:space="0" w:color="000000"/>
              <w:bottom w:val="nil"/>
              <w:right w:val="single" w:sz="4" w:space="0" w:color="000000"/>
            </w:tcBorders>
          </w:tcPr>
          <w:p w:rsidR="008B4B70" w:rsidRDefault="008B4B70"/>
        </w:tc>
        <w:tc>
          <w:tcPr>
            <w:tcW w:w="0" w:type="auto"/>
            <w:gridSpan w:val="5"/>
            <w:vMerge/>
            <w:tcBorders>
              <w:top w:val="nil"/>
              <w:left w:val="single" w:sz="4" w:space="0" w:color="000000"/>
              <w:bottom w:val="nil"/>
              <w:right w:val="single" w:sz="4" w:space="0" w:color="000000"/>
            </w:tcBorders>
          </w:tcPr>
          <w:p w:rsidR="008B4B70" w:rsidRDefault="008B4B70"/>
        </w:tc>
        <w:tc>
          <w:tcPr>
            <w:tcW w:w="0" w:type="auto"/>
            <w:gridSpan w:val="2"/>
            <w:vMerge/>
            <w:tcBorders>
              <w:top w:val="nil"/>
              <w:left w:val="single" w:sz="4" w:space="0" w:color="000000"/>
              <w:bottom w:val="nil"/>
              <w:right w:val="nil"/>
            </w:tcBorders>
          </w:tcPr>
          <w:p w:rsidR="008B4B70" w:rsidRDefault="008B4B70"/>
        </w:tc>
        <w:tc>
          <w:tcPr>
            <w:tcW w:w="2277" w:type="dxa"/>
            <w:gridSpan w:val="26"/>
            <w:tcBorders>
              <w:top w:val="nil"/>
              <w:left w:val="nil"/>
              <w:bottom w:val="nil"/>
              <w:right w:val="nil"/>
            </w:tcBorders>
            <w:shd w:val="clear" w:color="auto" w:fill="FBFBFB"/>
          </w:tcPr>
          <w:p w:rsidR="008B4B70" w:rsidRDefault="00AB4025">
            <w:pPr>
              <w:jc w:val="both"/>
            </w:pPr>
            <w:r>
              <w:rPr>
                <w:rFonts w:ascii="Times New Roman" w:eastAsia="Times New Roman" w:hAnsi="Times New Roman" w:cs="Times New Roman"/>
                <w:sz w:val="16"/>
              </w:rPr>
              <w:t xml:space="preserve">publikowanie dokumentów wprost </w:t>
            </w:r>
          </w:p>
        </w:tc>
        <w:tc>
          <w:tcPr>
            <w:tcW w:w="0" w:type="auto"/>
            <w:gridSpan w:val="6"/>
            <w:vMerge/>
            <w:tcBorders>
              <w:top w:val="nil"/>
              <w:left w:val="nil"/>
              <w:bottom w:val="nil"/>
              <w:right w:val="nil"/>
            </w:tcBorders>
          </w:tcPr>
          <w:p w:rsidR="008B4B70" w:rsidRDefault="008B4B70"/>
        </w:tc>
        <w:tc>
          <w:tcPr>
            <w:tcW w:w="0" w:type="auto"/>
            <w:gridSpan w:val="2"/>
            <w:vMerge/>
            <w:tcBorders>
              <w:top w:val="nil"/>
              <w:left w:val="nil"/>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3791" w:type="dxa"/>
            <w:gridSpan w:val="2"/>
            <w:vMerge/>
            <w:tcBorders>
              <w:top w:val="nil"/>
              <w:left w:val="single" w:sz="4" w:space="0" w:color="000000"/>
              <w:bottom w:val="nil"/>
              <w:right w:val="single" w:sz="4" w:space="0" w:color="000000"/>
            </w:tcBorders>
          </w:tcPr>
          <w:p w:rsidR="008B4B70" w:rsidRDefault="008B4B70"/>
        </w:tc>
      </w:tr>
      <w:tr w:rsidR="008B4B70" w:rsidTr="00F20053">
        <w:trPr>
          <w:trHeight w:val="185"/>
        </w:trPr>
        <w:tc>
          <w:tcPr>
            <w:tcW w:w="0" w:type="auto"/>
            <w:vMerge/>
            <w:tcBorders>
              <w:top w:val="nil"/>
              <w:left w:val="single" w:sz="4" w:space="0" w:color="000000"/>
              <w:bottom w:val="nil"/>
              <w:right w:val="single" w:sz="4" w:space="0" w:color="000000"/>
            </w:tcBorders>
          </w:tcPr>
          <w:p w:rsidR="008B4B70" w:rsidRDefault="008B4B70"/>
        </w:tc>
        <w:tc>
          <w:tcPr>
            <w:tcW w:w="0" w:type="auto"/>
            <w:gridSpan w:val="5"/>
            <w:vMerge/>
            <w:tcBorders>
              <w:top w:val="nil"/>
              <w:left w:val="single" w:sz="4" w:space="0" w:color="000000"/>
              <w:bottom w:val="nil"/>
              <w:right w:val="single" w:sz="4" w:space="0" w:color="000000"/>
            </w:tcBorders>
          </w:tcPr>
          <w:p w:rsidR="008B4B70" w:rsidRDefault="008B4B70"/>
        </w:tc>
        <w:tc>
          <w:tcPr>
            <w:tcW w:w="0" w:type="auto"/>
            <w:gridSpan w:val="2"/>
            <w:vMerge/>
            <w:tcBorders>
              <w:top w:val="nil"/>
              <w:left w:val="single" w:sz="4" w:space="0" w:color="000000"/>
              <w:bottom w:val="nil"/>
              <w:right w:val="nil"/>
            </w:tcBorders>
          </w:tcPr>
          <w:p w:rsidR="008B4B70" w:rsidRDefault="008B4B70"/>
        </w:tc>
        <w:tc>
          <w:tcPr>
            <w:tcW w:w="2277" w:type="dxa"/>
            <w:gridSpan w:val="26"/>
            <w:tcBorders>
              <w:top w:val="nil"/>
              <w:left w:val="nil"/>
              <w:bottom w:val="nil"/>
              <w:right w:val="nil"/>
            </w:tcBorders>
            <w:shd w:val="clear" w:color="auto" w:fill="FBFBFB"/>
          </w:tcPr>
          <w:p w:rsidR="008B4B70" w:rsidRDefault="00AB4025">
            <w:pPr>
              <w:jc w:val="both"/>
            </w:pPr>
            <w:r>
              <w:rPr>
                <w:rFonts w:ascii="Times New Roman" w:eastAsia="Times New Roman" w:hAnsi="Times New Roman" w:cs="Times New Roman"/>
                <w:sz w:val="16"/>
              </w:rPr>
              <w:t>z komponentów pakietu np. arkusz</w:t>
            </w:r>
          </w:p>
        </w:tc>
        <w:tc>
          <w:tcPr>
            <w:tcW w:w="0" w:type="auto"/>
            <w:gridSpan w:val="6"/>
            <w:vMerge/>
            <w:tcBorders>
              <w:top w:val="nil"/>
              <w:left w:val="nil"/>
              <w:bottom w:val="nil"/>
              <w:right w:val="nil"/>
            </w:tcBorders>
          </w:tcPr>
          <w:p w:rsidR="008B4B70" w:rsidRDefault="008B4B70"/>
        </w:tc>
        <w:tc>
          <w:tcPr>
            <w:tcW w:w="0" w:type="auto"/>
            <w:gridSpan w:val="2"/>
            <w:vMerge/>
            <w:tcBorders>
              <w:top w:val="nil"/>
              <w:left w:val="nil"/>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3791" w:type="dxa"/>
            <w:gridSpan w:val="2"/>
            <w:vMerge/>
            <w:tcBorders>
              <w:top w:val="nil"/>
              <w:left w:val="single" w:sz="4" w:space="0" w:color="000000"/>
              <w:bottom w:val="nil"/>
              <w:right w:val="single" w:sz="4" w:space="0" w:color="000000"/>
            </w:tcBorders>
          </w:tcPr>
          <w:p w:rsidR="008B4B70" w:rsidRDefault="008B4B70"/>
        </w:tc>
      </w:tr>
      <w:tr w:rsidR="008B4B70" w:rsidTr="00F20053">
        <w:trPr>
          <w:trHeight w:val="184"/>
        </w:trPr>
        <w:tc>
          <w:tcPr>
            <w:tcW w:w="0" w:type="auto"/>
            <w:vMerge/>
            <w:tcBorders>
              <w:top w:val="nil"/>
              <w:left w:val="single" w:sz="4" w:space="0" w:color="000000"/>
              <w:bottom w:val="nil"/>
              <w:right w:val="single" w:sz="4" w:space="0" w:color="000000"/>
            </w:tcBorders>
          </w:tcPr>
          <w:p w:rsidR="008B4B70" w:rsidRDefault="008B4B70"/>
        </w:tc>
        <w:tc>
          <w:tcPr>
            <w:tcW w:w="0" w:type="auto"/>
            <w:gridSpan w:val="5"/>
            <w:vMerge/>
            <w:tcBorders>
              <w:top w:val="nil"/>
              <w:left w:val="single" w:sz="4" w:space="0" w:color="000000"/>
              <w:bottom w:val="nil"/>
              <w:right w:val="single" w:sz="4" w:space="0" w:color="000000"/>
            </w:tcBorders>
          </w:tcPr>
          <w:p w:rsidR="008B4B70" w:rsidRDefault="008B4B70"/>
        </w:tc>
        <w:tc>
          <w:tcPr>
            <w:tcW w:w="0" w:type="auto"/>
            <w:gridSpan w:val="2"/>
            <w:vMerge/>
            <w:tcBorders>
              <w:top w:val="nil"/>
              <w:left w:val="single" w:sz="4" w:space="0" w:color="000000"/>
              <w:bottom w:val="nil"/>
              <w:right w:val="nil"/>
            </w:tcBorders>
          </w:tcPr>
          <w:p w:rsidR="008B4B70" w:rsidRDefault="008B4B70"/>
        </w:tc>
        <w:tc>
          <w:tcPr>
            <w:tcW w:w="1038" w:type="dxa"/>
            <w:gridSpan w:val="7"/>
            <w:tcBorders>
              <w:top w:val="nil"/>
              <w:left w:val="nil"/>
              <w:bottom w:val="nil"/>
              <w:right w:val="nil"/>
            </w:tcBorders>
            <w:shd w:val="clear" w:color="auto" w:fill="FBFBFB"/>
          </w:tcPr>
          <w:p w:rsidR="008B4B70" w:rsidRDefault="00AB4025">
            <w:pPr>
              <w:jc w:val="both"/>
            </w:pPr>
            <w:r>
              <w:rPr>
                <w:rFonts w:ascii="Times New Roman" w:eastAsia="Times New Roman" w:hAnsi="Times New Roman" w:cs="Times New Roman"/>
                <w:sz w:val="16"/>
              </w:rPr>
              <w:t>kalkulacyjnego,</w:t>
            </w:r>
          </w:p>
        </w:tc>
        <w:tc>
          <w:tcPr>
            <w:tcW w:w="1239" w:type="dxa"/>
            <w:gridSpan w:val="19"/>
            <w:tcBorders>
              <w:top w:val="nil"/>
              <w:left w:val="nil"/>
              <w:bottom w:val="nil"/>
              <w:right w:val="nil"/>
            </w:tcBorders>
          </w:tcPr>
          <w:p w:rsidR="008B4B70" w:rsidRDefault="00AB4025">
            <w:pPr>
              <w:ind w:left="-13"/>
            </w:pPr>
            <w:r>
              <w:rPr>
                <w:rFonts w:ascii="Times New Roman" w:eastAsia="Times New Roman" w:hAnsi="Times New Roman" w:cs="Times New Roman"/>
                <w:sz w:val="16"/>
              </w:rPr>
              <w:t xml:space="preserve"> </w:t>
            </w:r>
          </w:p>
        </w:tc>
        <w:tc>
          <w:tcPr>
            <w:tcW w:w="0" w:type="auto"/>
            <w:gridSpan w:val="6"/>
            <w:vMerge/>
            <w:tcBorders>
              <w:top w:val="nil"/>
              <w:left w:val="nil"/>
              <w:bottom w:val="nil"/>
              <w:right w:val="nil"/>
            </w:tcBorders>
          </w:tcPr>
          <w:p w:rsidR="008B4B70" w:rsidRDefault="008B4B70"/>
        </w:tc>
        <w:tc>
          <w:tcPr>
            <w:tcW w:w="0" w:type="auto"/>
            <w:gridSpan w:val="2"/>
            <w:vMerge/>
            <w:tcBorders>
              <w:top w:val="nil"/>
              <w:left w:val="nil"/>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3791" w:type="dxa"/>
            <w:gridSpan w:val="2"/>
            <w:vMerge/>
            <w:tcBorders>
              <w:top w:val="nil"/>
              <w:left w:val="single" w:sz="4" w:space="0" w:color="000000"/>
              <w:bottom w:val="nil"/>
              <w:right w:val="single" w:sz="4" w:space="0" w:color="000000"/>
            </w:tcBorders>
          </w:tcPr>
          <w:p w:rsidR="008B4B70" w:rsidRDefault="008B4B70"/>
        </w:tc>
      </w:tr>
      <w:tr w:rsidR="008B4B70" w:rsidTr="00F20053">
        <w:trPr>
          <w:trHeight w:val="184"/>
        </w:trPr>
        <w:tc>
          <w:tcPr>
            <w:tcW w:w="0" w:type="auto"/>
            <w:vMerge/>
            <w:tcBorders>
              <w:top w:val="nil"/>
              <w:left w:val="single" w:sz="4" w:space="0" w:color="000000"/>
              <w:bottom w:val="nil"/>
              <w:right w:val="single" w:sz="4" w:space="0" w:color="000000"/>
            </w:tcBorders>
          </w:tcPr>
          <w:p w:rsidR="008B4B70" w:rsidRDefault="008B4B70"/>
        </w:tc>
        <w:tc>
          <w:tcPr>
            <w:tcW w:w="0" w:type="auto"/>
            <w:gridSpan w:val="5"/>
            <w:vMerge/>
            <w:tcBorders>
              <w:top w:val="nil"/>
              <w:left w:val="single" w:sz="4" w:space="0" w:color="000000"/>
              <w:bottom w:val="nil"/>
              <w:right w:val="single" w:sz="4" w:space="0" w:color="000000"/>
            </w:tcBorders>
          </w:tcPr>
          <w:p w:rsidR="008B4B70" w:rsidRDefault="008B4B70"/>
        </w:tc>
        <w:tc>
          <w:tcPr>
            <w:tcW w:w="0" w:type="auto"/>
            <w:gridSpan w:val="2"/>
            <w:vMerge/>
            <w:tcBorders>
              <w:top w:val="nil"/>
              <w:left w:val="single" w:sz="4" w:space="0" w:color="000000"/>
              <w:bottom w:val="nil"/>
              <w:right w:val="nil"/>
            </w:tcBorders>
          </w:tcPr>
          <w:p w:rsidR="008B4B70" w:rsidRDefault="008B4B70"/>
        </w:tc>
        <w:tc>
          <w:tcPr>
            <w:tcW w:w="2486" w:type="dxa"/>
            <w:gridSpan w:val="32"/>
            <w:tcBorders>
              <w:top w:val="nil"/>
              <w:left w:val="nil"/>
              <w:bottom w:val="nil"/>
              <w:right w:val="nil"/>
            </w:tcBorders>
            <w:shd w:val="clear" w:color="auto" w:fill="FBFBFB"/>
          </w:tcPr>
          <w:p w:rsidR="008B4B70" w:rsidRDefault="00AB4025">
            <w:pPr>
              <w:jc w:val="both"/>
            </w:pPr>
            <w:r>
              <w:rPr>
                <w:rFonts w:ascii="Times New Roman" w:eastAsia="Times New Roman" w:hAnsi="Times New Roman" w:cs="Times New Roman"/>
                <w:sz w:val="16"/>
              </w:rPr>
              <w:t xml:space="preserve">w systemach pocztowych - możliwość </w:t>
            </w:r>
          </w:p>
        </w:tc>
        <w:tc>
          <w:tcPr>
            <w:tcW w:w="0" w:type="auto"/>
            <w:gridSpan w:val="2"/>
            <w:vMerge/>
            <w:tcBorders>
              <w:top w:val="nil"/>
              <w:left w:val="nil"/>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3791" w:type="dxa"/>
            <w:gridSpan w:val="2"/>
            <w:vMerge/>
            <w:tcBorders>
              <w:top w:val="nil"/>
              <w:left w:val="single" w:sz="4" w:space="0" w:color="000000"/>
              <w:bottom w:val="nil"/>
              <w:right w:val="single" w:sz="4" w:space="0" w:color="000000"/>
            </w:tcBorders>
          </w:tcPr>
          <w:p w:rsidR="008B4B70" w:rsidRDefault="008B4B70"/>
        </w:tc>
      </w:tr>
      <w:tr w:rsidR="008B4B70" w:rsidTr="00F20053">
        <w:trPr>
          <w:trHeight w:val="185"/>
        </w:trPr>
        <w:tc>
          <w:tcPr>
            <w:tcW w:w="0" w:type="auto"/>
            <w:vMerge/>
            <w:tcBorders>
              <w:top w:val="nil"/>
              <w:left w:val="single" w:sz="4" w:space="0" w:color="000000"/>
              <w:bottom w:val="nil"/>
              <w:right w:val="single" w:sz="4" w:space="0" w:color="000000"/>
            </w:tcBorders>
          </w:tcPr>
          <w:p w:rsidR="008B4B70" w:rsidRDefault="008B4B70"/>
        </w:tc>
        <w:tc>
          <w:tcPr>
            <w:tcW w:w="0" w:type="auto"/>
            <w:gridSpan w:val="5"/>
            <w:vMerge/>
            <w:tcBorders>
              <w:top w:val="nil"/>
              <w:left w:val="single" w:sz="4" w:space="0" w:color="000000"/>
              <w:bottom w:val="nil"/>
              <w:right w:val="single" w:sz="4" w:space="0" w:color="000000"/>
            </w:tcBorders>
          </w:tcPr>
          <w:p w:rsidR="008B4B70" w:rsidRDefault="008B4B70"/>
        </w:tc>
        <w:tc>
          <w:tcPr>
            <w:tcW w:w="0" w:type="auto"/>
            <w:gridSpan w:val="2"/>
            <w:vMerge/>
            <w:tcBorders>
              <w:top w:val="nil"/>
              <w:left w:val="single" w:sz="4" w:space="0" w:color="000000"/>
              <w:bottom w:val="nil"/>
              <w:right w:val="nil"/>
            </w:tcBorders>
          </w:tcPr>
          <w:p w:rsidR="008B4B70" w:rsidRDefault="008B4B70"/>
        </w:tc>
        <w:tc>
          <w:tcPr>
            <w:tcW w:w="2374" w:type="dxa"/>
            <w:gridSpan w:val="29"/>
            <w:tcBorders>
              <w:top w:val="nil"/>
              <w:left w:val="nil"/>
              <w:bottom w:val="nil"/>
              <w:right w:val="nil"/>
            </w:tcBorders>
            <w:shd w:val="clear" w:color="auto" w:fill="FBFBFB"/>
          </w:tcPr>
          <w:p w:rsidR="008B4B70" w:rsidRDefault="00AB4025">
            <w:pPr>
              <w:jc w:val="both"/>
            </w:pPr>
            <w:r>
              <w:rPr>
                <w:rFonts w:ascii="Times New Roman" w:eastAsia="Times New Roman" w:hAnsi="Times New Roman" w:cs="Times New Roman"/>
                <w:sz w:val="16"/>
              </w:rPr>
              <w:t xml:space="preserve">delegacji  uprawnień  do otwierania, </w:t>
            </w:r>
          </w:p>
        </w:tc>
        <w:tc>
          <w:tcPr>
            <w:tcW w:w="112" w:type="dxa"/>
            <w:gridSpan w:val="3"/>
            <w:tcBorders>
              <w:top w:val="nil"/>
              <w:left w:val="nil"/>
              <w:bottom w:val="nil"/>
              <w:right w:val="nil"/>
            </w:tcBorders>
          </w:tcPr>
          <w:p w:rsidR="008B4B70" w:rsidRDefault="008B4B70"/>
        </w:tc>
        <w:tc>
          <w:tcPr>
            <w:tcW w:w="0" w:type="auto"/>
            <w:gridSpan w:val="2"/>
            <w:vMerge/>
            <w:tcBorders>
              <w:top w:val="nil"/>
              <w:left w:val="nil"/>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3791" w:type="dxa"/>
            <w:gridSpan w:val="2"/>
            <w:vMerge/>
            <w:tcBorders>
              <w:top w:val="nil"/>
              <w:left w:val="single" w:sz="4" w:space="0" w:color="000000"/>
              <w:bottom w:val="nil"/>
              <w:right w:val="single" w:sz="4" w:space="0" w:color="000000"/>
            </w:tcBorders>
          </w:tcPr>
          <w:p w:rsidR="008B4B70" w:rsidRDefault="008B4B70"/>
        </w:tc>
      </w:tr>
      <w:tr w:rsidR="008B4B70" w:rsidTr="00F20053">
        <w:trPr>
          <w:trHeight w:val="184"/>
        </w:trPr>
        <w:tc>
          <w:tcPr>
            <w:tcW w:w="0" w:type="auto"/>
            <w:vMerge/>
            <w:tcBorders>
              <w:top w:val="nil"/>
              <w:left w:val="single" w:sz="4" w:space="0" w:color="000000"/>
              <w:bottom w:val="nil"/>
              <w:right w:val="single" w:sz="4" w:space="0" w:color="000000"/>
            </w:tcBorders>
          </w:tcPr>
          <w:p w:rsidR="008B4B70" w:rsidRDefault="008B4B70"/>
        </w:tc>
        <w:tc>
          <w:tcPr>
            <w:tcW w:w="0" w:type="auto"/>
            <w:gridSpan w:val="5"/>
            <w:vMerge/>
            <w:tcBorders>
              <w:top w:val="nil"/>
              <w:left w:val="single" w:sz="4" w:space="0" w:color="000000"/>
              <w:bottom w:val="nil"/>
              <w:right w:val="single" w:sz="4" w:space="0" w:color="000000"/>
            </w:tcBorders>
          </w:tcPr>
          <w:p w:rsidR="008B4B70" w:rsidRDefault="008B4B70"/>
        </w:tc>
        <w:tc>
          <w:tcPr>
            <w:tcW w:w="0" w:type="auto"/>
            <w:gridSpan w:val="2"/>
            <w:vMerge/>
            <w:tcBorders>
              <w:top w:val="nil"/>
              <w:left w:val="single" w:sz="4" w:space="0" w:color="000000"/>
              <w:bottom w:val="nil"/>
              <w:right w:val="nil"/>
            </w:tcBorders>
          </w:tcPr>
          <w:p w:rsidR="008B4B70" w:rsidRDefault="008B4B70"/>
        </w:tc>
        <w:tc>
          <w:tcPr>
            <w:tcW w:w="2486" w:type="dxa"/>
            <w:gridSpan w:val="32"/>
            <w:tcBorders>
              <w:top w:val="nil"/>
              <w:left w:val="nil"/>
              <w:bottom w:val="nil"/>
              <w:right w:val="nil"/>
            </w:tcBorders>
            <w:shd w:val="clear" w:color="auto" w:fill="FBFBFB"/>
          </w:tcPr>
          <w:p w:rsidR="008B4B70" w:rsidRDefault="00AB4025">
            <w:pPr>
              <w:jc w:val="both"/>
            </w:pPr>
            <w:r>
              <w:rPr>
                <w:rFonts w:ascii="Times New Roman" w:eastAsia="Times New Roman" w:hAnsi="Times New Roman" w:cs="Times New Roman"/>
                <w:sz w:val="16"/>
              </w:rPr>
              <w:t>drukowania, modyfikowania i czytani</w:t>
            </w:r>
          </w:p>
        </w:tc>
        <w:tc>
          <w:tcPr>
            <w:tcW w:w="0" w:type="auto"/>
            <w:gridSpan w:val="2"/>
            <w:vMerge/>
            <w:tcBorders>
              <w:top w:val="nil"/>
              <w:left w:val="nil"/>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3791" w:type="dxa"/>
            <w:gridSpan w:val="2"/>
            <w:vMerge/>
            <w:tcBorders>
              <w:top w:val="nil"/>
              <w:left w:val="single" w:sz="4" w:space="0" w:color="000000"/>
              <w:bottom w:val="nil"/>
              <w:right w:val="single" w:sz="4" w:space="0" w:color="000000"/>
            </w:tcBorders>
          </w:tcPr>
          <w:p w:rsidR="008B4B70" w:rsidRDefault="008B4B70"/>
        </w:tc>
      </w:tr>
      <w:tr w:rsidR="008B4B70" w:rsidTr="00F20053">
        <w:trPr>
          <w:trHeight w:val="184"/>
        </w:trPr>
        <w:tc>
          <w:tcPr>
            <w:tcW w:w="0" w:type="auto"/>
            <w:vMerge/>
            <w:tcBorders>
              <w:top w:val="nil"/>
              <w:left w:val="single" w:sz="4" w:space="0" w:color="000000"/>
              <w:bottom w:val="nil"/>
              <w:right w:val="single" w:sz="4" w:space="0" w:color="000000"/>
            </w:tcBorders>
          </w:tcPr>
          <w:p w:rsidR="008B4B70" w:rsidRDefault="008B4B70"/>
        </w:tc>
        <w:tc>
          <w:tcPr>
            <w:tcW w:w="0" w:type="auto"/>
            <w:gridSpan w:val="5"/>
            <w:vMerge/>
            <w:tcBorders>
              <w:top w:val="nil"/>
              <w:left w:val="single" w:sz="4" w:space="0" w:color="000000"/>
              <w:bottom w:val="nil"/>
              <w:right w:val="single" w:sz="4" w:space="0" w:color="000000"/>
            </w:tcBorders>
          </w:tcPr>
          <w:p w:rsidR="008B4B70" w:rsidRDefault="008B4B70"/>
        </w:tc>
        <w:tc>
          <w:tcPr>
            <w:tcW w:w="0" w:type="auto"/>
            <w:gridSpan w:val="2"/>
            <w:vMerge/>
            <w:tcBorders>
              <w:top w:val="nil"/>
              <w:left w:val="single" w:sz="4" w:space="0" w:color="000000"/>
              <w:bottom w:val="nil"/>
              <w:right w:val="nil"/>
            </w:tcBorders>
          </w:tcPr>
          <w:p w:rsidR="008B4B70" w:rsidRDefault="008B4B70"/>
        </w:tc>
        <w:tc>
          <w:tcPr>
            <w:tcW w:w="2486" w:type="dxa"/>
            <w:gridSpan w:val="32"/>
            <w:tcBorders>
              <w:top w:val="nil"/>
              <w:left w:val="nil"/>
              <w:bottom w:val="nil"/>
              <w:right w:val="nil"/>
            </w:tcBorders>
            <w:shd w:val="clear" w:color="auto" w:fill="FBFBFB"/>
          </w:tcPr>
          <w:p w:rsidR="008B4B70" w:rsidRDefault="00AB4025">
            <w:pPr>
              <w:ind w:right="-7"/>
              <w:jc w:val="both"/>
            </w:pPr>
            <w:r>
              <w:rPr>
                <w:rFonts w:ascii="Times New Roman" w:eastAsia="Times New Roman" w:hAnsi="Times New Roman" w:cs="Times New Roman"/>
                <w:sz w:val="16"/>
              </w:rPr>
              <w:t>załączanych dokumentów i informacji,</w:t>
            </w:r>
          </w:p>
        </w:tc>
        <w:tc>
          <w:tcPr>
            <w:tcW w:w="0" w:type="auto"/>
            <w:gridSpan w:val="2"/>
            <w:vMerge/>
            <w:tcBorders>
              <w:top w:val="nil"/>
              <w:left w:val="nil"/>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3791" w:type="dxa"/>
            <w:gridSpan w:val="2"/>
            <w:vMerge/>
            <w:tcBorders>
              <w:top w:val="nil"/>
              <w:left w:val="single" w:sz="4" w:space="0" w:color="000000"/>
              <w:bottom w:val="nil"/>
              <w:right w:val="single" w:sz="4" w:space="0" w:color="000000"/>
            </w:tcBorders>
          </w:tcPr>
          <w:p w:rsidR="008B4B70" w:rsidRDefault="008B4B70"/>
        </w:tc>
      </w:tr>
      <w:tr w:rsidR="008B4B70" w:rsidTr="00F20053">
        <w:trPr>
          <w:trHeight w:val="185"/>
        </w:trPr>
        <w:tc>
          <w:tcPr>
            <w:tcW w:w="0" w:type="auto"/>
            <w:vMerge/>
            <w:tcBorders>
              <w:top w:val="nil"/>
              <w:left w:val="single" w:sz="4" w:space="0" w:color="000000"/>
              <w:bottom w:val="nil"/>
              <w:right w:val="single" w:sz="4" w:space="0" w:color="000000"/>
            </w:tcBorders>
          </w:tcPr>
          <w:p w:rsidR="008B4B70" w:rsidRDefault="008B4B70"/>
        </w:tc>
        <w:tc>
          <w:tcPr>
            <w:tcW w:w="0" w:type="auto"/>
            <w:gridSpan w:val="5"/>
            <w:vMerge/>
            <w:tcBorders>
              <w:top w:val="nil"/>
              <w:left w:val="single" w:sz="4" w:space="0" w:color="000000"/>
              <w:bottom w:val="nil"/>
              <w:right w:val="single" w:sz="4" w:space="0" w:color="000000"/>
            </w:tcBorders>
          </w:tcPr>
          <w:p w:rsidR="008B4B70" w:rsidRDefault="008B4B70"/>
        </w:tc>
        <w:tc>
          <w:tcPr>
            <w:tcW w:w="0" w:type="auto"/>
            <w:gridSpan w:val="2"/>
            <w:vMerge/>
            <w:tcBorders>
              <w:top w:val="nil"/>
              <w:left w:val="single" w:sz="4" w:space="0" w:color="000000"/>
              <w:bottom w:val="nil"/>
              <w:right w:val="nil"/>
            </w:tcBorders>
          </w:tcPr>
          <w:p w:rsidR="008B4B70" w:rsidRDefault="008B4B70"/>
        </w:tc>
        <w:tc>
          <w:tcPr>
            <w:tcW w:w="2486" w:type="dxa"/>
            <w:gridSpan w:val="32"/>
            <w:tcBorders>
              <w:top w:val="nil"/>
              <w:left w:val="nil"/>
              <w:bottom w:val="nil"/>
              <w:right w:val="nil"/>
            </w:tcBorders>
            <w:shd w:val="clear" w:color="auto" w:fill="FBFBFB"/>
          </w:tcPr>
          <w:p w:rsidR="008B4B70" w:rsidRDefault="00AB4025">
            <w:pPr>
              <w:jc w:val="both"/>
            </w:pPr>
            <w:r>
              <w:rPr>
                <w:rFonts w:ascii="Times New Roman" w:eastAsia="Times New Roman" w:hAnsi="Times New Roman" w:cs="Times New Roman"/>
                <w:sz w:val="16"/>
              </w:rPr>
              <w:t xml:space="preserve">możliwość blokowania niebezpiecznej </w:t>
            </w:r>
          </w:p>
        </w:tc>
        <w:tc>
          <w:tcPr>
            <w:tcW w:w="0" w:type="auto"/>
            <w:gridSpan w:val="2"/>
            <w:vMerge/>
            <w:tcBorders>
              <w:top w:val="nil"/>
              <w:left w:val="nil"/>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3791" w:type="dxa"/>
            <w:gridSpan w:val="2"/>
            <w:vMerge/>
            <w:tcBorders>
              <w:top w:val="nil"/>
              <w:left w:val="single" w:sz="4" w:space="0" w:color="000000"/>
              <w:bottom w:val="nil"/>
              <w:right w:val="single" w:sz="4" w:space="0" w:color="000000"/>
            </w:tcBorders>
          </w:tcPr>
          <w:p w:rsidR="008B4B70" w:rsidRDefault="008B4B70"/>
        </w:tc>
      </w:tr>
      <w:tr w:rsidR="008B4B70" w:rsidTr="00F20053">
        <w:trPr>
          <w:trHeight w:val="184"/>
        </w:trPr>
        <w:tc>
          <w:tcPr>
            <w:tcW w:w="0" w:type="auto"/>
            <w:vMerge/>
            <w:tcBorders>
              <w:top w:val="nil"/>
              <w:left w:val="single" w:sz="4" w:space="0" w:color="000000"/>
              <w:bottom w:val="nil"/>
              <w:right w:val="single" w:sz="4" w:space="0" w:color="000000"/>
            </w:tcBorders>
          </w:tcPr>
          <w:p w:rsidR="008B4B70" w:rsidRDefault="008B4B70"/>
        </w:tc>
        <w:tc>
          <w:tcPr>
            <w:tcW w:w="0" w:type="auto"/>
            <w:gridSpan w:val="5"/>
            <w:vMerge/>
            <w:tcBorders>
              <w:top w:val="nil"/>
              <w:left w:val="single" w:sz="4" w:space="0" w:color="000000"/>
              <w:bottom w:val="nil"/>
              <w:right w:val="single" w:sz="4" w:space="0" w:color="000000"/>
            </w:tcBorders>
          </w:tcPr>
          <w:p w:rsidR="008B4B70" w:rsidRDefault="008B4B70"/>
        </w:tc>
        <w:tc>
          <w:tcPr>
            <w:tcW w:w="0" w:type="auto"/>
            <w:gridSpan w:val="2"/>
            <w:vMerge/>
            <w:tcBorders>
              <w:top w:val="nil"/>
              <w:left w:val="single" w:sz="4" w:space="0" w:color="000000"/>
              <w:bottom w:val="nil"/>
              <w:right w:val="nil"/>
            </w:tcBorders>
          </w:tcPr>
          <w:p w:rsidR="008B4B70" w:rsidRDefault="008B4B70"/>
        </w:tc>
        <w:tc>
          <w:tcPr>
            <w:tcW w:w="1485" w:type="dxa"/>
            <w:gridSpan w:val="11"/>
            <w:tcBorders>
              <w:top w:val="nil"/>
              <w:left w:val="nil"/>
              <w:bottom w:val="nil"/>
              <w:right w:val="nil"/>
            </w:tcBorders>
            <w:shd w:val="clear" w:color="auto" w:fill="FBFBFB"/>
          </w:tcPr>
          <w:p w:rsidR="008B4B70" w:rsidRDefault="00AB4025">
            <w:pPr>
              <w:jc w:val="both"/>
            </w:pPr>
            <w:r>
              <w:rPr>
                <w:rFonts w:ascii="Times New Roman" w:eastAsia="Times New Roman" w:hAnsi="Times New Roman" w:cs="Times New Roman"/>
                <w:sz w:val="16"/>
              </w:rPr>
              <w:t>lub niechcianej poczty,</w:t>
            </w:r>
          </w:p>
        </w:tc>
        <w:tc>
          <w:tcPr>
            <w:tcW w:w="1001" w:type="dxa"/>
            <w:gridSpan w:val="21"/>
            <w:tcBorders>
              <w:top w:val="nil"/>
              <w:left w:val="nil"/>
              <w:bottom w:val="nil"/>
              <w:right w:val="nil"/>
            </w:tcBorders>
          </w:tcPr>
          <w:p w:rsidR="008B4B70" w:rsidRDefault="00AB4025">
            <w:r>
              <w:rPr>
                <w:rFonts w:ascii="Times New Roman" w:eastAsia="Times New Roman" w:hAnsi="Times New Roman" w:cs="Times New Roman"/>
                <w:sz w:val="16"/>
              </w:rPr>
              <w:t xml:space="preserve"> </w:t>
            </w:r>
          </w:p>
        </w:tc>
        <w:tc>
          <w:tcPr>
            <w:tcW w:w="0" w:type="auto"/>
            <w:gridSpan w:val="2"/>
            <w:vMerge/>
            <w:tcBorders>
              <w:top w:val="nil"/>
              <w:left w:val="nil"/>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3791" w:type="dxa"/>
            <w:gridSpan w:val="2"/>
            <w:vMerge/>
            <w:tcBorders>
              <w:top w:val="nil"/>
              <w:left w:val="single" w:sz="4" w:space="0" w:color="000000"/>
              <w:bottom w:val="nil"/>
              <w:right w:val="single" w:sz="4" w:space="0" w:color="000000"/>
            </w:tcBorders>
          </w:tcPr>
          <w:p w:rsidR="008B4B70" w:rsidRDefault="008B4B70"/>
        </w:tc>
      </w:tr>
      <w:tr w:rsidR="008B4B70" w:rsidTr="00F20053">
        <w:trPr>
          <w:trHeight w:val="184"/>
        </w:trPr>
        <w:tc>
          <w:tcPr>
            <w:tcW w:w="0" w:type="auto"/>
            <w:vMerge/>
            <w:tcBorders>
              <w:top w:val="nil"/>
              <w:left w:val="single" w:sz="4" w:space="0" w:color="000000"/>
              <w:bottom w:val="nil"/>
              <w:right w:val="single" w:sz="4" w:space="0" w:color="000000"/>
            </w:tcBorders>
          </w:tcPr>
          <w:p w:rsidR="008B4B70" w:rsidRDefault="008B4B70"/>
        </w:tc>
        <w:tc>
          <w:tcPr>
            <w:tcW w:w="0" w:type="auto"/>
            <w:gridSpan w:val="5"/>
            <w:vMerge/>
            <w:tcBorders>
              <w:top w:val="nil"/>
              <w:left w:val="single" w:sz="4" w:space="0" w:color="000000"/>
              <w:bottom w:val="nil"/>
              <w:right w:val="single" w:sz="4" w:space="0" w:color="000000"/>
            </w:tcBorders>
          </w:tcPr>
          <w:p w:rsidR="008B4B70" w:rsidRDefault="008B4B70"/>
        </w:tc>
        <w:tc>
          <w:tcPr>
            <w:tcW w:w="0" w:type="auto"/>
            <w:gridSpan w:val="2"/>
            <w:vMerge/>
            <w:tcBorders>
              <w:top w:val="nil"/>
              <w:left w:val="single" w:sz="4" w:space="0" w:color="000000"/>
              <w:bottom w:val="nil"/>
              <w:right w:val="nil"/>
            </w:tcBorders>
          </w:tcPr>
          <w:p w:rsidR="008B4B70" w:rsidRDefault="008B4B70"/>
        </w:tc>
        <w:tc>
          <w:tcPr>
            <w:tcW w:w="2277" w:type="dxa"/>
            <w:gridSpan w:val="26"/>
            <w:tcBorders>
              <w:top w:val="nil"/>
              <w:left w:val="nil"/>
              <w:bottom w:val="nil"/>
              <w:right w:val="nil"/>
            </w:tcBorders>
            <w:shd w:val="clear" w:color="auto" w:fill="FBFBFB"/>
          </w:tcPr>
          <w:p w:rsidR="008B4B70" w:rsidRDefault="00AB4025">
            <w:pPr>
              <w:jc w:val="both"/>
            </w:pPr>
            <w:r>
              <w:rPr>
                <w:rFonts w:ascii="Times New Roman" w:eastAsia="Times New Roman" w:hAnsi="Times New Roman" w:cs="Times New Roman"/>
                <w:sz w:val="16"/>
              </w:rPr>
              <w:t>automatyczne przesyłanie poczty n</w:t>
            </w:r>
          </w:p>
        </w:tc>
        <w:tc>
          <w:tcPr>
            <w:tcW w:w="209" w:type="dxa"/>
            <w:gridSpan w:val="6"/>
            <w:vMerge w:val="restart"/>
            <w:tcBorders>
              <w:top w:val="nil"/>
              <w:left w:val="nil"/>
              <w:bottom w:val="nil"/>
              <w:right w:val="nil"/>
            </w:tcBorders>
          </w:tcPr>
          <w:p w:rsidR="008B4B70" w:rsidRDefault="00AB4025">
            <w:pPr>
              <w:ind w:left="-28"/>
            </w:pPr>
            <w:r>
              <w:rPr>
                <w:rFonts w:ascii="Times New Roman" w:eastAsia="Times New Roman" w:hAnsi="Times New Roman" w:cs="Times New Roman"/>
                <w:sz w:val="16"/>
              </w:rPr>
              <w:t xml:space="preserve">a </w:t>
            </w:r>
          </w:p>
        </w:tc>
        <w:tc>
          <w:tcPr>
            <w:tcW w:w="0" w:type="auto"/>
            <w:gridSpan w:val="2"/>
            <w:vMerge/>
            <w:tcBorders>
              <w:top w:val="nil"/>
              <w:left w:val="nil"/>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3791" w:type="dxa"/>
            <w:gridSpan w:val="2"/>
            <w:vMerge/>
            <w:tcBorders>
              <w:top w:val="nil"/>
              <w:left w:val="single" w:sz="4" w:space="0" w:color="000000"/>
              <w:bottom w:val="nil"/>
              <w:right w:val="single" w:sz="4" w:space="0" w:color="000000"/>
            </w:tcBorders>
          </w:tcPr>
          <w:p w:rsidR="008B4B70" w:rsidRDefault="008B4B70"/>
        </w:tc>
      </w:tr>
      <w:tr w:rsidR="008B4B70" w:rsidTr="00F20053">
        <w:trPr>
          <w:trHeight w:val="185"/>
        </w:trPr>
        <w:tc>
          <w:tcPr>
            <w:tcW w:w="0" w:type="auto"/>
            <w:vMerge/>
            <w:tcBorders>
              <w:top w:val="nil"/>
              <w:left w:val="single" w:sz="4" w:space="0" w:color="000000"/>
              <w:bottom w:val="nil"/>
              <w:right w:val="single" w:sz="4" w:space="0" w:color="000000"/>
            </w:tcBorders>
          </w:tcPr>
          <w:p w:rsidR="008B4B70" w:rsidRDefault="008B4B70"/>
        </w:tc>
        <w:tc>
          <w:tcPr>
            <w:tcW w:w="0" w:type="auto"/>
            <w:gridSpan w:val="5"/>
            <w:vMerge/>
            <w:tcBorders>
              <w:top w:val="nil"/>
              <w:left w:val="single" w:sz="4" w:space="0" w:color="000000"/>
              <w:bottom w:val="nil"/>
              <w:right w:val="single" w:sz="4" w:space="0" w:color="000000"/>
            </w:tcBorders>
          </w:tcPr>
          <w:p w:rsidR="008B4B70" w:rsidRDefault="008B4B70"/>
        </w:tc>
        <w:tc>
          <w:tcPr>
            <w:tcW w:w="0" w:type="auto"/>
            <w:gridSpan w:val="2"/>
            <w:vMerge/>
            <w:tcBorders>
              <w:top w:val="nil"/>
              <w:left w:val="single" w:sz="4" w:space="0" w:color="000000"/>
              <w:bottom w:val="nil"/>
              <w:right w:val="nil"/>
            </w:tcBorders>
          </w:tcPr>
          <w:p w:rsidR="008B4B70" w:rsidRDefault="008B4B70"/>
        </w:tc>
        <w:tc>
          <w:tcPr>
            <w:tcW w:w="2013" w:type="dxa"/>
            <w:gridSpan w:val="20"/>
            <w:tcBorders>
              <w:top w:val="nil"/>
              <w:left w:val="nil"/>
              <w:bottom w:val="nil"/>
              <w:right w:val="nil"/>
            </w:tcBorders>
            <w:shd w:val="clear" w:color="auto" w:fill="FBFBFB"/>
          </w:tcPr>
          <w:p w:rsidR="008B4B70" w:rsidRDefault="00AB4025">
            <w:pPr>
              <w:jc w:val="both"/>
            </w:pPr>
            <w:r>
              <w:rPr>
                <w:rFonts w:ascii="Times New Roman" w:eastAsia="Times New Roman" w:hAnsi="Times New Roman" w:cs="Times New Roman"/>
                <w:sz w:val="16"/>
              </w:rPr>
              <w:t xml:space="preserve">podstawie reguł, automatyczne </w:t>
            </w:r>
          </w:p>
        </w:tc>
        <w:tc>
          <w:tcPr>
            <w:tcW w:w="264" w:type="dxa"/>
            <w:gridSpan w:val="6"/>
            <w:vMerge w:val="restart"/>
            <w:tcBorders>
              <w:top w:val="nil"/>
              <w:left w:val="nil"/>
              <w:bottom w:val="nil"/>
              <w:right w:val="nil"/>
            </w:tcBorders>
          </w:tcPr>
          <w:p w:rsidR="008B4B70" w:rsidRDefault="008B4B70"/>
        </w:tc>
        <w:tc>
          <w:tcPr>
            <w:tcW w:w="0" w:type="auto"/>
            <w:gridSpan w:val="6"/>
            <w:vMerge/>
            <w:tcBorders>
              <w:top w:val="nil"/>
              <w:left w:val="nil"/>
              <w:bottom w:val="nil"/>
              <w:right w:val="nil"/>
            </w:tcBorders>
          </w:tcPr>
          <w:p w:rsidR="008B4B70" w:rsidRDefault="008B4B70"/>
        </w:tc>
        <w:tc>
          <w:tcPr>
            <w:tcW w:w="0" w:type="auto"/>
            <w:gridSpan w:val="2"/>
            <w:vMerge/>
            <w:tcBorders>
              <w:top w:val="nil"/>
              <w:left w:val="nil"/>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3791" w:type="dxa"/>
            <w:gridSpan w:val="2"/>
            <w:vMerge/>
            <w:tcBorders>
              <w:top w:val="nil"/>
              <w:left w:val="single" w:sz="4" w:space="0" w:color="000000"/>
              <w:bottom w:val="nil"/>
              <w:right w:val="single" w:sz="4" w:space="0" w:color="000000"/>
            </w:tcBorders>
            <w:vAlign w:val="center"/>
          </w:tcPr>
          <w:p w:rsidR="008B4B70" w:rsidRDefault="008B4B70"/>
        </w:tc>
      </w:tr>
      <w:tr w:rsidR="008B4B70" w:rsidTr="00F20053">
        <w:trPr>
          <w:trHeight w:val="184"/>
        </w:trPr>
        <w:tc>
          <w:tcPr>
            <w:tcW w:w="0" w:type="auto"/>
            <w:vMerge/>
            <w:tcBorders>
              <w:top w:val="nil"/>
              <w:left w:val="single" w:sz="4" w:space="0" w:color="000000"/>
              <w:bottom w:val="nil"/>
              <w:right w:val="single" w:sz="4" w:space="0" w:color="000000"/>
            </w:tcBorders>
            <w:vAlign w:val="center"/>
          </w:tcPr>
          <w:p w:rsidR="008B4B70" w:rsidRDefault="008B4B70"/>
        </w:tc>
        <w:tc>
          <w:tcPr>
            <w:tcW w:w="0" w:type="auto"/>
            <w:gridSpan w:val="5"/>
            <w:vMerge/>
            <w:tcBorders>
              <w:top w:val="nil"/>
              <w:left w:val="single" w:sz="4" w:space="0" w:color="000000"/>
              <w:bottom w:val="nil"/>
              <w:right w:val="single" w:sz="4" w:space="0" w:color="000000"/>
            </w:tcBorders>
            <w:vAlign w:val="center"/>
          </w:tcPr>
          <w:p w:rsidR="008B4B70" w:rsidRDefault="008B4B70"/>
        </w:tc>
        <w:tc>
          <w:tcPr>
            <w:tcW w:w="0" w:type="auto"/>
            <w:gridSpan w:val="2"/>
            <w:vMerge/>
            <w:tcBorders>
              <w:top w:val="nil"/>
              <w:left w:val="single" w:sz="4" w:space="0" w:color="000000"/>
              <w:bottom w:val="nil"/>
              <w:right w:val="nil"/>
            </w:tcBorders>
            <w:vAlign w:val="center"/>
          </w:tcPr>
          <w:p w:rsidR="008B4B70" w:rsidRDefault="008B4B70"/>
        </w:tc>
        <w:tc>
          <w:tcPr>
            <w:tcW w:w="1743" w:type="dxa"/>
            <w:gridSpan w:val="14"/>
            <w:tcBorders>
              <w:top w:val="nil"/>
              <w:left w:val="nil"/>
              <w:bottom w:val="nil"/>
              <w:right w:val="nil"/>
            </w:tcBorders>
            <w:shd w:val="clear" w:color="auto" w:fill="FBFBFB"/>
          </w:tcPr>
          <w:p w:rsidR="008B4B70" w:rsidRDefault="00AB4025">
            <w:pPr>
              <w:jc w:val="both"/>
            </w:pPr>
            <w:r>
              <w:rPr>
                <w:rFonts w:ascii="Times New Roman" w:eastAsia="Times New Roman" w:hAnsi="Times New Roman" w:cs="Times New Roman"/>
                <w:sz w:val="16"/>
              </w:rPr>
              <w:t>odpowiedzi, potwierdzanie</w:t>
            </w:r>
          </w:p>
        </w:tc>
        <w:tc>
          <w:tcPr>
            <w:tcW w:w="270" w:type="dxa"/>
            <w:gridSpan w:val="6"/>
            <w:tcBorders>
              <w:top w:val="nil"/>
              <w:left w:val="nil"/>
              <w:bottom w:val="nil"/>
              <w:right w:val="nil"/>
            </w:tcBorders>
          </w:tcPr>
          <w:p w:rsidR="008B4B70" w:rsidRDefault="00AB4025">
            <w:pPr>
              <w:ind w:left="-5"/>
            </w:pPr>
            <w:r>
              <w:rPr>
                <w:rFonts w:ascii="Times New Roman" w:eastAsia="Times New Roman" w:hAnsi="Times New Roman" w:cs="Times New Roman"/>
                <w:sz w:val="16"/>
              </w:rPr>
              <w:t xml:space="preserve"> </w:t>
            </w:r>
          </w:p>
        </w:tc>
        <w:tc>
          <w:tcPr>
            <w:tcW w:w="0" w:type="auto"/>
            <w:gridSpan w:val="6"/>
            <w:vMerge/>
            <w:tcBorders>
              <w:top w:val="nil"/>
              <w:left w:val="nil"/>
              <w:bottom w:val="nil"/>
              <w:right w:val="nil"/>
            </w:tcBorders>
          </w:tcPr>
          <w:p w:rsidR="008B4B70" w:rsidRDefault="008B4B70"/>
        </w:tc>
        <w:tc>
          <w:tcPr>
            <w:tcW w:w="0" w:type="auto"/>
            <w:gridSpan w:val="6"/>
            <w:vMerge/>
            <w:tcBorders>
              <w:top w:val="nil"/>
              <w:left w:val="nil"/>
              <w:bottom w:val="nil"/>
              <w:right w:val="nil"/>
            </w:tcBorders>
          </w:tcPr>
          <w:p w:rsidR="008B4B70" w:rsidRDefault="008B4B70"/>
        </w:tc>
        <w:tc>
          <w:tcPr>
            <w:tcW w:w="0" w:type="auto"/>
            <w:gridSpan w:val="2"/>
            <w:vMerge/>
            <w:tcBorders>
              <w:top w:val="nil"/>
              <w:left w:val="nil"/>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3791" w:type="dxa"/>
            <w:gridSpan w:val="2"/>
            <w:vMerge/>
            <w:tcBorders>
              <w:top w:val="nil"/>
              <w:left w:val="single" w:sz="4" w:space="0" w:color="000000"/>
              <w:bottom w:val="nil"/>
              <w:right w:val="single" w:sz="4" w:space="0" w:color="000000"/>
            </w:tcBorders>
          </w:tcPr>
          <w:p w:rsidR="008B4B70" w:rsidRDefault="008B4B70"/>
        </w:tc>
      </w:tr>
      <w:tr w:rsidR="008B4B70" w:rsidTr="00F20053">
        <w:trPr>
          <w:trHeight w:val="184"/>
        </w:trPr>
        <w:tc>
          <w:tcPr>
            <w:tcW w:w="0" w:type="auto"/>
            <w:vMerge/>
            <w:tcBorders>
              <w:top w:val="nil"/>
              <w:left w:val="single" w:sz="4" w:space="0" w:color="000000"/>
              <w:bottom w:val="nil"/>
              <w:right w:val="single" w:sz="4" w:space="0" w:color="000000"/>
            </w:tcBorders>
          </w:tcPr>
          <w:p w:rsidR="008B4B70" w:rsidRDefault="008B4B70"/>
        </w:tc>
        <w:tc>
          <w:tcPr>
            <w:tcW w:w="0" w:type="auto"/>
            <w:gridSpan w:val="5"/>
            <w:vMerge/>
            <w:tcBorders>
              <w:top w:val="nil"/>
              <w:left w:val="single" w:sz="4" w:space="0" w:color="000000"/>
              <w:bottom w:val="nil"/>
              <w:right w:val="single" w:sz="4" w:space="0" w:color="000000"/>
            </w:tcBorders>
          </w:tcPr>
          <w:p w:rsidR="008B4B70" w:rsidRDefault="008B4B70"/>
        </w:tc>
        <w:tc>
          <w:tcPr>
            <w:tcW w:w="0" w:type="auto"/>
            <w:gridSpan w:val="2"/>
            <w:vMerge/>
            <w:tcBorders>
              <w:top w:val="nil"/>
              <w:left w:val="single" w:sz="4" w:space="0" w:color="000000"/>
              <w:bottom w:val="nil"/>
              <w:right w:val="nil"/>
            </w:tcBorders>
          </w:tcPr>
          <w:p w:rsidR="008B4B70" w:rsidRDefault="008B4B70"/>
        </w:tc>
        <w:tc>
          <w:tcPr>
            <w:tcW w:w="2486" w:type="dxa"/>
            <w:gridSpan w:val="32"/>
            <w:tcBorders>
              <w:top w:val="nil"/>
              <w:left w:val="nil"/>
              <w:bottom w:val="nil"/>
              <w:right w:val="nil"/>
            </w:tcBorders>
            <w:shd w:val="clear" w:color="auto" w:fill="FBFBFB"/>
          </w:tcPr>
          <w:p w:rsidR="008B4B70" w:rsidRDefault="00AB4025">
            <w:pPr>
              <w:jc w:val="both"/>
            </w:pPr>
            <w:r>
              <w:rPr>
                <w:rFonts w:ascii="Times New Roman" w:eastAsia="Times New Roman" w:hAnsi="Times New Roman" w:cs="Times New Roman"/>
                <w:sz w:val="16"/>
              </w:rPr>
              <w:t xml:space="preserve">dostarczenia do skrzynki adresata oraz </w:t>
            </w:r>
          </w:p>
        </w:tc>
        <w:tc>
          <w:tcPr>
            <w:tcW w:w="0" w:type="auto"/>
            <w:gridSpan w:val="2"/>
            <w:vMerge/>
            <w:tcBorders>
              <w:top w:val="nil"/>
              <w:left w:val="nil"/>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3791" w:type="dxa"/>
            <w:gridSpan w:val="2"/>
            <w:vMerge/>
            <w:tcBorders>
              <w:top w:val="nil"/>
              <w:left w:val="single" w:sz="4" w:space="0" w:color="000000"/>
              <w:bottom w:val="nil"/>
              <w:right w:val="single" w:sz="4" w:space="0" w:color="000000"/>
            </w:tcBorders>
          </w:tcPr>
          <w:p w:rsidR="008B4B70" w:rsidRDefault="008B4B70"/>
        </w:tc>
      </w:tr>
      <w:tr w:rsidR="008B4B70" w:rsidTr="00F20053">
        <w:trPr>
          <w:trHeight w:val="185"/>
        </w:trPr>
        <w:tc>
          <w:tcPr>
            <w:tcW w:w="0" w:type="auto"/>
            <w:vMerge/>
            <w:tcBorders>
              <w:top w:val="nil"/>
              <w:left w:val="single" w:sz="4" w:space="0" w:color="000000"/>
              <w:bottom w:val="nil"/>
              <w:right w:val="single" w:sz="4" w:space="0" w:color="000000"/>
            </w:tcBorders>
          </w:tcPr>
          <w:p w:rsidR="008B4B70" w:rsidRDefault="008B4B70"/>
        </w:tc>
        <w:tc>
          <w:tcPr>
            <w:tcW w:w="0" w:type="auto"/>
            <w:gridSpan w:val="5"/>
            <w:vMerge/>
            <w:tcBorders>
              <w:top w:val="nil"/>
              <w:left w:val="single" w:sz="4" w:space="0" w:color="000000"/>
              <w:bottom w:val="nil"/>
              <w:right w:val="single" w:sz="4" w:space="0" w:color="000000"/>
            </w:tcBorders>
          </w:tcPr>
          <w:p w:rsidR="008B4B70" w:rsidRDefault="008B4B70"/>
        </w:tc>
        <w:tc>
          <w:tcPr>
            <w:tcW w:w="0" w:type="auto"/>
            <w:gridSpan w:val="2"/>
            <w:vMerge/>
            <w:tcBorders>
              <w:top w:val="nil"/>
              <w:left w:val="single" w:sz="4" w:space="0" w:color="000000"/>
              <w:bottom w:val="nil"/>
              <w:right w:val="nil"/>
            </w:tcBorders>
          </w:tcPr>
          <w:p w:rsidR="008B4B70" w:rsidRDefault="008B4B70"/>
        </w:tc>
        <w:tc>
          <w:tcPr>
            <w:tcW w:w="2130" w:type="dxa"/>
            <w:gridSpan w:val="22"/>
            <w:tcBorders>
              <w:top w:val="nil"/>
              <w:left w:val="nil"/>
              <w:bottom w:val="nil"/>
              <w:right w:val="nil"/>
            </w:tcBorders>
            <w:shd w:val="clear" w:color="auto" w:fill="FBFBFB"/>
          </w:tcPr>
          <w:p w:rsidR="008B4B70" w:rsidRDefault="00AB4025">
            <w:pPr>
              <w:jc w:val="both"/>
            </w:pPr>
            <w:r>
              <w:rPr>
                <w:rFonts w:ascii="Times New Roman" w:eastAsia="Times New Roman" w:hAnsi="Times New Roman" w:cs="Times New Roman"/>
                <w:sz w:val="16"/>
              </w:rPr>
              <w:t xml:space="preserve">potwierdzanie otwarcia poczty u </w:t>
            </w:r>
          </w:p>
        </w:tc>
        <w:tc>
          <w:tcPr>
            <w:tcW w:w="356" w:type="dxa"/>
            <w:gridSpan w:val="10"/>
            <w:vMerge w:val="restart"/>
            <w:tcBorders>
              <w:top w:val="nil"/>
              <w:left w:val="nil"/>
              <w:bottom w:val="nil"/>
              <w:right w:val="nil"/>
            </w:tcBorders>
            <w:vAlign w:val="bottom"/>
          </w:tcPr>
          <w:p w:rsidR="008B4B70" w:rsidRDefault="00AB4025">
            <w:pPr>
              <w:ind w:left="-4"/>
            </w:pPr>
            <w:r>
              <w:rPr>
                <w:rFonts w:ascii="Times New Roman" w:eastAsia="Times New Roman" w:hAnsi="Times New Roman" w:cs="Times New Roman"/>
                <w:sz w:val="16"/>
              </w:rPr>
              <w:t xml:space="preserve">, </w:t>
            </w:r>
          </w:p>
        </w:tc>
        <w:tc>
          <w:tcPr>
            <w:tcW w:w="0" w:type="auto"/>
            <w:gridSpan w:val="2"/>
            <w:vMerge/>
            <w:tcBorders>
              <w:top w:val="nil"/>
              <w:left w:val="nil"/>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3791" w:type="dxa"/>
            <w:gridSpan w:val="2"/>
            <w:vMerge/>
            <w:tcBorders>
              <w:top w:val="nil"/>
              <w:left w:val="single" w:sz="4" w:space="0" w:color="000000"/>
              <w:bottom w:val="nil"/>
              <w:right w:val="single" w:sz="4" w:space="0" w:color="000000"/>
            </w:tcBorders>
          </w:tcPr>
          <w:p w:rsidR="008B4B70" w:rsidRDefault="008B4B70"/>
        </w:tc>
      </w:tr>
      <w:tr w:rsidR="008B4B70" w:rsidTr="00F20053">
        <w:trPr>
          <w:trHeight w:val="184"/>
        </w:trPr>
        <w:tc>
          <w:tcPr>
            <w:tcW w:w="0" w:type="auto"/>
            <w:vMerge/>
            <w:tcBorders>
              <w:top w:val="nil"/>
              <w:left w:val="single" w:sz="4" w:space="0" w:color="000000"/>
              <w:bottom w:val="nil"/>
              <w:right w:val="single" w:sz="4" w:space="0" w:color="000000"/>
            </w:tcBorders>
          </w:tcPr>
          <w:p w:rsidR="008B4B70" w:rsidRDefault="008B4B70"/>
        </w:tc>
        <w:tc>
          <w:tcPr>
            <w:tcW w:w="0" w:type="auto"/>
            <w:gridSpan w:val="5"/>
            <w:vMerge/>
            <w:tcBorders>
              <w:top w:val="nil"/>
              <w:left w:val="single" w:sz="4" w:space="0" w:color="000000"/>
              <w:bottom w:val="nil"/>
              <w:right w:val="single" w:sz="4" w:space="0" w:color="000000"/>
            </w:tcBorders>
          </w:tcPr>
          <w:p w:rsidR="008B4B70" w:rsidRDefault="008B4B70"/>
        </w:tc>
        <w:tc>
          <w:tcPr>
            <w:tcW w:w="0" w:type="auto"/>
            <w:gridSpan w:val="2"/>
            <w:vMerge/>
            <w:tcBorders>
              <w:top w:val="nil"/>
              <w:left w:val="single" w:sz="4" w:space="0" w:color="000000"/>
              <w:bottom w:val="nil"/>
              <w:right w:val="nil"/>
            </w:tcBorders>
          </w:tcPr>
          <w:p w:rsidR="008B4B70" w:rsidRDefault="008B4B70"/>
        </w:tc>
        <w:tc>
          <w:tcPr>
            <w:tcW w:w="578" w:type="dxa"/>
            <w:gridSpan w:val="2"/>
            <w:tcBorders>
              <w:top w:val="nil"/>
              <w:left w:val="nil"/>
              <w:bottom w:val="nil"/>
              <w:right w:val="nil"/>
            </w:tcBorders>
            <w:shd w:val="clear" w:color="auto" w:fill="FBFBFB"/>
          </w:tcPr>
          <w:p w:rsidR="008B4B70" w:rsidRDefault="00AB4025">
            <w:pPr>
              <w:jc w:val="both"/>
            </w:pPr>
            <w:r>
              <w:rPr>
                <w:rFonts w:ascii="Times New Roman" w:eastAsia="Times New Roman" w:hAnsi="Times New Roman" w:cs="Times New Roman"/>
                <w:sz w:val="16"/>
              </w:rPr>
              <w:t>adresata,</w:t>
            </w:r>
          </w:p>
        </w:tc>
        <w:tc>
          <w:tcPr>
            <w:tcW w:w="1552" w:type="dxa"/>
            <w:gridSpan w:val="20"/>
            <w:tcBorders>
              <w:top w:val="nil"/>
              <w:left w:val="nil"/>
              <w:bottom w:val="nil"/>
              <w:right w:val="nil"/>
            </w:tcBorders>
          </w:tcPr>
          <w:p w:rsidR="008B4B70" w:rsidRDefault="00AB4025">
            <w:pPr>
              <w:ind w:left="-7"/>
            </w:pPr>
            <w:r>
              <w:rPr>
                <w:rFonts w:ascii="Times New Roman" w:eastAsia="Times New Roman" w:hAnsi="Times New Roman" w:cs="Times New Roman"/>
                <w:sz w:val="16"/>
              </w:rPr>
              <w:t xml:space="preserve"> </w:t>
            </w:r>
          </w:p>
        </w:tc>
        <w:tc>
          <w:tcPr>
            <w:tcW w:w="0" w:type="auto"/>
            <w:gridSpan w:val="10"/>
            <w:vMerge/>
            <w:tcBorders>
              <w:top w:val="nil"/>
              <w:left w:val="nil"/>
              <w:bottom w:val="nil"/>
              <w:right w:val="nil"/>
            </w:tcBorders>
          </w:tcPr>
          <w:p w:rsidR="008B4B70" w:rsidRDefault="008B4B70"/>
        </w:tc>
        <w:tc>
          <w:tcPr>
            <w:tcW w:w="0" w:type="auto"/>
            <w:gridSpan w:val="2"/>
            <w:vMerge/>
            <w:tcBorders>
              <w:top w:val="nil"/>
              <w:left w:val="nil"/>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3791" w:type="dxa"/>
            <w:gridSpan w:val="2"/>
            <w:vMerge/>
            <w:tcBorders>
              <w:top w:val="nil"/>
              <w:left w:val="single" w:sz="4" w:space="0" w:color="000000"/>
              <w:bottom w:val="nil"/>
              <w:right w:val="single" w:sz="4" w:space="0" w:color="000000"/>
            </w:tcBorders>
          </w:tcPr>
          <w:p w:rsidR="008B4B70" w:rsidRDefault="008B4B70"/>
        </w:tc>
      </w:tr>
      <w:tr w:rsidR="008B4B70" w:rsidTr="00F20053">
        <w:trPr>
          <w:trHeight w:val="184"/>
        </w:trPr>
        <w:tc>
          <w:tcPr>
            <w:tcW w:w="0" w:type="auto"/>
            <w:vMerge/>
            <w:tcBorders>
              <w:top w:val="nil"/>
              <w:left w:val="single" w:sz="4" w:space="0" w:color="000000"/>
              <w:bottom w:val="nil"/>
              <w:right w:val="single" w:sz="4" w:space="0" w:color="000000"/>
            </w:tcBorders>
          </w:tcPr>
          <w:p w:rsidR="008B4B70" w:rsidRDefault="008B4B70"/>
        </w:tc>
        <w:tc>
          <w:tcPr>
            <w:tcW w:w="0" w:type="auto"/>
            <w:gridSpan w:val="5"/>
            <w:vMerge/>
            <w:tcBorders>
              <w:top w:val="nil"/>
              <w:left w:val="single" w:sz="4" w:space="0" w:color="000000"/>
              <w:bottom w:val="nil"/>
              <w:right w:val="single" w:sz="4" w:space="0" w:color="000000"/>
            </w:tcBorders>
          </w:tcPr>
          <w:p w:rsidR="008B4B70" w:rsidRDefault="008B4B70"/>
        </w:tc>
        <w:tc>
          <w:tcPr>
            <w:tcW w:w="0" w:type="auto"/>
            <w:gridSpan w:val="2"/>
            <w:vMerge/>
            <w:tcBorders>
              <w:top w:val="nil"/>
              <w:left w:val="single" w:sz="4" w:space="0" w:color="000000"/>
              <w:bottom w:val="nil"/>
              <w:right w:val="nil"/>
            </w:tcBorders>
          </w:tcPr>
          <w:p w:rsidR="008B4B70" w:rsidRDefault="008B4B70"/>
        </w:tc>
        <w:tc>
          <w:tcPr>
            <w:tcW w:w="1927" w:type="dxa"/>
            <w:gridSpan w:val="18"/>
            <w:tcBorders>
              <w:top w:val="nil"/>
              <w:left w:val="nil"/>
              <w:bottom w:val="nil"/>
              <w:right w:val="nil"/>
            </w:tcBorders>
            <w:shd w:val="clear" w:color="auto" w:fill="FBFBFB"/>
          </w:tcPr>
          <w:p w:rsidR="008B4B70" w:rsidRDefault="00AB4025">
            <w:pPr>
              <w:jc w:val="both"/>
            </w:pPr>
            <w:r>
              <w:rPr>
                <w:rFonts w:ascii="Times New Roman" w:eastAsia="Times New Roman" w:hAnsi="Times New Roman" w:cs="Times New Roman"/>
                <w:sz w:val="16"/>
              </w:rPr>
              <w:t>współpraca  z  systemem  MS</w:t>
            </w:r>
          </w:p>
        </w:tc>
        <w:tc>
          <w:tcPr>
            <w:tcW w:w="203" w:type="dxa"/>
            <w:gridSpan w:val="4"/>
            <w:tcBorders>
              <w:top w:val="nil"/>
              <w:left w:val="nil"/>
              <w:bottom w:val="nil"/>
              <w:right w:val="nil"/>
            </w:tcBorders>
          </w:tcPr>
          <w:p w:rsidR="008B4B70" w:rsidRDefault="00AB4025">
            <w:pPr>
              <w:ind w:left="-7"/>
            </w:pPr>
            <w:r>
              <w:rPr>
                <w:rFonts w:ascii="Times New Roman" w:eastAsia="Times New Roman" w:hAnsi="Times New Roman" w:cs="Times New Roman"/>
                <w:sz w:val="16"/>
              </w:rPr>
              <w:t xml:space="preserve"> </w:t>
            </w:r>
          </w:p>
        </w:tc>
        <w:tc>
          <w:tcPr>
            <w:tcW w:w="0" w:type="auto"/>
            <w:gridSpan w:val="10"/>
            <w:vMerge/>
            <w:tcBorders>
              <w:top w:val="nil"/>
              <w:left w:val="nil"/>
              <w:bottom w:val="nil"/>
              <w:right w:val="nil"/>
            </w:tcBorders>
          </w:tcPr>
          <w:p w:rsidR="008B4B70" w:rsidRDefault="008B4B70"/>
        </w:tc>
        <w:tc>
          <w:tcPr>
            <w:tcW w:w="0" w:type="auto"/>
            <w:gridSpan w:val="2"/>
            <w:vMerge/>
            <w:tcBorders>
              <w:top w:val="nil"/>
              <w:left w:val="nil"/>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3791" w:type="dxa"/>
            <w:gridSpan w:val="2"/>
            <w:vMerge/>
            <w:tcBorders>
              <w:top w:val="nil"/>
              <w:left w:val="single" w:sz="4" w:space="0" w:color="000000"/>
              <w:bottom w:val="nil"/>
              <w:right w:val="single" w:sz="4" w:space="0" w:color="000000"/>
            </w:tcBorders>
          </w:tcPr>
          <w:p w:rsidR="008B4B70" w:rsidRDefault="008B4B70"/>
        </w:tc>
      </w:tr>
      <w:tr w:rsidR="008B4B70" w:rsidTr="00F20053">
        <w:trPr>
          <w:trHeight w:val="185"/>
        </w:trPr>
        <w:tc>
          <w:tcPr>
            <w:tcW w:w="0" w:type="auto"/>
            <w:vMerge/>
            <w:tcBorders>
              <w:top w:val="nil"/>
              <w:left w:val="single" w:sz="4" w:space="0" w:color="000000"/>
              <w:bottom w:val="nil"/>
              <w:right w:val="single" w:sz="4" w:space="0" w:color="000000"/>
            </w:tcBorders>
          </w:tcPr>
          <w:p w:rsidR="008B4B70" w:rsidRDefault="008B4B70"/>
        </w:tc>
        <w:tc>
          <w:tcPr>
            <w:tcW w:w="0" w:type="auto"/>
            <w:gridSpan w:val="5"/>
            <w:vMerge/>
            <w:tcBorders>
              <w:top w:val="nil"/>
              <w:left w:val="single" w:sz="4" w:space="0" w:color="000000"/>
              <w:bottom w:val="nil"/>
              <w:right w:val="single" w:sz="4" w:space="0" w:color="000000"/>
            </w:tcBorders>
          </w:tcPr>
          <w:p w:rsidR="008B4B70" w:rsidRDefault="008B4B70"/>
        </w:tc>
        <w:tc>
          <w:tcPr>
            <w:tcW w:w="0" w:type="auto"/>
            <w:gridSpan w:val="2"/>
            <w:vMerge/>
            <w:tcBorders>
              <w:top w:val="nil"/>
              <w:left w:val="single" w:sz="4" w:space="0" w:color="000000"/>
              <w:bottom w:val="nil"/>
              <w:right w:val="nil"/>
            </w:tcBorders>
          </w:tcPr>
          <w:p w:rsidR="008B4B70" w:rsidRDefault="008B4B70"/>
        </w:tc>
        <w:tc>
          <w:tcPr>
            <w:tcW w:w="2130" w:type="dxa"/>
            <w:gridSpan w:val="22"/>
            <w:tcBorders>
              <w:top w:val="nil"/>
              <w:left w:val="nil"/>
              <w:bottom w:val="nil"/>
              <w:right w:val="nil"/>
            </w:tcBorders>
            <w:shd w:val="clear" w:color="auto" w:fill="FBFBFB"/>
          </w:tcPr>
          <w:p w:rsidR="008B4B70" w:rsidRDefault="00AB4025">
            <w:pPr>
              <w:jc w:val="both"/>
            </w:pPr>
            <w:r>
              <w:rPr>
                <w:rFonts w:ascii="Times New Roman" w:eastAsia="Times New Roman" w:hAnsi="Times New Roman" w:cs="Times New Roman"/>
                <w:sz w:val="16"/>
              </w:rPr>
              <w:t xml:space="preserve"> Exchange, w tym odbiór  poczty</w:t>
            </w:r>
          </w:p>
        </w:tc>
        <w:tc>
          <w:tcPr>
            <w:tcW w:w="0" w:type="auto"/>
            <w:gridSpan w:val="10"/>
            <w:vMerge/>
            <w:tcBorders>
              <w:top w:val="nil"/>
              <w:left w:val="nil"/>
              <w:bottom w:val="nil"/>
              <w:right w:val="nil"/>
            </w:tcBorders>
          </w:tcPr>
          <w:p w:rsidR="008B4B70" w:rsidRDefault="008B4B70"/>
        </w:tc>
        <w:tc>
          <w:tcPr>
            <w:tcW w:w="0" w:type="auto"/>
            <w:gridSpan w:val="2"/>
            <w:vMerge/>
            <w:tcBorders>
              <w:top w:val="nil"/>
              <w:left w:val="nil"/>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3791" w:type="dxa"/>
            <w:gridSpan w:val="2"/>
            <w:vMerge/>
            <w:tcBorders>
              <w:top w:val="nil"/>
              <w:left w:val="single" w:sz="4" w:space="0" w:color="000000"/>
              <w:bottom w:val="nil"/>
              <w:right w:val="single" w:sz="4" w:space="0" w:color="000000"/>
            </w:tcBorders>
          </w:tcPr>
          <w:p w:rsidR="008B4B70" w:rsidRDefault="008B4B70"/>
        </w:tc>
      </w:tr>
      <w:tr w:rsidR="008B4B70" w:rsidTr="00F20053">
        <w:trPr>
          <w:trHeight w:val="184"/>
        </w:trPr>
        <w:tc>
          <w:tcPr>
            <w:tcW w:w="0" w:type="auto"/>
            <w:vMerge/>
            <w:tcBorders>
              <w:top w:val="nil"/>
              <w:left w:val="single" w:sz="4" w:space="0" w:color="000000"/>
              <w:bottom w:val="nil"/>
              <w:right w:val="single" w:sz="4" w:space="0" w:color="000000"/>
            </w:tcBorders>
          </w:tcPr>
          <w:p w:rsidR="008B4B70" w:rsidRDefault="008B4B70"/>
        </w:tc>
        <w:tc>
          <w:tcPr>
            <w:tcW w:w="0" w:type="auto"/>
            <w:gridSpan w:val="5"/>
            <w:vMerge/>
            <w:tcBorders>
              <w:top w:val="nil"/>
              <w:left w:val="single" w:sz="4" w:space="0" w:color="000000"/>
              <w:bottom w:val="nil"/>
              <w:right w:val="single" w:sz="4" w:space="0" w:color="000000"/>
            </w:tcBorders>
          </w:tcPr>
          <w:p w:rsidR="008B4B70" w:rsidRDefault="008B4B70"/>
        </w:tc>
        <w:tc>
          <w:tcPr>
            <w:tcW w:w="0" w:type="auto"/>
            <w:gridSpan w:val="2"/>
            <w:vMerge/>
            <w:tcBorders>
              <w:top w:val="nil"/>
              <w:left w:val="single" w:sz="4" w:space="0" w:color="000000"/>
              <w:bottom w:val="nil"/>
              <w:right w:val="nil"/>
            </w:tcBorders>
          </w:tcPr>
          <w:p w:rsidR="008B4B70" w:rsidRDefault="008B4B70"/>
        </w:tc>
        <w:tc>
          <w:tcPr>
            <w:tcW w:w="2486" w:type="dxa"/>
            <w:gridSpan w:val="32"/>
            <w:tcBorders>
              <w:top w:val="nil"/>
              <w:left w:val="nil"/>
              <w:bottom w:val="nil"/>
              <w:right w:val="nil"/>
            </w:tcBorders>
            <w:shd w:val="clear" w:color="auto" w:fill="FBFBFB"/>
          </w:tcPr>
          <w:p w:rsidR="008B4B70" w:rsidRDefault="00AB4025">
            <w:pPr>
              <w:jc w:val="both"/>
            </w:pPr>
            <w:r>
              <w:rPr>
                <w:rFonts w:ascii="Times New Roman" w:eastAsia="Times New Roman" w:hAnsi="Times New Roman" w:cs="Times New Roman"/>
                <w:sz w:val="16"/>
              </w:rPr>
              <w:t xml:space="preserve"> możliwość  udostępniania kalendarza </w:t>
            </w:r>
          </w:p>
        </w:tc>
        <w:tc>
          <w:tcPr>
            <w:tcW w:w="0" w:type="auto"/>
            <w:gridSpan w:val="2"/>
            <w:vMerge/>
            <w:tcBorders>
              <w:top w:val="nil"/>
              <w:left w:val="nil"/>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3791" w:type="dxa"/>
            <w:gridSpan w:val="2"/>
            <w:vMerge/>
            <w:tcBorders>
              <w:top w:val="nil"/>
              <w:left w:val="single" w:sz="4" w:space="0" w:color="000000"/>
              <w:bottom w:val="nil"/>
              <w:right w:val="single" w:sz="4" w:space="0" w:color="000000"/>
            </w:tcBorders>
          </w:tcPr>
          <w:p w:rsidR="008B4B70" w:rsidRDefault="008B4B70"/>
        </w:tc>
      </w:tr>
      <w:tr w:rsidR="008B4B70" w:rsidTr="00F20053">
        <w:trPr>
          <w:trHeight w:val="186"/>
        </w:trPr>
        <w:tc>
          <w:tcPr>
            <w:tcW w:w="0" w:type="auto"/>
            <w:vMerge/>
            <w:tcBorders>
              <w:top w:val="nil"/>
              <w:left w:val="single" w:sz="4" w:space="0" w:color="000000"/>
              <w:bottom w:val="nil"/>
              <w:right w:val="single" w:sz="4" w:space="0" w:color="000000"/>
            </w:tcBorders>
          </w:tcPr>
          <w:p w:rsidR="008B4B70" w:rsidRDefault="008B4B70"/>
        </w:tc>
        <w:tc>
          <w:tcPr>
            <w:tcW w:w="0" w:type="auto"/>
            <w:gridSpan w:val="5"/>
            <w:vMerge/>
            <w:tcBorders>
              <w:top w:val="nil"/>
              <w:left w:val="single" w:sz="4" w:space="0" w:color="000000"/>
              <w:bottom w:val="nil"/>
              <w:right w:val="single" w:sz="4" w:space="0" w:color="000000"/>
            </w:tcBorders>
          </w:tcPr>
          <w:p w:rsidR="008B4B70" w:rsidRDefault="008B4B70"/>
        </w:tc>
        <w:tc>
          <w:tcPr>
            <w:tcW w:w="0" w:type="auto"/>
            <w:gridSpan w:val="2"/>
            <w:vMerge/>
            <w:tcBorders>
              <w:top w:val="nil"/>
              <w:left w:val="single" w:sz="4" w:space="0" w:color="000000"/>
              <w:bottom w:val="nil"/>
              <w:right w:val="nil"/>
            </w:tcBorders>
          </w:tcPr>
          <w:p w:rsidR="008B4B70" w:rsidRDefault="008B4B70"/>
        </w:tc>
        <w:tc>
          <w:tcPr>
            <w:tcW w:w="1743" w:type="dxa"/>
            <w:gridSpan w:val="14"/>
            <w:tcBorders>
              <w:top w:val="nil"/>
              <w:left w:val="nil"/>
              <w:bottom w:val="nil"/>
              <w:right w:val="nil"/>
            </w:tcBorders>
            <w:shd w:val="clear" w:color="auto" w:fill="FBFBFB"/>
          </w:tcPr>
          <w:p w:rsidR="008B4B70" w:rsidRDefault="00AB4025">
            <w:pPr>
              <w:jc w:val="both"/>
            </w:pPr>
            <w:r>
              <w:rPr>
                <w:rFonts w:ascii="Times New Roman" w:eastAsia="Times New Roman" w:hAnsi="Times New Roman" w:cs="Times New Roman"/>
                <w:sz w:val="16"/>
              </w:rPr>
              <w:t xml:space="preserve">dla innych użytkowników, </w:t>
            </w:r>
          </w:p>
        </w:tc>
        <w:tc>
          <w:tcPr>
            <w:tcW w:w="743" w:type="dxa"/>
            <w:gridSpan w:val="18"/>
            <w:vMerge w:val="restart"/>
            <w:tcBorders>
              <w:top w:val="nil"/>
              <w:left w:val="nil"/>
              <w:bottom w:val="nil"/>
              <w:right w:val="nil"/>
            </w:tcBorders>
          </w:tcPr>
          <w:p w:rsidR="008B4B70" w:rsidRDefault="008B4B70"/>
        </w:tc>
        <w:tc>
          <w:tcPr>
            <w:tcW w:w="0" w:type="auto"/>
            <w:gridSpan w:val="2"/>
            <w:vMerge/>
            <w:tcBorders>
              <w:top w:val="nil"/>
              <w:left w:val="nil"/>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3791" w:type="dxa"/>
            <w:gridSpan w:val="2"/>
            <w:vMerge/>
            <w:tcBorders>
              <w:top w:val="nil"/>
              <w:left w:val="single" w:sz="4" w:space="0" w:color="000000"/>
              <w:bottom w:val="nil"/>
              <w:right w:val="single" w:sz="4" w:space="0" w:color="000000"/>
            </w:tcBorders>
          </w:tcPr>
          <w:p w:rsidR="008B4B70" w:rsidRDefault="008B4B70"/>
        </w:tc>
      </w:tr>
      <w:tr w:rsidR="008B4B70" w:rsidTr="00F20053">
        <w:trPr>
          <w:trHeight w:val="181"/>
        </w:trPr>
        <w:tc>
          <w:tcPr>
            <w:tcW w:w="0" w:type="auto"/>
            <w:vMerge/>
            <w:tcBorders>
              <w:top w:val="nil"/>
              <w:left w:val="single" w:sz="4" w:space="0" w:color="000000"/>
              <w:bottom w:val="nil"/>
              <w:right w:val="single" w:sz="4" w:space="0" w:color="000000"/>
            </w:tcBorders>
          </w:tcPr>
          <w:p w:rsidR="008B4B70" w:rsidRDefault="008B4B70"/>
        </w:tc>
        <w:tc>
          <w:tcPr>
            <w:tcW w:w="0" w:type="auto"/>
            <w:gridSpan w:val="5"/>
            <w:vMerge/>
            <w:tcBorders>
              <w:top w:val="nil"/>
              <w:left w:val="single" w:sz="4" w:space="0" w:color="000000"/>
              <w:bottom w:val="nil"/>
              <w:right w:val="single" w:sz="4" w:space="0" w:color="000000"/>
            </w:tcBorders>
          </w:tcPr>
          <w:p w:rsidR="008B4B70" w:rsidRDefault="008B4B70"/>
        </w:tc>
        <w:tc>
          <w:tcPr>
            <w:tcW w:w="0" w:type="auto"/>
            <w:gridSpan w:val="2"/>
            <w:vMerge/>
            <w:tcBorders>
              <w:top w:val="nil"/>
              <w:left w:val="single" w:sz="4" w:space="0" w:color="000000"/>
              <w:bottom w:val="nil"/>
              <w:right w:val="nil"/>
            </w:tcBorders>
          </w:tcPr>
          <w:p w:rsidR="008B4B70" w:rsidRDefault="008B4B70"/>
        </w:tc>
        <w:tc>
          <w:tcPr>
            <w:tcW w:w="1743" w:type="dxa"/>
            <w:gridSpan w:val="14"/>
            <w:tcBorders>
              <w:top w:val="nil"/>
              <w:left w:val="nil"/>
              <w:bottom w:val="nil"/>
              <w:right w:val="nil"/>
            </w:tcBorders>
          </w:tcPr>
          <w:p w:rsidR="008B4B70" w:rsidRDefault="00AB4025">
            <w:r>
              <w:rPr>
                <w:rFonts w:ascii="Times New Roman" w:eastAsia="Times New Roman" w:hAnsi="Times New Roman" w:cs="Times New Roman"/>
                <w:sz w:val="16"/>
              </w:rPr>
              <w:t xml:space="preserve"> </w:t>
            </w:r>
          </w:p>
        </w:tc>
        <w:tc>
          <w:tcPr>
            <w:tcW w:w="0" w:type="auto"/>
            <w:gridSpan w:val="18"/>
            <w:vMerge/>
            <w:tcBorders>
              <w:top w:val="nil"/>
              <w:left w:val="nil"/>
              <w:bottom w:val="nil"/>
              <w:right w:val="nil"/>
            </w:tcBorders>
          </w:tcPr>
          <w:p w:rsidR="008B4B70" w:rsidRDefault="008B4B70"/>
        </w:tc>
        <w:tc>
          <w:tcPr>
            <w:tcW w:w="0" w:type="auto"/>
            <w:gridSpan w:val="2"/>
            <w:vMerge/>
            <w:tcBorders>
              <w:top w:val="nil"/>
              <w:left w:val="nil"/>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3791" w:type="dxa"/>
            <w:gridSpan w:val="2"/>
            <w:vMerge/>
            <w:tcBorders>
              <w:top w:val="nil"/>
              <w:left w:val="single" w:sz="4" w:space="0" w:color="000000"/>
              <w:bottom w:val="nil"/>
              <w:right w:val="single" w:sz="4" w:space="0" w:color="000000"/>
            </w:tcBorders>
          </w:tcPr>
          <w:p w:rsidR="008B4B70" w:rsidRDefault="008B4B70"/>
        </w:tc>
      </w:tr>
      <w:tr w:rsidR="008B4B70" w:rsidTr="00F20053">
        <w:trPr>
          <w:trHeight w:val="186"/>
        </w:trPr>
        <w:tc>
          <w:tcPr>
            <w:tcW w:w="0" w:type="auto"/>
            <w:vMerge/>
            <w:tcBorders>
              <w:top w:val="nil"/>
              <w:left w:val="single" w:sz="4" w:space="0" w:color="000000"/>
              <w:bottom w:val="nil"/>
              <w:right w:val="single" w:sz="4" w:space="0" w:color="000000"/>
            </w:tcBorders>
          </w:tcPr>
          <w:p w:rsidR="008B4B70" w:rsidRDefault="008B4B70"/>
        </w:tc>
        <w:tc>
          <w:tcPr>
            <w:tcW w:w="0" w:type="auto"/>
            <w:gridSpan w:val="5"/>
            <w:vMerge/>
            <w:tcBorders>
              <w:top w:val="nil"/>
              <w:left w:val="single" w:sz="4" w:space="0" w:color="000000"/>
              <w:bottom w:val="nil"/>
              <w:right w:val="single" w:sz="4" w:space="0" w:color="000000"/>
            </w:tcBorders>
          </w:tcPr>
          <w:p w:rsidR="008B4B70" w:rsidRDefault="008B4B70"/>
        </w:tc>
        <w:tc>
          <w:tcPr>
            <w:tcW w:w="0" w:type="auto"/>
            <w:gridSpan w:val="2"/>
            <w:vMerge/>
            <w:tcBorders>
              <w:top w:val="nil"/>
              <w:left w:val="single" w:sz="4" w:space="0" w:color="000000"/>
              <w:bottom w:val="nil"/>
              <w:right w:val="nil"/>
            </w:tcBorders>
          </w:tcPr>
          <w:p w:rsidR="008B4B70" w:rsidRDefault="008B4B70"/>
        </w:tc>
        <w:tc>
          <w:tcPr>
            <w:tcW w:w="2013" w:type="dxa"/>
            <w:gridSpan w:val="20"/>
            <w:tcBorders>
              <w:top w:val="nil"/>
              <w:left w:val="nil"/>
              <w:bottom w:val="nil"/>
              <w:right w:val="nil"/>
            </w:tcBorders>
            <w:shd w:val="clear" w:color="auto" w:fill="FBFBFB"/>
          </w:tcPr>
          <w:p w:rsidR="008B4B70" w:rsidRDefault="00AB4025">
            <w:pPr>
              <w:jc w:val="both"/>
            </w:pPr>
            <w:r>
              <w:rPr>
                <w:rFonts w:ascii="Times New Roman" w:eastAsia="Times New Roman" w:hAnsi="Times New Roman" w:cs="Times New Roman"/>
                <w:sz w:val="16"/>
              </w:rPr>
              <w:t>- wsparcie dla formatu XML w</w:t>
            </w:r>
          </w:p>
        </w:tc>
        <w:tc>
          <w:tcPr>
            <w:tcW w:w="473" w:type="dxa"/>
            <w:gridSpan w:val="12"/>
            <w:vMerge w:val="restart"/>
            <w:tcBorders>
              <w:top w:val="nil"/>
              <w:left w:val="nil"/>
              <w:bottom w:val="nil"/>
              <w:right w:val="nil"/>
            </w:tcBorders>
          </w:tcPr>
          <w:p w:rsidR="008B4B70" w:rsidRDefault="00AB4025">
            <w:pPr>
              <w:ind w:left="-15"/>
            </w:pPr>
            <w:r>
              <w:rPr>
                <w:rFonts w:ascii="Times New Roman" w:eastAsia="Times New Roman" w:hAnsi="Times New Roman" w:cs="Times New Roman"/>
                <w:sz w:val="16"/>
              </w:rPr>
              <w:t xml:space="preserve"> </w:t>
            </w:r>
          </w:p>
        </w:tc>
        <w:tc>
          <w:tcPr>
            <w:tcW w:w="0" w:type="auto"/>
            <w:gridSpan w:val="2"/>
            <w:vMerge/>
            <w:tcBorders>
              <w:top w:val="nil"/>
              <w:left w:val="nil"/>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3791" w:type="dxa"/>
            <w:gridSpan w:val="2"/>
            <w:vMerge/>
            <w:tcBorders>
              <w:top w:val="nil"/>
              <w:left w:val="single" w:sz="4" w:space="0" w:color="000000"/>
              <w:bottom w:val="nil"/>
              <w:right w:val="single" w:sz="4" w:space="0" w:color="000000"/>
            </w:tcBorders>
          </w:tcPr>
          <w:p w:rsidR="008B4B70" w:rsidRDefault="008B4B70"/>
        </w:tc>
      </w:tr>
      <w:tr w:rsidR="008B4B70" w:rsidTr="00F20053">
        <w:trPr>
          <w:trHeight w:val="184"/>
        </w:trPr>
        <w:tc>
          <w:tcPr>
            <w:tcW w:w="0" w:type="auto"/>
            <w:vMerge/>
            <w:tcBorders>
              <w:top w:val="nil"/>
              <w:left w:val="single" w:sz="4" w:space="0" w:color="000000"/>
              <w:bottom w:val="nil"/>
              <w:right w:val="single" w:sz="4" w:space="0" w:color="000000"/>
            </w:tcBorders>
          </w:tcPr>
          <w:p w:rsidR="008B4B70" w:rsidRDefault="008B4B70"/>
        </w:tc>
        <w:tc>
          <w:tcPr>
            <w:tcW w:w="0" w:type="auto"/>
            <w:gridSpan w:val="5"/>
            <w:vMerge/>
            <w:tcBorders>
              <w:top w:val="nil"/>
              <w:left w:val="single" w:sz="4" w:space="0" w:color="000000"/>
              <w:bottom w:val="nil"/>
              <w:right w:val="single" w:sz="4" w:space="0" w:color="000000"/>
            </w:tcBorders>
          </w:tcPr>
          <w:p w:rsidR="008B4B70" w:rsidRDefault="008B4B70"/>
        </w:tc>
        <w:tc>
          <w:tcPr>
            <w:tcW w:w="0" w:type="auto"/>
            <w:gridSpan w:val="2"/>
            <w:vMerge/>
            <w:tcBorders>
              <w:top w:val="nil"/>
              <w:left w:val="single" w:sz="4" w:space="0" w:color="000000"/>
              <w:bottom w:val="nil"/>
              <w:right w:val="nil"/>
            </w:tcBorders>
          </w:tcPr>
          <w:p w:rsidR="008B4B70" w:rsidRDefault="008B4B70"/>
        </w:tc>
        <w:tc>
          <w:tcPr>
            <w:tcW w:w="1743" w:type="dxa"/>
            <w:gridSpan w:val="14"/>
            <w:tcBorders>
              <w:top w:val="nil"/>
              <w:left w:val="nil"/>
              <w:bottom w:val="nil"/>
              <w:right w:val="nil"/>
            </w:tcBorders>
            <w:shd w:val="clear" w:color="auto" w:fill="FBFBFB"/>
          </w:tcPr>
          <w:p w:rsidR="008B4B70" w:rsidRDefault="00AB4025">
            <w:pPr>
              <w:ind w:right="-33"/>
              <w:jc w:val="both"/>
            </w:pPr>
            <w:r>
              <w:rPr>
                <w:rFonts w:ascii="Times New Roman" w:eastAsia="Times New Roman" w:hAnsi="Times New Roman" w:cs="Times New Roman"/>
                <w:sz w:val="16"/>
              </w:rPr>
              <w:t>podstawowych aplikacjach,</w:t>
            </w:r>
          </w:p>
        </w:tc>
        <w:tc>
          <w:tcPr>
            <w:tcW w:w="270" w:type="dxa"/>
            <w:gridSpan w:val="6"/>
            <w:tcBorders>
              <w:top w:val="nil"/>
              <w:left w:val="nil"/>
              <w:bottom w:val="nil"/>
              <w:right w:val="nil"/>
            </w:tcBorders>
          </w:tcPr>
          <w:p w:rsidR="008B4B70" w:rsidRDefault="00AB4025">
            <w:pPr>
              <w:ind w:left="34"/>
            </w:pPr>
            <w:r>
              <w:rPr>
                <w:rFonts w:ascii="Times New Roman" w:eastAsia="Times New Roman" w:hAnsi="Times New Roman" w:cs="Times New Roman"/>
                <w:sz w:val="16"/>
              </w:rPr>
              <w:t xml:space="preserve"> </w:t>
            </w:r>
          </w:p>
        </w:tc>
        <w:tc>
          <w:tcPr>
            <w:tcW w:w="0" w:type="auto"/>
            <w:gridSpan w:val="12"/>
            <w:vMerge/>
            <w:tcBorders>
              <w:top w:val="nil"/>
              <w:left w:val="nil"/>
              <w:bottom w:val="nil"/>
              <w:right w:val="nil"/>
            </w:tcBorders>
          </w:tcPr>
          <w:p w:rsidR="008B4B70" w:rsidRDefault="008B4B70"/>
        </w:tc>
        <w:tc>
          <w:tcPr>
            <w:tcW w:w="0" w:type="auto"/>
            <w:gridSpan w:val="2"/>
            <w:vMerge/>
            <w:tcBorders>
              <w:top w:val="nil"/>
              <w:left w:val="nil"/>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3791" w:type="dxa"/>
            <w:gridSpan w:val="2"/>
            <w:vMerge/>
            <w:tcBorders>
              <w:top w:val="nil"/>
              <w:left w:val="single" w:sz="4" w:space="0" w:color="000000"/>
              <w:bottom w:val="nil"/>
              <w:right w:val="single" w:sz="4" w:space="0" w:color="000000"/>
            </w:tcBorders>
          </w:tcPr>
          <w:p w:rsidR="008B4B70" w:rsidRDefault="008B4B70"/>
        </w:tc>
      </w:tr>
      <w:tr w:rsidR="008B4B70" w:rsidTr="00F20053">
        <w:trPr>
          <w:trHeight w:val="185"/>
        </w:trPr>
        <w:tc>
          <w:tcPr>
            <w:tcW w:w="0" w:type="auto"/>
            <w:vMerge/>
            <w:tcBorders>
              <w:top w:val="nil"/>
              <w:left w:val="single" w:sz="4" w:space="0" w:color="000000"/>
              <w:bottom w:val="nil"/>
              <w:right w:val="single" w:sz="4" w:space="0" w:color="000000"/>
            </w:tcBorders>
          </w:tcPr>
          <w:p w:rsidR="008B4B70" w:rsidRDefault="008B4B70"/>
        </w:tc>
        <w:tc>
          <w:tcPr>
            <w:tcW w:w="0" w:type="auto"/>
            <w:gridSpan w:val="5"/>
            <w:vMerge/>
            <w:tcBorders>
              <w:top w:val="nil"/>
              <w:left w:val="single" w:sz="4" w:space="0" w:color="000000"/>
              <w:bottom w:val="nil"/>
              <w:right w:val="single" w:sz="4" w:space="0" w:color="000000"/>
            </w:tcBorders>
          </w:tcPr>
          <w:p w:rsidR="008B4B70" w:rsidRDefault="008B4B70"/>
        </w:tc>
        <w:tc>
          <w:tcPr>
            <w:tcW w:w="0" w:type="auto"/>
            <w:gridSpan w:val="2"/>
            <w:vMerge/>
            <w:tcBorders>
              <w:top w:val="nil"/>
              <w:left w:val="single" w:sz="4" w:space="0" w:color="000000"/>
              <w:bottom w:val="nil"/>
              <w:right w:val="nil"/>
            </w:tcBorders>
          </w:tcPr>
          <w:p w:rsidR="008B4B70" w:rsidRDefault="008B4B70"/>
        </w:tc>
        <w:tc>
          <w:tcPr>
            <w:tcW w:w="2374" w:type="dxa"/>
            <w:gridSpan w:val="29"/>
            <w:tcBorders>
              <w:top w:val="nil"/>
              <w:left w:val="nil"/>
              <w:bottom w:val="nil"/>
              <w:right w:val="nil"/>
            </w:tcBorders>
            <w:shd w:val="clear" w:color="auto" w:fill="FBFBFB"/>
          </w:tcPr>
          <w:p w:rsidR="008B4B70" w:rsidRDefault="00AB4025">
            <w:pPr>
              <w:jc w:val="both"/>
            </w:pPr>
            <w:r>
              <w:rPr>
                <w:rFonts w:ascii="Times New Roman" w:eastAsia="Times New Roman" w:hAnsi="Times New Roman" w:cs="Times New Roman"/>
                <w:sz w:val="16"/>
              </w:rPr>
              <w:t xml:space="preserve">- możliwość  nadawania   uprawnień </w:t>
            </w:r>
          </w:p>
        </w:tc>
        <w:tc>
          <w:tcPr>
            <w:tcW w:w="112" w:type="dxa"/>
            <w:gridSpan w:val="3"/>
            <w:vMerge w:val="restart"/>
            <w:tcBorders>
              <w:top w:val="nil"/>
              <w:left w:val="nil"/>
              <w:bottom w:val="nil"/>
              <w:right w:val="nil"/>
            </w:tcBorders>
          </w:tcPr>
          <w:p w:rsidR="008B4B70" w:rsidRDefault="008B4B70"/>
        </w:tc>
        <w:tc>
          <w:tcPr>
            <w:tcW w:w="0" w:type="auto"/>
            <w:gridSpan w:val="2"/>
            <w:vMerge/>
            <w:tcBorders>
              <w:top w:val="nil"/>
              <w:left w:val="nil"/>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3791" w:type="dxa"/>
            <w:gridSpan w:val="2"/>
            <w:vMerge/>
            <w:tcBorders>
              <w:top w:val="nil"/>
              <w:left w:val="single" w:sz="4" w:space="0" w:color="000000"/>
              <w:bottom w:val="nil"/>
              <w:right w:val="single" w:sz="4" w:space="0" w:color="000000"/>
            </w:tcBorders>
          </w:tcPr>
          <w:p w:rsidR="008B4B70" w:rsidRDefault="008B4B70"/>
        </w:tc>
      </w:tr>
      <w:tr w:rsidR="008B4B70" w:rsidTr="00F20053">
        <w:trPr>
          <w:trHeight w:val="184"/>
        </w:trPr>
        <w:tc>
          <w:tcPr>
            <w:tcW w:w="0" w:type="auto"/>
            <w:vMerge/>
            <w:tcBorders>
              <w:top w:val="nil"/>
              <w:left w:val="single" w:sz="4" w:space="0" w:color="000000"/>
              <w:bottom w:val="nil"/>
              <w:right w:val="single" w:sz="4" w:space="0" w:color="000000"/>
            </w:tcBorders>
          </w:tcPr>
          <w:p w:rsidR="008B4B70" w:rsidRDefault="008B4B70"/>
        </w:tc>
        <w:tc>
          <w:tcPr>
            <w:tcW w:w="0" w:type="auto"/>
            <w:gridSpan w:val="5"/>
            <w:vMerge/>
            <w:tcBorders>
              <w:top w:val="nil"/>
              <w:left w:val="single" w:sz="4" w:space="0" w:color="000000"/>
              <w:bottom w:val="nil"/>
              <w:right w:val="single" w:sz="4" w:space="0" w:color="000000"/>
            </w:tcBorders>
          </w:tcPr>
          <w:p w:rsidR="008B4B70" w:rsidRDefault="008B4B70"/>
        </w:tc>
        <w:tc>
          <w:tcPr>
            <w:tcW w:w="0" w:type="auto"/>
            <w:gridSpan w:val="2"/>
            <w:vMerge/>
            <w:tcBorders>
              <w:top w:val="nil"/>
              <w:left w:val="single" w:sz="4" w:space="0" w:color="000000"/>
              <w:bottom w:val="nil"/>
              <w:right w:val="nil"/>
            </w:tcBorders>
          </w:tcPr>
          <w:p w:rsidR="008B4B70" w:rsidRDefault="008B4B70"/>
        </w:tc>
        <w:tc>
          <w:tcPr>
            <w:tcW w:w="2277" w:type="dxa"/>
            <w:gridSpan w:val="26"/>
            <w:tcBorders>
              <w:top w:val="nil"/>
              <w:left w:val="nil"/>
              <w:bottom w:val="nil"/>
              <w:right w:val="nil"/>
            </w:tcBorders>
            <w:shd w:val="clear" w:color="auto" w:fill="FBFBFB"/>
          </w:tcPr>
          <w:p w:rsidR="008B4B70" w:rsidRDefault="00AB4025">
            <w:pPr>
              <w:jc w:val="both"/>
            </w:pPr>
            <w:r>
              <w:rPr>
                <w:rFonts w:ascii="Times New Roman" w:eastAsia="Times New Roman" w:hAnsi="Times New Roman" w:cs="Times New Roman"/>
                <w:sz w:val="16"/>
              </w:rPr>
              <w:t xml:space="preserve"> do   modyfikacji  i  formatowania  </w:t>
            </w:r>
          </w:p>
        </w:tc>
        <w:tc>
          <w:tcPr>
            <w:tcW w:w="97" w:type="dxa"/>
            <w:gridSpan w:val="3"/>
            <w:vMerge w:val="restart"/>
            <w:tcBorders>
              <w:top w:val="nil"/>
              <w:left w:val="nil"/>
              <w:bottom w:val="nil"/>
              <w:right w:val="nil"/>
            </w:tcBorders>
          </w:tcPr>
          <w:p w:rsidR="008B4B70" w:rsidRDefault="00AB4025">
            <w:pPr>
              <w:ind w:left="-1"/>
            </w:pPr>
            <w:r>
              <w:rPr>
                <w:rFonts w:ascii="Times New Roman" w:eastAsia="Times New Roman" w:hAnsi="Times New Roman" w:cs="Times New Roman"/>
                <w:sz w:val="16"/>
              </w:rPr>
              <w:t xml:space="preserve"> </w:t>
            </w:r>
          </w:p>
          <w:p w:rsidR="008B4B70" w:rsidRDefault="00AB4025">
            <w:pPr>
              <w:ind w:left="18"/>
              <w:jc w:val="both"/>
            </w:pPr>
            <w:r>
              <w:rPr>
                <w:rFonts w:ascii="Times New Roman" w:eastAsia="Times New Roman" w:hAnsi="Times New Roman" w:cs="Times New Roman"/>
                <w:sz w:val="16"/>
              </w:rPr>
              <w:t xml:space="preserve"> </w:t>
            </w:r>
          </w:p>
        </w:tc>
        <w:tc>
          <w:tcPr>
            <w:tcW w:w="0" w:type="auto"/>
            <w:gridSpan w:val="3"/>
            <w:vMerge/>
            <w:tcBorders>
              <w:top w:val="nil"/>
              <w:left w:val="nil"/>
              <w:bottom w:val="nil"/>
              <w:right w:val="nil"/>
            </w:tcBorders>
          </w:tcPr>
          <w:p w:rsidR="008B4B70" w:rsidRDefault="008B4B70"/>
        </w:tc>
        <w:tc>
          <w:tcPr>
            <w:tcW w:w="0" w:type="auto"/>
            <w:gridSpan w:val="2"/>
            <w:vMerge/>
            <w:tcBorders>
              <w:top w:val="nil"/>
              <w:left w:val="nil"/>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3791" w:type="dxa"/>
            <w:gridSpan w:val="2"/>
            <w:vMerge/>
            <w:tcBorders>
              <w:top w:val="nil"/>
              <w:left w:val="single" w:sz="4" w:space="0" w:color="000000"/>
              <w:bottom w:val="nil"/>
              <w:right w:val="single" w:sz="4" w:space="0" w:color="000000"/>
            </w:tcBorders>
          </w:tcPr>
          <w:p w:rsidR="008B4B70" w:rsidRDefault="008B4B70"/>
        </w:tc>
      </w:tr>
      <w:tr w:rsidR="008B4B70" w:rsidTr="00F20053">
        <w:trPr>
          <w:trHeight w:val="184"/>
        </w:trPr>
        <w:tc>
          <w:tcPr>
            <w:tcW w:w="0" w:type="auto"/>
            <w:vMerge/>
            <w:tcBorders>
              <w:top w:val="nil"/>
              <w:left w:val="single" w:sz="4" w:space="0" w:color="000000"/>
              <w:bottom w:val="nil"/>
              <w:right w:val="single" w:sz="4" w:space="0" w:color="000000"/>
            </w:tcBorders>
          </w:tcPr>
          <w:p w:rsidR="008B4B70" w:rsidRDefault="008B4B70"/>
        </w:tc>
        <w:tc>
          <w:tcPr>
            <w:tcW w:w="0" w:type="auto"/>
            <w:gridSpan w:val="5"/>
            <w:vMerge/>
            <w:tcBorders>
              <w:top w:val="nil"/>
              <w:left w:val="single" w:sz="4" w:space="0" w:color="000000"/>
              <w:bottom w:val="nil"/>
              <w:right w:val="single" w:sz="4" w:space="0" w:color="000000"/>
            </w:tcBorders>
          </w:tcPr>
          <w:p w:rsidR="008B4B70" w:rsidRDefault="008B4B70"/>
        </w:tc>
        <w:tc>
          <w:tcPr>
            <w:tcW w:w="0" w:type="auto"/>
            <w:gridSpan w:val="2"/>
            <w:vMerge/>
            <w:tcBorders>
              <w:top w:val="nil"/>
              <w:left w:val="single" w:sz="4" w:space="0" w:color="000000"/>
              <w:bottom w:val="nil"/>
              <w:right w:val="nil"/>
            </w:tcBorders>
          </w:tcPr>
          <w:p w:rsidR="008B4B70" w:rsidRDefault="008B4B70"/>
        </w:tc>
        <w:tc>
          <w:tcPr>
            <w:tcW w:w="2277" w:type="dxa"/>
            <w:gridSpan w:val="26"/>
            <w:tcBorders>
              <w:top w:val="nil"/>
              <w:left w:val="nil"/>
              <w:bottom w:val="nil"/>
              <w:right w:val="nil"/>
            </w:tcBorders>
            <w:shd w:val="clear" w:color="auto" w:fill="FBFBFB"/>
          </w:tcPr>
          <w:p w:rsidR="008B4B70" w:rsidRDefault="00AB4025">
            <w:pPr>
              <w:ind w:right="-16"/>
              <w:jc w:val="both"/>
            </w:pPr>
            <w:r>
              <w:rPr>
                <w:rFonts w:ascii="Times New Roman" w:eastAsia="Times New Roman" w:hAnsi="Times New Roman" w:cs="Times New Roman"/>
                <w:sz w:val="16"/>
              </w:rPr>
              <w:t>dokumentów  lub   ich fragmentów,</w:t>
            </w:r>
          </w:p>
        </w:tc>
        <w:tc>
          <w:tcPr>
            <w:tcW w:w="0" w:type="auto"/>
            <w:gridSpan w:val="3"/>
            <w:vMerge/>
            <w:tcBorders>
              <w:top w:val="nil"/>
              <w:left w:val="nil"/>
              <w:bottom w:val="nil"/>
              <w:right w:val="nil"/>
            </w:tcBorders>
          </w:tcPr>
          <w:p w:rsidR="008B4B70" w:rsidRDefault="008B4B70"/>
        </w:tc>
        <w:tc>
          <w:tcPr>
            <w:tcW w:w="0" w:type="auto"/>
            <w:gridSpan w:val="3"/>
            <w:vMerge/>
            <w:tcBorders>
              <w:top w:val="nil"/>
              <w:left w:val="nil"/>
              <w:bottom w:val="nil"/>
              <w:right w:val="nil"/>
            </w:tcBorders>
          </w:tcPr>
          <w:p w:rsidR="008B4B70" w:rsidRDefault="008B4B70"/>
        </w:tc>
        <w:tc>
          <w:tcPr>
            <w:tcW w:w="0" w:type="auto"/>
            <w:gridSpan w:val="2"/>
            <w:vMerge/>
            <w:tcBorders>
              <w:top w:val="nil"/>
              <w:left w:val="nil"/>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3791" w:type="dxa"/>
            <w:gridSpan w:val="2"/>
            <w:vMerge/>
            <w:tcBorders>
              <w:top w:val="nil"/>
              <w:left w:val="single" w:sz="4" w:space="0" w:color="000000"/>
              <w:bottom w:val="nil"/>
              <w:right w:val="single" w:sz="4" w:space="0" w:color="000000"/>
            </w:tcBorders>
          </w:tcPr>
          <w:p w:rsidR="008B4B70" w:rsidRDefault="008B4B70"/>
        </w:tc>
      </w:tr>
      <w:tr w:rsidR="008B4B70" w:rsidTr="00F20053">
        <w:trPr>
          <w:trHeight w:val="185"/>
        </w:trPr>
        <w:tc>
          <w:tcPr>
            <w:tcW w:w="0" w:type="auto"/>
            <w:vMerge/>
            <w:tcBorders>
              <w:top w:val="nil"/>
              <w:left w:val="single" w:sz="4" w:space="0" w:color="000000"/>
              <w:bottom w:val="nil"/>
              <w:right w:val="single" w:sz="4" w:space="0" w:color="000000"/>
            </w:tcBorders>
          </w:tcPr>
          <w:p w:rsidR="008B4B70" w:rsidRDefault="008B4B70"/>
        </w:tc>
        <w:tc>
          <w:tcPr>
            <w:tcW w:w="0" w:type="auto"/>
            <w:gridSpan w:val="5"/>
            <w:vMerge/>
            <w:tcBorders>
              <w:top w:val="nil"/>
              <w:left w:val="single" w:sz="4" w:space="0" w:color="000000"/>
              <w:bottom w:val="nil"/>
              <w:right w:val="single" w:sz="4" w:space="0" w:color="000000"/>
            </w:tcBorders>
          </w:tcPr>
          <w:p w:rsidR="008B4B70" w:rsidRDefault="008B4B70"/>
        </w:tc>
        <w:tc>
          <w:tcPr>
            <w:tcW w:w="0" w:type="auto"/>
            <w:gridSpan w:val="2"/>
            <w:vMerge/>
            <w:tcBorders>
              <w:top w:val="nil"/>
              <w:left w:val="single" w:sz="4" w:space="0" w:color="000000"/>
              <w:bottom w:val="nil"/>
              <w:right w:val="nil"/>
            </w:tcBorders>
          </w:tcPr>
          <w:p w:rsidR="008B4B70" w:rsidRDefault="008B4B70"/>
        </w:tc>
        <w:tc>
          <w:tcPr>
            <w:tcW w:w="1927" w:type="dxa"/>
            <w:gridSpan w:val="18"/>
            <w:tcBorders>
              <w:top w:val="nil"/>
              <w:left w:val="nil"/>
              <w:bottom w:val="nil"/>
              <w:right w:val="nil"/>
            </w:tcBorders>
            <w:shd w:val="clear" w:color="auto" w:fill="FBFBFB"/>
          </w:tcPr>
          <w:p w:rsidR="008B4B70" w:rsidRDefault="00AB4025">
            <w:pPr>
              <w:jc w:val="both"/>
            </w:pPr>
            <w:r>
              <w:rPr>
                <w:rFonts w:ascii="Times New Roman" w:eastAsia="Times New Roman" w:hAnsi="Times New Roman" w:cs="Times New Roman"/>
                <w:sz w:val="16"/>
              </w:rPr>
              <w:t xml:space="preserve">- automatyczne wyróżnianie i </w:t>
            </w:r>
          </w:p>
        </w:tc>
        <w:tc>
          <w:tcPr>
            <w:tcW w:w="350" w:type="dxa"/>
            <w:gridSpan w:val="8"/>
            <w:vMerge w:val="restart"/>
            <w:tcBorders>
              <w:top w:val="nil"/>
              <w:left w:val="nil"/>
              <w:bottom w:val="nil"/>
              <w:right w:val="nil"/>
            </w:tcBorders>
          </w:tcPr>
          <w:p w:rsidR="008B4B70" w:rsidRDefault="008B4B70"/>
        </w:tc>
        <w:tc>
          <w:tcPr>
            <w:tcW w:w="0" w:type="auto"/>
            <w:gridSpan w:val="3"/>
            <w:vMerge/>
            <w:tcBorders>
              <w:top w:val="nil"/>
              <w:left w:val="nil"/>
              <w:bottom w:val="nil"/>
              <w:right w:val="nil"/>
            </w:tcBorders>
          </w:tcPr>
          <w:p w:rsidR="008B4B70" w:rsidRDefault="008B4B70"/>
        </w:tc>
        <w:tc>
          <w:tcPr>
            <w:tcW w:w="0" w:type="auto"/>
            <w:gridSpan w:val="3"/>
            <w:vMerge/>
            <w:tcBorders>
              <w:top w:val="nil"/>
              <w:left w:val="nil"/>
              <w:bottom w:val="nil"/>
              <w:right w:val="nil"/>
            </w:tcBorders>
          </w:tcPr>
          <w:p w:rsidR="008B4B70" w:rsidRDefault="008B4B70"/>
        </w:tc>
        <w:tc>
          <w:tcPr>
            <w:tcW w:w="0" w:type="auto"/>
            <w:gridSpan w:val="2"/>
            <w:vMerge/>
            <w:tcBorders>
              <w:top w:val="nil"/>
              <w:left w:val="nil"/>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3791" w:type="dxa"/>
            <w:gridSpan w:val="2"/>
            <w:vMerge/>
            <w:tcBorders>
              <w:top w:val="nil"/>
              <w:left w:val="single" w:sz="4" w:space="0" w:color="000000"/>
              <w:bottom w:val="nil"/>
              <w:right w:val="single" w:sz="4" w:space="0" w:color="000000"/>
            </w:tcBorders>
          </w:tcPr>
          <w:p w:rsidR="008B4B70" w:rsidRDefault="008B4B70"/>
        </w:tc>
      </w:tr>
      <w:tr w:rsidR="008B4B70" w:rsidTr="00F20053">
        <w:trPr>
          <w:trHeight w:val="184"/>
        </w:trPr>
        <w:tc>
          <w:tcPr>
            <w:tcW w:w="0" w:type="auto"/>
            <w:vMerge/>
            <w:tcBorders>
              <w:top w:val="nil"/>
              <w:left w:val="single" w:sz="4" w:space="0" w:color="000000"/>
              <w:bottom w:val="nil"/>
              <w:right w:val="single" w:sz="4" w:space="0" w:color="000000"/>
            </w:tcBorders>
          </w:tcPr>
          <w:p w:rsidR="008B4B70" w:rsidRDefault="008B4B70"/>
        </w:tc>
        <w:tc>
          <w:tcPr>
            <w:tcW w:w="0" w:type="auto"/>
            <w:gridSpan w:val="5"/>
            <w:vMerge/>
            <w:tcBorders>
              <w:top w:val="nil"/>
              <w:left w:val="single" w:sz="4" w:space="0" w:color="000000"/>
              <w:bottom w:val="nil"/>
              <w:right w:val="single" w:sz="4" w:space="0" w:color="000000"/>
            </w:tcBorders>
          </w:tcPr>
          <w:p w:rsidR="008B4B70" w:rsidRDefault="008B4B70"/>
        </w:tc>
        <w:tc>
          <w:tcPr>
            <w:tcW w:w="0" w:type="auto"/>
            <w:gridSpan w:val="2"/>
            <w:vMerge/>
            <w:tcBorders>
              <w:top w:val="nil"/>
              <w:left w:val="single" w:sz="4" w:space="0" w:color="000000"/>
              <w:bottom w:val="nil"/>
              <w:right w:val="nil"/>
            </w:tcBorders>
          </w:tcPr>
          <w:p w:rsidR="008B4B70" w:rsidRDefault="008B4B70"/>
        </w:tc>
        <w:tc>
          <w:tcPr>
            <w:tcW w:w="1841" w:type="dxa"/>
            <w:gridSpan w:val="16"/>
            <w:tcBorders>
              <w:top w:val="nil"/>
              <w:left w:val="nil"/>
              <w:bottom w:val="nil"/>
              <w:right w:val="nil"/>
            </w:tcBorders>
            <w:shd w:val="clear" w:color="auto" w:fill="FBFBFB"/>
          </w:tcPr>
          <w:p w:rsidR="008B4B70" w:rsidRDefault="00AB4025">
            <w:pPr>
              <w:ind w:right="-22"/>
              <w:jc w:val="both"/>
            </w:pPr>
            <w:r>
              <w:rPr>
                <w:rFonts w:ascii="Times New Roman" w:eastAsia="Times New Roman" w:hAnsi="Times New Roman" w:cs="Times New Roman"/>
                <w:sz w:val="16"/>
              </w:rPr>
              <w:t xml:space="preserve">aktywowanie </w:t>
            </w:r>
            <w:proofErr w:type="spellStart"/>
            <w:r>
              <w:rPr>
                <w:rFonts w:ascii="Times New Roman" w:eastAsia="Times New Roman" w:hAnsi="Times New Roman" w:cs="Times New Roman"/>
                <w:sz w:val="16"/>
              </w:rPr>
              <w:t>hyperlinków</w:t>
            </w:r>
            <w:proofErr w:type="spellEnd"/>
            <w:r>
              <w:rPr>
                <w:rFonts w:ascii="Times New Roman" w:eastAsia="Times New Roman" w:hAnsi="Times New Roman" w:cs="Times New Roman"/>
                <w:sz w:val="16"/>
              </w:rPr>
              <w:t xml:space="preserve"> w </w:t>
            </w:r>
          </w:p>
        </w:tc>
        <w:tc>
          <w:tcPr>
            <w:tcW w:w="86" w:type="dxa"/>
            <w:gridSpan w:val="2"/>
            <w:tcBorders>
              <w:top w:val="nil"/>
              <w:left w:val="nil"/>
              <w:bottom w:val="nil"/>
              <w:right w:val="nil"/>
            </w:tcBorders>
          </w:tcPr>
          <w:p w:rsidR="008B4B70" w:rsidRDefault="008B4B70"/>
        </w:tc>
        <w:tc>
          <w:tcPr>
            <w:tcW w:w="0" w:type="auto"/>
            <w:gridSpan w:val="8"/>
            <w:vMerge/>
            <w:tcBorders>
              <w:top w:val="nil"/>
              <w:left w:val="nil"/>
              <w:bottom w:val="nil"/>
              <w:right w:val="nil"/>
            </w:tcBorders>
          </w:tcPr>
          <w:p w:rsidR="008B4B70" w:rsidRDefault="008B4B70"/>
        </w:tc>
        <w:tc>
          <w:tcPr>
            <w:tcW w:w="0" w:type="auto"/>
            <w:gridSpan w:val="3"/>
            <w:vMerge/>
            <w:tcBorders>
              <w:top w:val="nil"/>
              <w:left w:val="nil"/>
              <w:bottom w:val="nil"/>
              <w:right w:val="nil"/>
            </w:tcBorders>
          </w:tcPr>
          <w:p w:rsidR="008B4B70" w:rsidRDefault="008B4B70"/>
        </w:tc>
        <w:tc>
          <w:tcPr>
            <w:tcW w:w="0" w:type="auto"/>
            <w:gridSpan w:val="3"/>
            <w:vMerge/>
            <w:tcBorders>
              <w:top w:val="nil"/>
              <w:left w:val="nil"/>
              <w:bottom w:val="nil"/>
              <w:right w:val="nil"/>
            </w:tcBorders>
          </w:tcPr>
          <w:p w:rsidR="008B4B70" w:rsidRDefault="008B4B70"/>
        </w:tc>
        <w:tc>
          <w:tcPr>
            <w:tcW w:w="0" w:type="auto"/>
            <w:gridSpan w:val="2"/>
            <w:vMerge/>
            <w:tcBorders>
              <w:top w:val="nil"/>
              <w:left w:val="nil"/>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3791" w:type="dxa"/>
            <w:gridSpan w:val="2"/>
            <w:vMerge/>
            <w:tcBorders>
              <w:top w:val="nil"/>
              <w:left w:val="single" w:sz="4" w:space="0" w:color="000000"/>
              <w:bottom w:val="nil"/>
              <w:right w:val="single" w:sz="4" w:space="0" w:color="000000"/>
            </w:tcBorders>
          </w:tcPr>
          <w:p w:rsidR="008B4B70" w:rsidRDefault="008B4B70"/>
        </w:tc>
      </w:tr>
      <w:tr w:rsidR="008B4B70" w:rsidTr="00F20053">
        <w:trPr>
          <w:trHeight w:val="191"/>
        </w:trPr>
        <w:tc>
          <w:tcPr>
            <w:tcW w:w="0" w:type="auto"/>
            <w:vMerge/>
            <w:tcBorders>
              <w:top w:val="nil"/>
              <w:left w:val="single" w:sz="4" w:space="0" w:color="000000"/>
              <w:bottom w:val="single" w:sz="4" w:space="0" w:color="000000"/>
              <w:right w:val="single" w:sz="4" w:space="0" w:color="000000"/>
            </w:tcBorders>
          </w:tcPr>
          <w:p w:rsidR="008B4B70" w:rsidRDefault="008B4B70"/>
        </w:tc>
        <w:tc>
          <w:tcPr>
            <w:tcW w:w="0" w:type="auto"/>
            <w:gridSpan w:val="5"/>
            <w:vMerge/>
            <w:tcBorders>
              <w:top w:val="nil"/>
              <w:left w:val="single" w:sz="4" w:space="0" w:color="000000"/>
              <w:bottom w:val="single" w:sz="4" w:space="0" w:color="000000"/>
              <w:right w:val="single" w:sz="4" w:space="0" w:color="000000"/>
            </w:tcBorders>
          </w:tcPr>
          <w:p w:rsidR="008B4B70" w:rsidRDefault="008B4B70"/>
        </w:tc>
        <w:tc>
          <w:tcPr>
            <w:tcW w:w="0" w:type="auto"/>
            <w:gridSpan w:val="2"/>
            <w:vMerge/>
            <w:tcBorders>
              <w:top w:val="nil"/>
              <w:left w:val="single" w:sz="4" w:space="0" w:color="000000"/>
              <w:bottom w:val="single" w:sz="4" w:space="0" w:color="000000"/>
              <w:right w:val="nil"/>
            </w:tcBorders>
          </w:tcPr>
          <w:p w:rsidR="008B4B70" w:rsidRDefault="008B4B70"/>
        </w:tc>
        <w:tc>
          <w:tcPr>
            <w:tcW w:w="2486" w:type="dxa"/>
            <w:gridSpan w:val="32"/>
            <w:tcBorders>
              <w:top w:val="nil"/>
              <w:left w:val="nil"/>
              <w:bottom w:val="single" w:sz="4" w:space="0" w:color="000000"/>
              <w:right w:val="nil"/>
            </w:tcBorders>
            <w:shd w:val="clear" w:color="auto" w:fill="FBFBFB"/>
          </w:tcPr>
          <w:p w:rsidR="008B4B70" w:rsidRDefault="00AB4025">
            <w:pPr>
              <w:ind w:right="-41"/>
              <w:jc w:val="both"/>
            </w:pPr>
            <w:r>
              <w:rPr>
                <w:rFonts w:ascii="Times New Roman" w:eastAsia="Times New Roman" w:hAnsi="Times New Roman" w:cs="Times New Roman"/>
                <w:sz w:val="16"/>
              </w:rPr>
              <w:t>dokumentach podczas edycji i odczytu,</w:t>
            </w:r>
          </w:p>
        </w:tc>
        <w:tc>
          <w:tcPr>
            <w:tcW w:w="0" w:type="auto"/>
            <w:gridSpan w:val="2"/>
            <w:vMerge/>
            <w:tcBorders>
              <w:top w:val="nil"/>
              <w:left w:val="nil"/>
              <w:bottom w:val="single" w:sz="4" w:space="0" w:color="000000"/>
              <w:right w:val="single" w:sz="4" w:space="0" w:color="000000"/>
            </w:tcBorders>
          </w:tcPr>
          <w:p w:rsidR="008B4B70" w:rsidRDefault="008B4B70"/>
        </w:tc>
        <w:tc>
          <w:tcPr>
            <w:tcW w:w="0" w:type="auto"/>
            <w:gridSpan w:val="2"/>
            <w:vMerge/>
            <w:tcBorders>
              <w:top w:val="nil"/>
              <w:left w:val="single" w:sz="4" w:space="0" w:color="000000"/>
              <w:bottom w:val="single" w:sz="4" w:space="0" w:color="000000"/>
              <w:right w:val="single" w:sz="4" w:space="0" w:color="000000"/>
            </w:tcBorders>
          </w:tcPr>
          <w:p w:rsidR="008B4B70" w:rsidRDefault="008B4B70"/>
        </w:tc>
        <w:tc>
          <w:tcPr>
            <w:tcW w:w="0" w:type="auto"/>
            <w:gridSpan w:val="2"/>
            <w:vMerge/>
            <w:tcBorders>
              <w:top w:val="nil"/>
              <w:left w:val="single" w:sz="4" w:space="0" w:color="000000"/>
              <w:bottom w:val="single" w:sz="4" w:space="0" w:color="000000"/>
              <w:right w:val="single" w:sz="4" w:space="0" w:color="000000"/>
            </w:tcBorders>
          </w:tcPr>
          <w:p w:rsidR="008B4B70" w:rsidRDefault="008B4B70"/>
        </w:tc>
        <w:tc>
          <w:tcPr>
            <w:tcW w:w="3791" w:type="dxa"/>
            <w:gridSpan w:val="2"/>
            <w:vMerge/>
            <w:tcBorders>
              <w:top w:val="nil"/>
              <w:left w:val="single" w:sz="4" w:space="0" w:color="000000"/>
              <w:bottom w:val="single" w:sz="4" w:space="0" w:color="000000"/>
              <w:right w:val="single" w:sz="4" w:space="0" w:color="000000"/>
            </w:tcBorders>
          </w:tcPr>
          <w:p w:rsidR="008B4B70" w:rsidRDefault="008B4B70"/>
        </w:tc>
      </w:tr>
      <w:tr w:rsidR="008B4B70" w:rsidTr="00F20053">
        <w:trPr>
          <w:trHeight w:val="208"/>
        </w:trPr>
        <w:tc>
          <w:tcPr>
            <w:tcW w:w="877" w:type="dxa"/>
            <w:vMerge w:val="restart"/>
            <w:tcBorders>
              <w:top w:val="single" w:sz="4" w:space="0" w:color="000000"/>
              <w:left w:val="single" w:sz="4" w:space="0" w:color="000000"/>
              <w:bottom w:val="single" w:sz="4" w:space="0" w:color="000000"/>
              <w:right w:val="single" w:sz="4" w:space="0" w:color="000000"/>
            </w:tcBorders>
            <w:vAlign w:val="center"/>
          </w:tcPr>
          <w:p w:rsidR="008B4B70" w:rsidRDefault="008B4B70"/>
        </w:tc>
        <w:tc>
          <w:tcPr>
            <w:tcW w:w="2253" w:type="dxa"/>
            <w:gridSpan w:val="4"/>
            <w:vMerge w:val="restart"/>
            <w:tcBorders>
              <w:top w:val="single" w:sz="4" w:space="0" w:color="000000"/>
              <w:left w:val="single" w:sz="4" w:space="0" w:color="000000"/>
              <w:bottom w:val="single" w:sz="4" w:space="0" w:color="000000"/>
              <w:right w:val="single" w:sz="4" w:space="0" w:color="000000"/>
            </w:tcBorders>
            <w:vAlign w:val="center"/>
          </w:tcPr>
          <w:p w:rsidR="008B4B70" w:rsidRDefault="008B4B70"/>
        </w:tc>
        <w:tc>
          <w:tcPr>
            <w:tcW w:w="109" w:type="dxa"/>
            <w:gridSpan w:val="2"/>
            <w:vMerge w:val="restart"/>
            <w:tcBorders>
              <w:top w:val="single" w:sz="4" w:space="0" w:color="000000"/>
              <w:left w:val="single" w:sz="4" w:space="0" w:color="000000"/>
              <w:bottom w:val="single" w:sz="4" w:space="0" w:color="000000"/>
              <w:right w:val="nil"/>
            </w:tcBorders>
            <w:vAlign w:val="center"/>
          </w:tcPr>
          <w:p w:rsidR="008B4B70" w:rsidRDefault="008B4B70"/>
        </w:tc>
        <w:tc>
          <w:tcPr>
            <w:tcW w:w="1914" w:type="dxa"/>
            <w:gridSpan w:val="18"/>
            <w:tcBorders>
              <w:top w:val="single" w:sz="4" w:space="0" w:color="000000"/>
              <w:left w:val="nil"/>
              <w:bottom w:val="nil"/>
              <w:right w:val="nil"/>
            </w:tcBorders>
            <w:shd w:val="clear" w:color="auto" w:fill="FBFBFB"/>
          </w:tcPr>
          <w:p w:rsidR="008B4B70" w:rsidRDefault="00AB4025">
            <w:pPr>
              <w:jc w:val="both"/>
            </w:pPr>
            <w:r>
              <w:rPr>
                <w:rFonts w:ascii="Times New Roman" w:eastAsia="Times New Roman" w:hAnsi="Times New Roman" w:cs="Times New Roman"/>
                <w:sz w:val="16"/>
              </w:rPr>
              <w:t xml:space="preserve">możliwość  automatycznego </w:t>
            </w:r>
          </w:p>
        </w:tc>
        <w:tc>
          <w:tcPr>
            <w:tcW w:w="747" w:type="dxa"/>
            <w:gridSpan w:val="18"/>
            <w:tcBorders>
              <w:top w:val="single" w:sz="4" w:space="0" w:color="000000"/>
              <w:left w:val="nil"/>
              <w:bottom w:val="nil"/>
              <w:right w:val="single" w:sz="4" w:space="0" w:color="000000"/>
            </w:tcBorders>
            <w:vAlign w:val="center"/>
          </w:tcPr>
          <w:p w:rsidR="008B4B70" w:rsidRDefault="008B4B70"/>
        </w:tc>
        <w:tc>
          <w:tcPr>
            <w:tcW w:w="2534" w:type="dxa"/>
            <w:gridSpan w:val="2"/>
            <w:vMerge w:val="restart"/>
            <w:tcBorders>
              <w:top w:val="single" w:sz="4" w:space="0" w:color="000000"/>
              <w:left w:val="single" w:sz="4" w:space="0" w:color="000000"/>
              <w:bottom w:val="single" w:sz="4" w:space="0" w:color="000000"/>
              <w:right w:val="single" w:sz="4" w:space="0" w:color="000000"/>
            </w:tcBorders>
            <w:vAlign w:val="center"/>
          </w:tcPr>
          <w:p w:rsidR="008B4B70" w:rsidRDefault="008B4B70"/>
        </w:tc>
        <w:tc>
          <w:tcPr>
            <w:tcW w:w="2675" w:type="dxa"/>
            <w:gridSpan w:val="2"/>
            <w:vMerge w:val="restart"/>
            <w:tcBorders>
              <w:top w:val="single" w:sz="4" w:space="0" w:color="000000"/>
              <w:left w:val="single" w:sz="4" w:space="0" w:color="000000"/>
              <w:bottom w:val="single" w:sz="4" w:space="0" w:color="000000"/>
              <w:right w:val="single" w:sz="4" w:space="0" w:color="000000"/>
            </w:tcBorders>
            <w:vAlign w:val="center"/>
          </w:tcPr>
          <w:p w:rsidR="008B4B70" w:rsidRDefault="008B4B70"/>
        </w:tc>
        <w:tc>
          <w:tcPr>
            <w:tcW w:w="3770" w:type="dxa"/>
            <w:vMerge w:val="restart"/>
            <w:tcBorders>
              <w:top w:val="single" w:sz="4" w:space="0" w:color="000000"/>
              <w:left w:val="single" w:sz="4" w:space="0" w:color="000000"/>
              <w:bottom w:val="single" w:sz="4" w:space="0" w:color="000000"/>
              <w:right w:val="single" w:sz="4" w:space="0" w:color="000000"/>
            </w:tcBorders>
            <w:vAlign w:val="center"/>
          </w:tcPr>
          <w:p w:rsidR="008B4B70" w:rsidRDefault="008B4B70"/>
        </w:tc>
      </w:tr>
      <w:tr w:rsidR="008B4B70" w:rsidTr="00F20053">
        <w:trPr>
          <w:trHeight w:val="184"/>
        </w:trPr>
        <w:tc>
          <w:tcPr>
            <w:tcW w:w="0" w:type="auto"/>
            <w:vMerge/>
            <w:tcBorders>
              <w:top w:val="nil"/>
              <w:left w:val="single" w:sz="4" w:space="0" w:color="000000"/>
              <w:bottom w:val="nil"/>
              <w:right w:val="single" w:sz="4" w:space="0" w:color="000000"/>
            </w:tcBorders>
          </w:tcPr>
          <w:p w:rsidR="008B4B70" w:rsidRDefault="008B4B70"/>
        </w:tc>
        <w:tc>
          <w:tcPr>
            <w:tcW w:w="0" w:type="auto"/>
            <w:gridSpan w:val="4"/>
            <w:vMerge/>
            <w:tcBorders>
              <w:top w:val="nil"/>
              <w:left w:val="single" w:sz="4" w:space="0" w:color="000000"/>
              <w:bottom w:val="nil"/>
              <w:right w:val="single" w:sz="4" w:space="0" w:color="000000"/>
            </w:tcBorders>
          </w:tcPr>
          <w:p w:rsidR="008B4B70" w:rsidRDefault="008B4B70"/>
        </w:tc>
        <w:tc>
          <w:tcPr>
            <w:tcW w:w="0" w:type="auto"/>
            <w:gridSpan w:val="2"/>
            <w:vMerge/>
            <w:tcBorders>
              <w:top w:val="nil"/>
              <w:left w:val="single" w:sz="4" w:space="0" w:color="000000"/>
              <w:bottom w:val="nil"/>
              <w:right w:val="nil"/>
            </w:tcBorders>
          </w:tcPr>
          <w:p w:rsidR="008B4B70" w:rsidRDefault="008B4B70"/>
        </w:tc>
        <w:tc>
          <w:tcPr>
            <w:tcW w:w="2557" w:type="dxa"/>
            <w:gridSpan w:val="34"/>
            <w:tcBorders>
              <w:top w:val="nil"/>
              <w:left w:val="nil"/>
              <w:bottom w:val="nil"/>
              <w:right w:val="nil"/>
            </w:tcBorders>
            <w:shd w:val="clear" w:color="auto" w:fill="FBFBFB"/>
          </w:tcPr>
          <w:p w:rsidR="008B4B70" w:rsidRDefault="00AB4025">
            <w:pPr>
              <w:jc w:val="both"/>
            </w:pPr>
            <w:r>
              <w:rPr>
                <w:rFonts w:ascii="Times New Roman" w:eastAsia="Times New Roman" w:hAnsi="Times New Roman" w:cs="Times New Roman"/>
                <w:sz w:val="16"/>
              </w:rPr>
              <w:t xml:space="preserve"> odświeżania  danych  pochodzących  </w:t>
            </w:r>
          </w:p>
        </w:tc>
        <w:tc>
          <w:tcPr>
            <w:tcW w:w="104" w:type="dxa"/>
            <w:gridSpan w:val="2"/>
            <w:vMerge w:val="restart"/>
            <w:tcBorders>
              <w:top w:val="nil"/>
              <w:left w:val="nil"/>
              <w:bottom w:val="single" w:sz="4" w:space="0" w:color="000000"/>
              <w:right w:val="single" w:sz="4" w:space="0" w:color="000000"/>
            </w:tcBorders>
          </w:tcPr>
          <w:p w:rsidR="008B4B70" w:rsidRDefault="00AB4025">
            <w:pPr>
              <w:spacing w:line="6163" w:lineRule="auto"/>
              <w:ind w:left="-57" w:firstLine="24"/>
            </w:pPr>
            <w:r>
              <w:rPr>
                <w:rFonts w:ascii="Times New Roman" w:eastAsia="Times New Roman" w:hAnsi="Times New Roman" w:cs="Times New Roman"/>
                <w:sz w:val="16"/>
              </w:rPr>
              <w:t xml:space="preserve">z </w:t>
            </w:r>
            <w:r>
              <w:rPr>
                <w:rFonts w:ascii="Times New Roman" w:eastAsia="Times New Roman" w:hAnsi="Times New Roman" w:cs="Times New Roman"/>
                <w:sz w:val="16"/>
              </w:rPr>
              <w:lastRenderedPageBreak/>
              <w:t xml:space="preserve">h </w:t>
            </w:r>
          </w:p>
          <w:p w:rsidR="008B4B70" w:rsidRDefault="00AB4025">
            <w:pPr>
              <w:ind w:left="-37"/>
            </w:pPr>
            <w:r>
              <w:rPr>
                <w:rFonts w:ascii="Times New Roman" w:eastAsia="Times New Roman" w:hAnsi="Times New Roman" w:cs="Times New Roman"/>
                <w:sz w:val="16"/>
              </w:rPr>
              <w:t xml:space="preserve">t </w:t>
            </w:r>
          </w:p>
        </w:tc>
        <w:tc>
          <w:tcPr>
            <w:tcW w:w="0" w:type="auto"/>
            <w:gridSpan w:val="2"/>
            <w:vMerge/>
            <w:tcBorders>
              <w:top w:val="nil"/>
              <w:left w:val="single" w:sz="4" w:space="0" w:color="000000"/>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3770" w:type="dxa"/>
            <w:vMerge/>
            <w:tcBorders>
              <w:top w:val="nil"/>
              <w:left w:val="single" w:sz="4" w:space="0" w:color="000000"/>
              <w:bottom w:val="nil"/>
              <w:right w:val="single" w:sz="4" w:space="0" w:color="000000"/>
            </w:tcBorders>
          </w:tcPr>
          <w:p w:rsidR="008B4B70" w:rsidRDefault="008B4B70"/>
        </w:tc>
      </w:tr>
      <w:tr w:rsidR="008B4B70" w:rsidTr="00F20053">
        <w:trPr>
          <w:trHeight w:val="184"/>
        </w:trPr>
        <w:tc>
          <w:tcPr>
            <w:tcW w:w="0" w:type="auto"/>
            <w:vMerge/>
            <w:tcBorders>
              <w:top w:val="nil"/>
              <w:left w:val="single" w:sz="4" w:space="0" w:color="000000"/>
              <w:bottom w:val="nil"/>
              <w:right w:val="single" w:sz="4" w:space="0" w:color="000000"/>
            </w:tcBorders>
          </w:tcPr>
          <w:p w:rsidR="008B4B70" w:rsidRDefault="008B4B70"/>
        </w:tc>
        <w:tc>
          <w:tcPr>
            <w:tcW w:w="0" w:type="auto"/>
            <w:gridSpan w:val="4"/>
            <w:vMerge/>
            <w:tcBorders>
              <w:top w:val="nil"/>
              <w:left w:val="single" w:sz="4" w:space="0" w:color="000000"/>
              <w:bottom w:val="nil"/>
              <w:right w:val="single" w:sz="4" w:space="0" w:color="000000"/>
            </w:tcBorders>
          </w:tcPr>
          <w:p w:rsidR="008B4B70" w:rsidRDefault="008B4B70"/>
        </w:tc>
        <w:tc>
          <w:tcPr>
            <w:tcW w:w="0" w:type="auto"/>
            <w:gridSpan w:val="2"/>
            <w:vMerge/>
            <w:tcBorders>
              <w:top w:val="nil"/>
              <w:left w:val="single" w:sz="4" w:space="0" w:color="000000"/>
              <w:bottom w:val="nil"/>
              <w:right w:val="nil"/>
            </w:tcBorders>
          </w:tcPr>
          <w:p w:rsidR="008B4B70" w:rsidRDefault="008B4B70"/>
        </w:tc>
        <w:tc>
          <w:tcPr>
            <w:tcW w:w="1610" w:type="dxa"/>
            <w:gridSpan w:val="13"/>
            <w:tcBorders>
              <w:top w:val="nil"/>
              <w:left w:val="nil"/>
              <w:bottom w:val="nil"/>
              <w:right w:val="nil"/>
            </w:tcBorders>
            <w:shd w:val="clear" w:color="auto" w:fill="FBFBFB"/>
          </w:tcPr>
          <w:p w:rsidR="008B4B70" w:rsidRDefault="00AB4025">
            <w:pPr>
              <w:jc w:val="both"/>
            </w:pPr>
            <w:r>
              <w:rPr>
                <w:rFonts w:ascii="Times New Roman" w:eastAsia="Times New Roman" w:hAnsi="Times New Roman" w:cs="Times New Roman"/>
                <w:sz w:val="16"/>
              </w:rPr>
              <w:t xml:space="preserve"> Internetu  w  arkuszach </w:t>
            </w:r>
          </w:p>
        </w:tc>
        <w:tc>
          <w:tcPr>
            <w:tcW w:w="947" w:type="dxa"/>
            <w:gridSpan w:val="21"/>
            <w:vMerge w:val="restart"/>
            <w:tcBorders>
              <w:top w:val="nil"/>
              <w:left w:val="nil"/>
              <w:bottom w:val="nil"/>
              <w:right w:val="nil"/>
            </w:tcBorders>
            <w:vAlign w:val="center"/>
          </w:tcPr>
          <w:p w:rsidR="008B4B70" w:rsidRDefault="008B4B70"/>
        </w:tc>
        <w:tc>
          <w:tcPr>
            <w:tcW w:w="0" w:type="auto"/>
            <w:gridSpan w:val="2"/>
            <w:vMerge/>
            <w:tcBorders>
              <w:top w:val="nil"/>
              <w:left w:val="nil"/>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3770" w:type="dxa"/>
            <w:vMerge/>
            <w:tcBorders>
              <w:top w:val="nil"/>
              <w:left w:val="single" w:sz="4" w:space="0" w:color="000000"/>
              <w:bottom w:val="nil"/>
              <w:right w:val="single" w:sz="4" w:space="0" w:color="000000"/>
            </w:tcBorders>
          </w:tcPr>
          <w:p w:rsidR="008B4B70" w:rsidRDefault="008B4B70"/>
        </w:tc>
      </w:tr>
      <w:tr w:rsidR="008B4B70" w:rsidTr="00F20053">
        <w:trPr>
          <w:trHeight w:val="185"/>
        </w:trPr>
        <w:tc>
          <w:tcPr>
            <w:tcW w:w="0" w:type="auto"/>
            <w:vMerge/>
            <w:tcBorders>
              <w:top w:val="nil"/>
              <w:left w:val="single" w:sz="4" w:space="0" w:color="000000"/>
              <w:bottom w:val="nil"/>
              <w:right w:val="single" w:sz="4" w:space="0" w:color="000000"/>
            </w:tcBorders>
          </w:tcPr>
          <w:p w:rsidR="008B4B70" w:rsidRDefault="008B4B70"/>
        </w:tc>
        <w:tc>
          <w:tcPr>
            <w:tcW w:w="0" w:type="auto"/>
            <w:gridSpan w:val="4"/>
            <w:vMerge/>
            <w:tcBorders>
              <w:top w:val="nil"/>
              <w:left w:val="single" w:sz="4" w:space="0" w:color="000000"/>
              <w:bottom w:val="nil"/>
              <w:right w:val="single" w:sz="4" w:space="0" w:color="000000"/>
            </w:tcBorders>
          </w:tcPr>
          <w:p w:rsidR="008B4B70" w:rsidRDefault="008B4B70"/>
        </w:tc>
        <w:tc>
          <w:tcPr>
            <w:tcW w:w="0" w:type="auto"/>
            <w:gridSpan w:val="2"/>
            <w:vMerge/>
            <w:tcBorders>
              <w:top w:val="nil"/>
              <w:left w:val="single" w:sz="4" w:space="0" w:color="000000"/>
              <w:bottom w:val="nil"/>
              <w:right w:val="nil"/>
            </w:tcBorders>
          </w:tcPr>
          <w:p w:rsidR="008B4B70" w:rsidRDefault="008B4B70"/>
        </w:tc>
        <w:tc>
          <w:tcPr>
            <w:tcW w:w="1088" w:type="dxa"/>
            <w:gridSpan w:val="9"/>
            <w:tcBorders>
              <w:top w:val="nil"/>
              <w:left w:val="nil"/>
              <w:bottom w:val="nil"/>
              <w:right w:val="nil"/>
            </w:tcBorders>
            <w:shd w:val="clear" w:color="auto" w:fill="FBFBFB"/>
          </w:tcPr>
          <w:p w:rsidR="008B4B70" w:rsidRDefault="00AB4025">
            <w:pPr>
              <w:ind w:right="-8"/>
              <w:jc w:val="both"/>
            </w:pPr>
            <w:r>
              <w:rPr>
                <w:rFonts w:ascii="Times New Roman" w:eastAsia="Times New Roman" w:hAnsi="Times New Roman" w:cs="Times New Roman"/>
                <w:sz w:val="16"/>
              </w:rPr>
              <w:t>kalkulacyjnych,</w:t>
            </w:r>
          </w:p>
        </w:tc>
        <w:tc>
          <w:tcPr>
            <w:tcW w:w="522" w:type="dxa"/>
            <w:gridSpan w:val="4"/>
            <w:tcBorders>
              <w:top w:val="nil"/>
              <w:left w:val="nil"/>
              <w:bottom w:val="nil"/>
              <w:right w:val="nil"/>
            </w:tcBorders>
          </w:tcPr>
          <w:p w:rsidR="008B4B70" w:rsidRDefault="00AB4025">
            <w:pPr>
              <w:ind w:left="7"/>
            </w:pPr>
            <w:r>
              <w:rPr>
                <w:rFonts w:ascii="Times New Roman" w:eastAsia="Times New Roman" w:hAnsi="Times New Roman" w:cs="Times New Roman"/>
                <w:sz w:val="16"/>
              </w:rPr>
              <w:t xml:space="preserve"> </w:t>
            </w:r>
          </w:p>
        </w:tc>
        <w:tc>
          <w:tcPr>
            <w:tcW w:w="0" w:type="auto"/>
            <w:gridSpan w:val="21"/>
            <w:vMerge/>
            <w:tcBorders>
              <w:top w:val="nil"/>
              <w:left w:val="nil"/>
              <w:bottom w:val="nil"/>
              <w:right w:val="nil"/>
            </w:tcBorders>
          </w:tcPr>
          <w:p w:rsidR="008B4B70" w:rsidRDefault="008B4B70"/>
        </w:tc>
        <w:tc>
          <w:tcPr>
            <w:tcW w:w="0" w:type="auto"/>
            <w:gridSpan w:val="2"/>
            <w:vMerge/>
            <w:tcBorders>
              <w:top w:val="nil"/>
              <w:left w:val="nil"/>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3770" w:type="dxa"/>
            <w:vMerge/>
            <w:tcBorders>
              <w:top w:val="nil"/>
              <w:left w:val="single" w:sz="4" w:space="0" w:color="000000"/>
              <w:bottom w:val="nil"/>
              <w:right w:val="single" w:sz="4" w:space="0" w:color="000000"/>
            </w:tcBorders>
          </w:tcPr>
          <w:p w:rsidR="008B4B70" w:rsidRDefault="008B4B70"/>
        </w:tc>
      </w:tr>
      <w:tr w:rsidR="008B4B70" w:rsidTr="00F20053">
        <w:trPr>
          <w:trHeight w:val="184"/>
        </w:trPr>
        <w:tc>
          <w:tcPr>
            <w:tcW w:w="0" w:type="auto"/>
            <w:vMerge/>
            <w:tcBorders>
              <w:top w:val="nil"/>
              <w:left w:val="single" w:sz="4" w:space="0" w:color="000000"/>
              <w:bottom w:val="nil"/>
              <w:right w:val="single" w:sz="4" w:space="0" w:color="000000"/>
            </w:tcBorders>
          </w:tcPr>
          <w:p w:rsidR="008B4B70" w:rsidRDefault="008B4B70"/>
        </w:tc>
        <w:tc>
          <w:tcPr>
            <w:tcW w:w="0" w:type="auto"/>
            <w:gridSpan w:val="4"/>
            <w:vMerge/>
            <w:tcBorders>
              <w:top w:val="nil"/>
              <w:left w:val="single" w:sz="4" w:space="0" w:color="000000"/>
              <w:bottom w:val="nil"/>
              <w:right w:val="single" w:sz="4" w:space="0" w:color="000000"/>
            </w:tcBorders>
          </w:tcPr>
          <w:p w:rsidR="008B4B70" w:rsidRDefault="008B4B70"/>
        </w:tc>
        <w:tc>
          <w:tcPr>
            <w:tcW w:w="0" w:type="auto"/>
            <w:gridSpan w:val="2"/>
            <w:vMerge/>
            <w:tcBorders>
              <w:top w:val="nil"/>
              <w:left w:val="single" w:sz="4" w:space="0" w:color="000000"/>
              <w:bottom w:val="nil"/>
              <w:right w:val="nil"/>
            </w:tcBorders>
          </w:tcPr>
          <w:p w:rsidR="008B4B70" w:rsidRDefault="008B4B70"/>
        </w:tc>
        <w:tc>
          <w:tcPr>
            <w:tcW w:w="2020" w:type="dxa"/>
            <w:gridSpan w:val="20"/>
            <w:tcBorders>
              <w:top w:val="nil"/>
              <w:left w:val="nil"/>
              <w:bottom w:val="nil"/>
              <w:right w:val="nil"/>
            </w:tcBorders>
            <w:shd w:val="clear" w:color="auto" w:fill="FBFBFB"/>
          </w:tcPr>
          <w:p w:rsidR="008B4B70" w:rsidRDefault="00AB4025">
            <w:pPr>
              <w:jc w:val="both"/>
            </w:pPr>
            <w:r>
              <w:rPr>
                <w:rFonts w:ascii="Times New Roman" w:eastAsia="Times New Roman" w:hAnsi="Times New Roman" w:cs="Times New Roman"/>
                <w:sz w:val="16"/>
              </w:rPr>
              <w:t xml:space="preserve">- możliwość   dodawania   do </w:t>
            </w:r>
          </w:p>
        </w:tc>
        <w:tc>
          <w:tcPr>
            <w:tcW w:w="537" w:type="dxa"/>
            <w:gridSpan w:val="14"/>
            <w:vMerge w:val="restart"/>
            <w:tcBorders>
              <w:top w:val="nil"/>
              <w:left w:val="nil"/>
              <w:bottom w:val="nil"/>
              <w:right w:val="nil"/>
            </w:tcBorders>
          </w:tcPr>
          <w:p w:rsidR="008B4B70" w:rsidRDefault="00AB4025">
            <w:pPr>
              <w:ind w:left="-19"/>
            </w:pPr>
            <w:r>
              <w:rPr>
                <w:rFonts w:ascii="Times New Roman" w:eastAsia="Times New Roman" w:hAnsi="Times New Roman" w:cs="Times New Roman"/>
                <w:sz w:val="16"/>
              </w:rPr>
              <w:t xml:space="preserve">  </w:t>
            </w:r>
          </w:p>
        </w:tc>
        <w:tc>
          <w:tcPr>
            <w:tcW w:w="0" w:type="auto"/>
            <w:gridSpan w:val="2"/>
            <w:vMerge/>
            <w:tcBorders>
              <w:top w:val="nil"/>
              <w:left w:val="nil"/>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3770" w:type="dxa"/>
            <w:vMerge/>
            <w:tcBorders>
              <w:top w:val="nil"/>
              <w:left w:val="single" w:sz="4" w:space="0" w:color="000000"/>
              <w:bottom w:val="nil"/>
              <w:right w:val="single" w:sz="4" w:space="0" w:color="000000"/>
            </w:tcBorders>
          </w:tcPr>
          <w:p w:rsidR="008B4B70" w:rsidRDefault="008B4B70"/>
        </w:tc>
      </w:tr>
      <w:tr w:rsidR="008B4B70" w:rsidTr="00F20053">
        <w:trPr>
          <w:trHeight w:val="184"/>
        </w:trPr>
        <w:tc>
          <w:tcPr>
            <w:tcW w:w="0" w:type="auto"/>
            <w:vMerge/>
            <w:tcBorders>
              <w:top w:val="nil"/>
              <w:left w:val="single" w:sz="4" w:space="0" w:color="000000"/>
              <w:bottom w:val="nil"/>
              <w:right w:val="single" w:sz="4" w:space="0" w:color="000000"/>
            </w:tcBorders>
          </w:tcPr>
          <w:p w:rsidR="008B4B70" w:rsidRDefault="008B4B70"/>
        </w:tc>
        <w:tc>
          <w:tcPr>
            <w:tcW w:w="0" w:type="auto"/>
            <w:gridSpan w:val="4"/>
            <w:vMerge/>
            <w:tcBorders>
              <w:top w:val="nil"/>
              <w:left w:val="single" w:sz="4" w:space="0" w:color="000000"/>
              <w:bottom w:val="nil"/>
              <w:right w:val="single" w:sz="4" w:space="0" w:color="000000"/>
            </w:tcBorders>
          </w:tcPr>
          <w:p w:rsidR="008B4B70" w:rsidRDefault="008B4B70"/>
        </w:tc>
        <w:tc>
          <w:tcPr>
            <w:tcW w:w="0" w:type="auto"/>
            <w:gridSpan w:val="2"/>
            <w:vMerge/>
            <w:tcBorders>
              <w:top w:val="nil"/>
              <w:left w:val="single" w:sz="4" w:space="0" w:color="000000"/>
              <w:bottom w:val="nil"/>
              <w:right w:val="nil"/>
            </w:tcBorders>
          </w:tcPr>
          <w:p w:rsidR="008B4B70" w:rsidRDefault="008B4B70"/>
        </w:tc>
        <w:tc>
          <w:tcPr>
            <w:tcW w:w="1731" w:type="dxa"/>
            <w:gridSpan w:val="14"/>
            <w:tcBorders>
              <w:top w:val="nil"/>
              <w:left w:val="nil"/>
              <w:bottom w:val="nil"/>
              <w:right w:val="nil"/>
            </w:tcBorders>
            <w:shd w:val="clear" w:color="auto" w:fill="FBFBFB"/>
          </w:tcPr>
          <w:p w:rsidR="008B4B70" w:rsidRDefault="00AB4025">
            <w:pPr>
              <w:jc w:val="both"/>
            </w:pPr>
            <w:r>
              <w:rPr>
                <w:rFonts w:ascii="Times New Roman" w:eastAsia="Times New Roman" w:hAnsi="Times New Roman" w:cs="Times New Roman"/>
                <w:sz w:val="16"/>
              </w:rPr>
              <w:t xml:space="preserve">dokumentów   i   arkuszy </w:t>
            </w:r>
          </w:p>
        </w:tc>
        <w:tc>
          <w:tcPr>
            <w:tcW w:w="289" w:type="dxa"/>
            <w:gridSpan w:val="6"/>
            <w:tcBorders>
              <w:top w:val="nil"/>
              <w:left w:val="nil"/>
              <w:bottom w:val="nil"/>
              <w:right w:val="nil"/>
            </w:tcBorders>
          </w:tcPr>
          <w:p w:rsidR="008B4B70" w:rsidRDefault="00AB4025">
            <w:pPr>
              <w:ind w:left="1"/>
            </w:pPr>
            <w:r>
              <w:rPr>
                <w:rFonts w:ascii="Times New Roman" w:eastAsia="Times New Roman" w:hAnsi="Times New Roman" w:cs="Times New Roman"/>
                <w:sz w:val="16"/>
              </w:rPr>
              <w:t xml:space="preserve">  </w:t>
            </w:r>
          </w:p>
        </w:tc>
        <w:tc>
          <w:tcPr>
            <w:tcW w:w="0" w:type="auto"/>
            <w:gridSpan w:val="14"/>
            <w:vMerge/>
            <w:tcBorders>
              <w:top w:val="nil"/>
              <w:left w:val="nil"/>
              <w:bottom w:val="nil"/>
              <w:right w:val="nil"/>
            </w:tcBorders>
          </w:tcPr>
          <w:p w:rsidR="008B4B70" w:rsidRDefault="008B4B70"/>
        </w:tc>
        <w:tc>
          <w:tcPr>
            <w:tcW w:w="0" w:type="auto"/>
            <w:gridSpan w:val="2"/>
            <w:vMerge/>
            <w:tcBorders>
              <w:top w:val="nil"/>
              <w:left w:val="nil"/>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3770" w:type="dxa"/>
            <w:vMerge/>
            <w:tcBorders>
              <w:top w:val="nil"/>
              <w:left w:val="single" w:sz="4" w:space="0" w:color="000000"/>
              <w:bottom w:val="nil"/>
              <w:right w:val="single" w:sz="4" w:space="0" w:color="000000"/>
            </w:tcBorders>
          </w:tcPr>
          <w:p w:rsidR="008B4B70" w:rsidRDefault="008B4B70"/>
        </w:tc>
      </w:tr>
      <w:tr w:rsidR="008B4B70" w:rsidTr="00F20053">
        <w:trPr>
          <w:trHeight w:val="185"/>
        </w:trPr>
        <w:tc>
          <w:tcPr>
            <w:tcW w:w="0" w:type="auto"/>
            <w:vMerge/>
            <w:tcBorders>
              <w:top w:val="nil"/>
              <w:left w:val="single" w:sz="4" w:space="0" w:color="000000"/>
              <w:bottom w:val="nil"/>
              <w:right w:val="single" w:sz="4" w:space="0" w:color="000000"/>
            </w:tcBorders>
          </w:tcPr>
          <w:p w:rsidR="008B4B70" w:rsidRDefault="008B4B70"/>
        </w:tc>
        <w:tc>
          <w:tcPr>
            <w:tcW w:w="0" w:type="auto"/>
            <w:gridSpan w:val="4"/>
            <w:vMerge/>
            <w:tcBorders>
              <w:top w:val="nil"/>
              <w:left w:val="single" w:sz="4" w:space="0" w:color="000000"/>
              <w:bottom w:val="nil"/>
              <w:right w:val="single" w:sz="4" w:space="0" w:color="000000"/>
            </w:tcBorders>
          </w:tcPr>
          <w:p w:rsidR="008B4B70" w:rsidRDefault="008B4B70"/>
        </w:tc>
        <w:tc>
          <w:tcPr>
            <w:tcW w:w="0" w:type="auto"/>
            <w:gridSpan w:val="2"/>
            <w:vMerge/>
            <w:tcBorders>
              <w:top w:val="nil"/>
              <w:left w:val="single" w:sz="4" w:space="0" w:color="000000"/>
              <w:bottom w:val="nil"/>
              <w:right w:val="nil"/>
            </w:tcBorders>
          </w:tcPr>
          <w:p w:rsidR="008B4B70" w:rsidRDefault="008B4B70"/>
        </w:tc>
        <w:tc>
          <w:tcPr>
            <w:tcW w:w="1914" w:type="dxa"/>
            <w:gridSpan w:val="18"/>
            <w:tcBorders>
              <w:top w:val="nil"/>
              <w:left w:val="nil"/>
              <w:bottom w:val="nil"/>
              <w:right w:val="nil"/>
            </w:tcBorders>
            <w:shd w:val="clear" w:color="auto" w:fill="FBFBFB"/>
          </w:tcPr>
          <w:p w:rsidR="008B4B70" w:rsidRDefault="00AB4025">
            <w:pPr>
              <w:jc w:val="both"/>
            </w:pPr>
            <w:r>
              <w:rPr>
                <w:rFonts w:ascii="Times New Roman" w:eastAsia="Times New Roman" w:hAnsi="Times New Roman" w:cs="Times New Roman"/>
                <w:sz w:val="16"/>
              </w:rPr>
              <w:t xml:space="preserve">kalkulacyjnych   podpisów   </w:t>
            </w:r>
          </w:p>
        </w:tc>
        <w:tc>
          <w:tcPr>
            <w:tcW w:w="106" w:type="dxa"/>
            <w:gridSpan w:val="2"/>
            <w:tcBorders>
              <w:top w:val="nil"/>
              <w:left w:val="nil"/>
              <w:bottom w:val="nil"/>
              <w:right w:val="nil"/>
            </w:tcBorders>
          </w:tcPr>
          <w:p w:rsidR="008B4B70" w:rsidRDefault="008B4B70"/>
        </w:tc>
        <w:tc>
          <w:tcPr>
            <w:tcW w:w="0" w:type="auto"/>
            <w:gridSpan w:val="14"/>
            <w:vMerge/>
            <w:tcBorders>
              <w:top w:val="nil"/>
              <w:left w:val="nil"/>
              <w:bottom w:val="nil"/>
              <w:right w:val="nil"/>
            </w:tcBorders>
          </w:tcPr>
          <w:p w:rsidR="008B4B70" w:rsidRDefault="008B4B70"/>
        </w:tc>
        <w:tc>
          <w:tcPr>
            <w:tcW w:w="0" w:type="auto"/>
            <w:gridSpan w:val="2"/>
            <w:vMerge/>
            <w:tcBorders>
              <w:top w:val="nil"/>
              <w:left w:val="nil"/>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3770" w:type="dxa"/>
            <w:vMerge/>
            <w:tcBorders>
              <w:top w:val="nil"/>
              <w:left w:val="single" w:sz="4" w:space="0" w:color="000000"/>
              <w:bottom w:val="nil"/>
              <w:right w:val="single" w:sz="4" w:space="0" w:color="000000"/>
            </w:tcBorders>
          </w:tcPr>
          <w:p w:rsidR="008B4B70" w:rsidRDefault="008B4B70"/>
        </w:tc>
      </w:tr>
      <w:tr w:rsidR="008B4B70" w:rsidTr="00F20053">
        <w:trPr>
          <w:trHeight w:val="184"/>
        </w:trPr>
        <w:tc>
          <w:tcPr>
            <w:tcW w:w="0" w:type="auto"/>
            <w:vMerge/>
            <w:tcBorders>
              <w:top w:val="nil"/>
              <w:left w:val="single" w:sz="4" w:space="0" w:color="000000"/>
              <w:bottom w:val="nil"/>
              <w:right w:val="single" w:sz="4" w:space="0" w:color="000000"/>
            </w:tcBorders>
          </w:tcPr>
          <w:p w:rsidR="008B4B70" w:rsidRDefault="008B4B70"/>
        </w:tc>
        <w:tc>
          <w:tcPr>
            <w:tcW w:w="0" w:type="auto"/>
            <w:gridSpan w:val="4"/>
            <w:vMerge/>
            <w:tcBorders>
              <w:top w:val="nil"/>
              <w:left w:val="single" w:sz="4" w:space="0" w:color="000000"/>
              <w:bottom w:val="nil"/>
              <w:right w:val="single" w:sz="4" w:space="0" w:color="000000"/>
            </w:tcBorders>
          </w:tcPr>
          <w:p w:rsidR="008B4B70" w:rsidRDefault="008B4B70"/>
        </w:tc>
        <w:tc>
          <w:tcPr>
            <w:tcW w:w="0" w:type="auto"/>
            <w:gridSpan w:val="2"/>
            <w:vMerge/>
            <w:tcBorders>
              <w:top w:val="nil"/>
              <w:left w:val="single" w:sz="4" w:space="0" w:color="000000"/>
              <w:bottom w:val="nil"/>
              <w:right w:val="nil"/>
            </w:tcBorders>
          </w:tcPr>
          <w:p w:rsidR="008B4B70" w:rsidRDefault="008B4B70"/>
        </w:tc>
        <w:tc>
          <w:tcPr>
            <w:tcW w:w="2020" w:type="dxa"/>
            <w:gridSpan w:val="20"/>
            <w:tcBorders>
              <w:top w:val="nil"/>
              <w:left w:val="nil"/>
              <w:bottom w:val="nil"/>
              <w:right w:val="nil"/>
            </w:tcBorders>
            <w:shd w:val="clear" w:color="auto" w:fill="FBFBFB"/>
          </w:tcPr>
          <w:p w:rsidR="008B4B70" w:rsidRDefault="00AB4025">
            <w:pPr>
              <w:jc w:val="both"/>
            </w:pPr>
            <w:r>
              <w:rPr>
                <w:rFonts w:ascii="Times New Roman" w:eastAsia="Times New Roman" w:hAnsi="Times New Roman" w:cs="Times New Roman"/>
                <w:sz w:val="16"/>
              </w:rPr>
              <w:t xml:space="preserve">cyfrowych, pozwalających na </w:t>
            </w:r>
          </w:p>
        </w:tc>
        <w:tc>
          <w:tcPr>
            <w:tcW w:w="0" w:type="auto"/>
            <w:gridSpan w:val="14"/>
            <w:vMerge/>
            <w:tcBorders>
              <w:top w:val="nil"/>
              <w:left w:val="nil"/>
              <w:bottom w:val="nil"/>
              <w:right w:val="nil"/>
            </w:tcBorders>
            <w:vAlign w:val="bottom"/>
          </w:tcPr>
          <w:p w:rsidR="008B4B70" w:rsidRDefault="008B4B70"/>
        </w:tc>
        <w:tc>
          <w:tcPr>
            <w:tcW w:w="0" w:type="auto"/>
            <w:gridSpan w:val="2"/>
            <w:vMerge/>
            <w:tcBorders>
              <w:top w:val="nil"/>
              <w:left w:val="nil"/>
              <w:bottom w:val="nil"/>
              <w:right w:val="single" w:sz="4" w:space="0" w:color="000000"/>
            </w:tcBorders>
            <w:vAlign w:val="bottom"/>
          </w:tcPr>
          <w:p w:rsidR="008B4B70" w:rsidRDefault="008B4B70"/>
        </w:tc>
        <w:tc>
          <w:tcPr>
            <w:tcW w:w="0" w:type="auto"/>
            <w:gridSpan w:val="2"/>
            <w:vMerge/>
            <w:tcBorders>
              <w:top w:val="nil"/>
              <w:left w:val="single" w:sz="4" w:space="0" w:color="000000"/>
              <w:bottom w:val="nil"/>
              <w:right w:val="single" w:sz="4" w:space="0" w:color="000000"/>
            </w:tcBorders>
            <w:vAlign w:val="center"/>
          </w:tcPr>
          <w:p w:rsidR="008B4B70" w:rsidRDefault="008B4B70"/>
        </w:tc>
        <w:tc>
          <w:tcPr>
            <w:tcW w:w="0" w:type="auto"/>
            <w:gridSpan w:val="2"/>
            <w:vMerge/>
            <w:tcBorders>
              <w:top w:val="nil"/>
              <w:left w:val="single" w:sz="4" w:space="0" w:color="000000"/>
              <w:bottom w:val="nil"/>
              <w:right w:val="single" w:sz="4" w:space="0" w:color="000000"/>
            </w:tcBorders>
            <w:vAlign w:val="center"/>
          </w:tcPr>
          <w:p w:rsidR="008B4B70" w:rsidRDefault="008B4B70"/>
        </w:tc>
        <w:tc>
          <w:tcPr>
            <w:tcW w:w="3770" w:type="dxa"/>
            <w:vMerge/>
            <w:tcBorders>
              <w:top w:val="nil"/>
              <w:left w:val="single" w:sz="4" w:space="0" w:color="000000"/>
              <w:bottom w:val="nil"/>
              <w:right w:val="single" w:sz="4" w:space="0" w:color="000000"/>
            </w:tcBorders>
            <w:vAlign w:val="center"/>
          </w:tcPr>
          <w:p w:rsidR="008B4B70" w:rsidRDefault="008B4B70"/>
        </w:tc>
      </w:tr>
      <w:tr w:rsidR="008B4B70" w:rsidTr="00F20053">
        <w:trPr>
          <w:trHeight w:val="184"/>
        </w:trPr>
        <w:tc>
          <w:tcPr>
            <w:tcW w:w="0" w:type="auto"/>
            <w:vMerge/>
            <w:tcBorders>
              <w:top w:val="nil"/>
              <w:left w:val="single" w:sz="4" w:space="0" w:color="000000"/>
              <w:bottom w:val="nil"/>
              <w:right w:val="single" w:sz="4" w:space="0" w:color="000000"/>
            </w:tcBorders>
            <w:vAlign w:val="center"/>
          </w:tcPr>
          <w:p w:rsidR="008B4B70" w:rsidRDefault="008B4B70"/>
        </w:tc>
        <w:tc>
          <w:tcPr>
            <w:tcW w:w="0" w:type="auto"/>
            <w:gridSpan w:val="4"/>
            <w:vMerge/>
            <w:tcBorders>
              <w:top w:val="nil"/>
              <w:left w:val="single" w:sz="4" w:space="0" w:color="000000"/>
              <w:bottom w:val="nil"/>
              <w:right w:val="single" w:sz="4" w:space="0" w:color="000000"/>
            </w:tcBorders>
            <w:vAlign w:val="bottom"/>
          </w:tcPr>
          <w:p w:rsidR="008B4B70" w:rsidRDefault="008B4B70"/>
        </w:tc>
        <w:tc>
          <w:tcPr>
            <w:tcW w:w="0" w:type="auto"/>
            <w:gridSpan w:val="2"/>
            <w:vMerge/>
            <w:tcBorders>
              <w:top w:val="nil"/>
              <w:left w:val="single" w:sz="4" w:space="0" w:color="000000"/>
              <w:bottom w:val="nil"/>
              <w:right w:val="nil"/>
            </w:tcBorders>
            <w:vAlign w:val="center"/>
          </w:tcPr>
          <w:p w:rsidR="008B4B70" w:rsidRDefault="008B4B70"/>
        </w:tc>
        <w:tc>
          <w:tcPr>
            <w:tcW w:w="1501" w:type="dxa"/>
            <w:gridSpan w:val="12"/>
            <w:tcBorders>
              <w:top w:val="nil"/>
              <w:left w:val="nil"/>
              <w:bottom w:val="nil"/>
              <w:right w:val="nil"/>
            </w:tcBorders>
            <w:shd w:val="clear" w:color="auto" w:fill="FBFBFB"/>
          </w:tcPr>
          <w:p w:rsidR="008B4B70" w:rsidRDefault="00AB4025">
            <w:pPr>
              <w:ind w:right="-2"/>
              <w:jc w:val="both"/>
            </w:pPr>
            <w:r>
              <w:rPr>
                <w:rFonts w:ascii="Times New Roman" w:eastAsia="Times New Roman" w:hAnsi="Times New Roman" w:cs="Times New Roman"/>
                <w:sz w:val="16"/>
              </w:rPr>
              <w:t xml:space="preserve">stwierdzenie czy dany </w:t>
            </w:r>
          </w:p>
        </w:tc>
        <w:tc>
          <w:tcPr>
            <w:tcW w:w="519" w:type="dxa"/>
            <w:gridSpan w:val="8"/>
            <w:tcBorders>
              <w:top w:val="nil"/>
              <w:left w:val="nil"/>
              <w:bottom w:val="nil"/>
              <w:right w:val="nil"/>
            </w:tcBorders>
          </w:tcPr>
          <w:p w:rsidR="008B4B70" w:rsidRDefault="008B4B70"/>
        </w:tc>
        <w:tc>
          <w:tcPr>
            <w:tcW w:w="0" w:type="auto"/>
            <w:gridSpan w:val="14"/>
            <w:vMerge/>
            <w:tcBorders>
              <w:top w:val="nil"/>
              <w:left w:val="nil"/>
              <w:bottom w:val="nil"/>
              <w:right w:val="nil"/>
            </w:tcBorders>
            <w:vAlign w:val="center"/>
          </w:tcPr>
          <w:p w:rsidR="008B4B70" w:rsidRDefault="008B4B70"/>
        </w:tc>
        <w:tc>
          <w:tcPr>
            <w:tcW w:w="0" w:type="auto"/>
            <w:gridSpan w:val="2"/>
            <w:vMerge/>
            <w:tcBorders>
              <w:top w:val="nil"/>
              <w:left w:val="nil"/>
              <w:bottom w:val="nil"/>
              <w:right w:val="single" w:sz="4" w:space="0" w:color="000000"/>
            </w:tcBorders>
            <w:vAlign w:val="bottom"/>
          </w:tcPr>
          <w:p w:rsidR="008B4B70" w:rsidRDefault="008B4B70"/>
        </w:tc>
        <w:tc>
          <w:tcPr>
            <w:tcW w:w="0" w:type="auto"/>
            <w:gridSpan w:val="2"/>
            <w:vMerge/>
            <w:tcBorders>
              <w:top w:val="nil"/>
              <w:left w:val="single" w:sz="4" w:space="0" w:color="000000"/>
              <w:bottom w:val="nil"/>
              <w:right w:val="single" w:sz="4" w:space="0" w:color="000000"/>
            </w:tcBorders>
            <w:vAlign w:val="center"/>
          </w:tcPr>
          <w:p w:rsidR="008B4B70" w:rsidRDefault="008B4B70"/>
        </w:tc>
        <w:tc>
          <w:tcPr>
            <w:tcW w:w="0" w:type="auto"/>
            <w:gridSpan w:val="2"/>
            <w:vMerge/>
            <w:tcBorders>
              <w:top w:val="nil"/>
              <w:left w:val="single" w:sz="4" w:space="0" w:color="000000"/>
              <w:bottom w:val="nil"/>
              <w:right w:val="single" w:sz="4" w:space="0" w:color="000000"/>
            </w:tcBorders>
            <w:vAlign w:val="center"/>
          </w:tcPr>
          <w:p w:rsidR="008B4B70" w:rsidRDefault="008B4B70"/>
        </w:tc>
        <w:tc>
          <w:tcPr>
            <w:tcW w:w="3770" w:type="dxa"/>
            <w:vMerge/>
            <w:tcBorders>
              <w:top w:val="nil"/>
              <w:left w:val="single" w:sz="4" w:space="0" w:color="000000"/>
              <w:bottom w:val="nil"/>
              <w:right w:val="single" w:sz="4" w:space="0" w:color="000000"/>
            </w:tcBorders>
            <w:vAlign w:val="center"/>
          </w:tcPr>
          <w:p w:rsidR="008B4B70" w:rsidRDefault="008B4B70"/>
        </w:tc>
      </w:tr>
      <w:tr w:rsidR="008B4B70" w:rsidTr="00F20053">
        <w:trPr>
          <w:trHeight w:val="185"/>
        </w:trPr>
        <w:tc>
          <w:tcPr>
            <w:tcW w:w="0" w:type="auto"/>
            <w:vMerge/>
            <w:tcBorders>
              <w:top w:val="nil"/>
              <w:left w:val="single" w:sz="4" w:space="0" w:color="000000"/>
              <w:bottom w:val="nil"/>
              <w:right w:val="single" w:sz="4" w:space="0" w:color="000000"/>
            </w:tcBorders>
            <w:vAlign w:val="center"/>
          </w:tcPr>
          <w:p w:rsidR="008B4B70" w:rsidRDefault="008B4B70"/>
        </w:tc>
        <w:tc>
          <w:tcPr>
            <w:tcW w:w="0" w:type="auto"/>
            <w:gridSpan w:val="4"/>
            <w:vMerge/>
            <w:tcBorders>
              <w:top w:val="nil"/>
              <w:left w:val="single" w:sz="4" w:space="0" w:color="000000"/>
              <w:bottom w:val="nil"/>
              <w:right w:val="single" w:sz="4" w:space="0" w:color="000000"/>
            </w:tcBorders>
            <w:vAlign w:val="bottom"/>
          </w:tcPr>
          <w:p w:rsidR="008B4B70" w:rsidRDefault="008B4B70"/>
        </w:tc>
        <w:tc>
          <w:tcPr>
            <w:tcW w:w="0" w:type="auto"/>
            <w:gridSpan w:val="2"/>
            <w:vMerge/>
            <w:tcBorders>
              <w:top w:val="nil"/>
              <w:left w:val="single" w:sz="4" w:space="0" w:color="000000"/>
              <w:bottom w:val="nil"/>
              <w:right w:val="nil"/>
            </w:tcBorders>
            <w:vAlign w:val="center"/>
          </w:tcPr>
          <w:p w:rsidR="008B4B70" w:rsidRDefault="008B4B70"/>
        </w:tc>
        <w:tc>
          <w:tcPr>
            <w:tcW w:w="1914" w:type="dxa"/>
            <w:gridSpan w:val="18"/>
            <w:tcBorders>
              <w:top w:val="nil"/>
              <w:left w:val="nil"/>
              <w:bottom w:val="nil"/>
              <w:right w:val="nil"/>
            </w:tcBorders>
            <w:shd w:val="clear" w:color="auto" w:fill="FBFBFB"/>
          </w:tcPr>
          <w:p w:rsidR="008B4B70" w:rsidRDefault="00AB4025">
            <w:pPr>
              <w:ind w:right="-2"/>
              <w:jc w:val="both"/>
            </w:pPr>
            <w:r>
              <w:rPr>
                <w:rFonts w:ascii="Times New Roman" w:eastAsia="Times New Roman" w:hAnsi="Times New Roman" w:cs="Times New Roman"/>
                <w:sz w:val="16"/>
              </w:rPr>
              <w:t xml:space="preserve">dokument/arkusz pochodzi z </w:t>
            </w:r>
          </w:p>
        </w:tc>
        <w:tc>
          <w:tcPr>
            <w:tcW w:w="106" w:type="dxa"/>
            <w:gridSpan w:val="2"/>
            <w:tcBorders>
              <w:top w:val="nil"/>
              <w:left w:val="nil"/>
              <w:bottom w:val="nil"/>
              <w:right w:val="nil"/>
            </w:tcBorders>
          </w:tcPr>
          <w:p w:rsidR="008B4B70" w:rsidRDefault="008B4B70"/>
        </w:tc>
        <w:tc>
          <w:tcPr>
            <w:tcW w:w="0" w:type="auto"/>
            <w:gridSpan w:val="14"/>
            <w:vMerge/>
            <w:tcBorders>
              <w:top w:val="nil"/>
              <w:left w:val="nil"/>
              <w:bottom w:val="nil"/>
              <w:right w:val="nil"/>
            </w:tcBorders>
            <w:vAlign w:val="center"/>
          </w:tcPr>
          <w:p w:rsidR="008B4B70" w:rsidRDefault="008B4B70"/>
        </w:tc>
        <w:tc>
          <w:tcPr>
            <w:tcW w:w="0" w:type="auto"/>
            <w:gridSpan w:val="2"/>
            <w:vMerge/>
            <w:tcBorders>
              <w:top w:val="nil"/>
              <w:left w:val="nil"/>
              <w:bottom w:val="nil"/>
              <w:right w:val="single" w:sz="4" w:space="0" w:color="000000"/>
            </w:tcBorders>
            <w:vAlign w:val="bottom"/>
          </w:tcPr>
          <w:p w:rsidR="008B4B70" w:rsidRDefault="008B4B70"/>
        </w:tc>
        <w:tc>
          <w:tcPr>
            <w:tcW w:w="0" w:type="auto"/>
            <w:gridSpan w:val="2"/>
            <w:vMerge/>
            <w:tcBorders>
              <w:top w:val="nil"/>
              <w:left w:val="single" w:sz="4" w:space="0" w:color="000000"/>
              <w:bottom w:val="nil"/>
              <w:right w:val="single" w:sz="4" w:space="0" w:color="000000"/>
            </w:tcBorders>
            <w:vAlign w:val="bottom"/>
          </w:tcPr>
          <w:p w:rsidR="008B4B70" w:rsidRDefault="008B4B70"/>
        </w:tc>
        <w:tc>
          <w:tcPr>
            <w:tcW w:w="0" w:type="auto"/>
            <w:gridSpan w:val="2"/>
            <w:vMerge/>
            <w:tcBorders>
              <w:top w:val="nil"/>
              <w:left w:val="single" w:sz="4" w:space="0" w:color="000000"/>
              <w:bottom w:val="nil"/>
              <w:right w:val="single" w:sz="4" w:space="0" w:color="000000"/>
            </w:tcBorders>
            <w:vAlign w:val="center"/>
          </w:tcPr>
          <w:p w:rsidR="008B4B70" w:rsidRDefault="008B4B70"/>
        </w:tc>
        <w:tc>
          <w:tcPr>
            <w:tcW w:w="3770" w:type="dxa"/>
            <w:vMerge/>
            <w:tcBorders>
              <w:top w:val="nil"/>
              <w:left w:val="single" w:sz="4" w:space="0" w:color="000000"/>
              <w:bottom w:val="nil"/>
              <w:right w:val="single" w:sz="4" w:space="0" w:color="000000"/>
            </w:tcBorders>
            <w:vAlign w:val="center"/>
          </w:tcPr>
          <w:p w:rsidR="008B4B70" w:rsidRDefault="008B4B70"/>
        </w:tc>
      </w:tr>
      <w:tr w:rsidR="008B4B70" w:rsidTr="00F20053">
        <w:trPr>
          <w:trHeight w:val="184"/>
        </w:trPr>
        <w:tc>
          <w:tcPr>
            <w:tcW w:w="0" w:type="auto"/>
            <w:vMerge/>
            <w:tcBorders>
              <w:top w:val="nil"/>
              <w:left w:val="single" w:sz="4" w:space="0" w:color="000000"/>
              <w:bottom w:val="nil"/>
              <w:right w:val="single" w:sz="4" w:space="0" w:color="000000"/>
            </w:tcBorders>
            <w:vAlign w:val="bottom"/>
          </w:tcPr>
          <w:p w:rsidR="008B4B70" w:rsidRDefault="008B4B70"/>
        </w:tc>
        <w:tc>
          <w:tcPr>
            <w:tcW w:w="0" w:type="auto"/>
            <w:gridSpan w:val="4"/>
            <w:vMerge/>
            <w:tcBorders>
              <w:top w:val="nil"/>
              <w:left w:val="single" w:sz="4" w:space="0" w:color="000000"/>
              <w:bottom w:val="nil"/>
              <w:right w:val="single" w:sz="4" w:space="0" w:color="000000"/>
            </w:tcBorders>
            <w:vAlign w:val="center"/>
          </w:tcPr>
          <w:p w:rsidR="008B4B70" w:rsidRDefault="008B4B70"/>
        </w:tc>
        <w:tc>
          <w:tcPr>
            <w:tcW w:w="0" w:type="auto"/>
            <w:gridSpan w:val="2"/>
            <w:vMerge/>
            <w:tcBorders>
              <w:top w:val="nil"/>
              <w:left w:val="single" w:sz="4" w:space="0" w:color="000000"/>
              <w:bottom w:val="nil"/>
              <w:right w:val="nil"/>
            </w:tcBorders>
            <w:vAlign w:val="center"/>
          </w:tcPr>
          <w:p w:rsidR="008B4B70" w:rsidRDefault="008B4B70"/>
        </w:tc>
        <w:tc>
          <w:tcPr>
            <w:tcW w:w="2312" w:type="dxa"/>
            <w:gridSpan w:val="28"/>
            <w:tcBorders>
              <w:top w:val="nil"/>
              <w:left w:val="nil"/>
              <w:bottom w:val="nil"/>
              <w:right w:val="nil"/>
            </w:tcBorders>
            <w:shd w:val="clear" w:color="auto" w:fill="FBFBFB"/>
          </w:tcPr>
          <w:p w:rsidR="008B4B70" w:rsidRDefault="00AB4025">
            <w:pPr>
              <w:jc w:val="both"/>
            </w:pPr>
            <w:r>
              <w:rPr>
                <w:rFonts w:ascii="Times New Roman" w:eastAsia="Times New Roman" w:hAnsi="Times New Roman" w:cs="Times New Roman"/>
                <w:sz w:val="16"/>
              </w:rPr>
              <w:t xml:space="preserve">bezpiecznego źródła i nie został w </w:t>
            </w:r>
          </w:p>
        </w:tc>
        <w:tc>
          <w:tcPr>
            <w:tcW w:w="245" w:type="dxa"/>
            <w:gridSpan w:val="6"/>
            <w:vMerge w:val="restart"/>
            <w:tcBorders>
              <w:top w:val="nil"/>
              <w:left w:val="nil"/>
              <w:bottom w:val="nil"/>
              <w:right w:val="nil"/>
            </w:tcBorders>
          </w:tcPr>
          <w:p w:rsidR="008B4B70" w:rsidRDefault="008B4B70"/>
        </w:tc>
        <w:tc>
          <w:tcPr>
            <w:tcW w:w="0" w:type="auto"/>
            <w:gridSpan w:val="2"/>
            <w:vMerge/>
            <w:tcBorders>
              <w:top w:val="nil"/>
              <w:left w:val="nil"/>
              <w:bottom w:val="nil"/>
              <w:right w:val="single" w:sz="4" w:space="0" w:color="000000"/>
            </w:tcBorders>
            <w:vAlign w:val="center"/>
          </w:tcPr>
          <w:p w:rsidR="008B4B70" w:rsidRDefault="008B4B70"/>
        </w:tc>
        <w:tc>
          <w:tcPr>
            <w:tcW w:w="0" w:type="auto"/>
            <w:gridSpan w:val="2"/>
            <w:vMerge/>
            <w:tcBorders>
              <w:top w:val="nil"/>
              <w:left w:val="single" w:sz="4" w:space="0" w:color="000000"/>
              <w:bottom w:val="nil"/>
              <w:right w:val="single" w:sz="4" w:space="0" w:color="000000"/>
            </w:tcBorders>
            <w:vAlign w:val="center"/>
          </w:tcPr>
          <w:p w:rsidR="008B4B70" w:rsidRDefault="008B4B70"/>
        </w:tc>
        <w:tc>
          <w:tcPr>
            <w:tcW w:w="0" w:type="auto"/>
            <w:gridSpan w:val="2"/>
            <w:vMerge/>
            <w:tcBorders>
              <w:top w:val="nil"/>
              <w:left w:val="single" w:sz="4" w:space="0" w:color="000000"/>
              <w:bottom w:val="nil"/>
              <w:right w:val="single" w:sz="4" w:space="0" w:color="000000"/>
            </w:tcBorders>
            <w:vAlign w:val="center"/>
          </w:tcPr>
          <w:p w:rsidR="008B4B70" w:rsidRDefault="008B4B70"/>
        </w:tc>
        <w:tc>
          <w:tcPr>
            <w:tcW w:w="3770" w:type="dxa"/>
            <w:vMerge/>
            <w:tcBorders>
              <w:top w:val="nil"/>
              <w:left w:val="single" w:sz="4" w:space="0" w:color="000000"/>
              <w:bottom w:val="nil"/>
              <w:right w:val="single" w:sz="4" w:space="0" w:color="000000"/>
            </w:tcBorders>
            <w:vAlign w:val="center"/>
          </w:tcPr>
          <w:p w:rsidR="008B4B70" w:rsidRDefault="008B4B70"/>
        </w:tc>
      </w:tr>
      <w:tr w:rsidR="008B4B70" w:rsidTr="00F20053">
        <w:trPr>
          <w:trHeight w:val="184"/>
        </w:trPr>
        <w:tc>
          <w:tcPr>
            <w:tcW w:w="0" w:type="auto"/>
            <w:vMerge/>
            <w:tcBorders>
              <w:top w:val="nil"/>
              <w:left w:val="single" w:sz="4" w:space="0" w:color="000000"/>
              <w:bottom w:val="nil"/>
              <w:right w:val="single" w:sz="4" w:space="0" w:color="000000"/>
            </w:tcBorders>
            <w:vAlign w:val="center"/>
          </w:tcPr>
          <w:p w:rsidR="008B4B70" w:rsidRDefault="008B4B70"/>
        </w:tc>
        <w:tc>
          <w:tcPr>
            <w:tcW w:w="0" w:type="auto"/>
            <w:gridSpan w:val="4"/>
            <w:vMerge/>
            <w:tcBorders>
              <w:top w:val="nil"/>
              <w:left w:val="single" w:sz="4" w:space="0" w:color="000000"/>
              <w:bottom w:val="nil"/>
              <w:right w:val="single" w:sz="4" w:space="0" w:color="000000"/>
            </w:tcBorders>
            <w:vAlign w:val="center"/>
          </w:tcPr>
          <w:p w:rsidR="008B4B70" w:rsidRDefault="008B4B70"/>
        </w:tc>
        <w:tc>
          <w:tcPr>
            <w:tcW w:w="0" w:type="auto"/>
            <w:gridSpan w:val="2"/>
            <w:vMerge/>
            <w:tcBorders>
              <w:top w:val="nil"/>
              <w:left w:val="single" w:sz="4" w:space="0" w:color="000000"/>
              <w:bottom w:val="nil"/>
              <w:right w:val="nil"/>
            </w:tcBorders>
            <w:vAlign w:val="bottom"/>
          </w:tcPr>
          <w:p w:rsidR="008B4B70" w:rsidRDefault="008B4B70"/>
        </w:tc>
        <w:tc>
          <w:tcPr>
            <w:tcW w:w="1731" w:type="dxa"/>
            <w:gridSpan w:val="14"/>
            <w:tcBorders>
              <w:top w:val="nil"/>
              <w:left w:val="nil"/>
              <w:bottom w:val="nil"/>
              <w:right w:val="nil"/>
            </w:tcBorders>
            <w:shd w:val="clear" w:color="auto" w:fill="FBFBFB"/>
          </w:tcPr>
          <w:p w:rsidR="008B4B70" w:rsidRDefault="00AB4025">
            <w:pPr>
              <w:jc w:val="both"/>
            </w:pPr>
            <w:r>
              <w:rPr>
                <w:rFonts w:ascii="Times New Roman" w:eastAsia="Times New Roman" w:hAnsi="Times New Roman" w:cs="Times New Roman"/>
                <w:sz w:val="16"/>
              </w:rPr>
              <w:t xml:space="preserve">żaden sposób zmieniony, </w:t>
            </w:r>
          </w:p>
        </w:tc>
        <w:tc>
          <w:tcPr>
            <w:tcW w:w="581" w:type="dxa"/>
            <w:gridSpan w:val="14"/>
            <w:tcBorders>
              <w:top w:val="nil"/>
              <w:left w:val="nil"/>
              <w:bottom w:val="nil"/>
              <w:right w:val="nil"/>
            </w:tcBorders>
          </w:tcPr>
          <w:p w:rsidR="008B4B70" w:rsidRDefault="008B4B70"/>
        </w:tc>
        <w:tc>
          <w:tcPr>
            <w:tcW w:w="0" w:type="auto"/>
            <w:gridSpan w:val="6"/>
            <w:vMerge/>
            <w:tcBorders>
              <w:top w:val="nil"/>
              <w:left w:val="nil"/>
              <w:bottom w:val="nil"/>
              <w:right w:val="nil"/>
            </w:tcBorders>
            <w:vAlign w:val="center"/>
          </w:tcPr>
          <w:p w:rsidR="008B4B70" w:rsidRDefault="008B4B70"/>
        </w:tc>
        <w:tc>
          <w:tcPr>
            <w:tcW w:w="0" w:type="auto"/>
            <w:gridSpan w:val="2"/>
            <w:vMerge/>
            <w:tcBorders>
              <w:top w:val="nil"/>
              <w:left w:val="nil"/>
              <w:bottom w:val="nil"/>
              <w:right w:val="single" w:sz="4" w:space="0" w:color="000000"/>
            </w:tcBorders>
            <w:vAlign w:val="center"/>
          </w:tcPr>
          <w:p w:rsidR="008B4B70" w:rsidRDefault="008B4B70"/>
        </w:tc>
        <w:tc>
          <w:tcPr>
            <w:tcW w:w="0" w:type="auto"/>
            <w:gridSpan w:val="2"/>
            <w:vMerge/>
            <w:tcBorders>
              <w:top w:val="nil"/>
              <w:left w:val="single" w:sz="4" w:space="0" w:color="000000"/>
              <w:bottom w:val="nil"/>
              <w:right w:val="single" w:sz="4" w:space="0" w:color="000000"/>
            </w:tcBorders>
            <w:vAlign w:val="center"/>
          </w:tcPr>
          <w:p w:rsidR="008B4B70" w:rsidRDefault="008B4B70"/>
        </w:tc>
        <w:tc>
          <w:tcPr>
            <w:tcW w:w="0" w:type="auto"/>
            <w:gridSpan w:val="2"/>
            <w:vMerge/>
            <w:tcBorders>
              <w:top w:val="nil"/>
              <w:left w:val="single" w:sz="4" w:space="0" w:color="000000"/>
              <w:bottom w:val="nil"/>
              <w:right w:val="single" w:sz="4" w:space="0" w:color="000000"/>
            </w:tcBorders>
            <w:vAlign w:val="center"/>
          </w:tcPr>
          <w:p w:rsidR="008B4B70" w:rsidRDefault="008B4B70"/>
        </w:tc>
        <w:tc>
          <w:tcPr>
            <w:tcW w:w="3770" w:type="dxa"/>
            <w:vMerge/>
            <w:tcBorders>
              <w:top w:val="nil"/>
              <w:left w:val="single" w:sz="4" w:space="0" w:color="000000"/>
              <w:bottom w:val="nil"/>
              <w:right w:val="single" w:sz="4" w:space="0" w:color="000000"/>
            </w:tcBorders>
            <w:vAlign w:val="bottom"/>
          </w:tcPr>
          <w:p w:rsidR="008B4B70" w:rsidRDefault="008B4B70"/>
        </w:tc>
      </w:tr>
      <w:tr w:rsidR="008B4B70" w:rsidTr="00F20053">
        <w:trPr>
          <w:trHeight w:val="184"/>
        </w:trPr>
        <w:tc>
          <w:tcPr>
            <w:tcW w:w="0" w:type="auto"/>
            <w:vMerge/>
            <w:tcBorders>
              <w:top w:val="nil"/>
              <w:left w:val="single" w:sz="4" w:space="0" w:color="000000"/>
              <w:bottom w:val="nil"/>
              <w:right w:val="single" w:sz="4" w:space="0" w:color="000000"/>
            </w:tcBorders>
            <w:vAlign w:val="center"/>
          </w:tcPr>
          <w:p w:rsidR="008B4B70" w:rsidRDefault="008B4B70"/>
        </w:tc>
        <w:tc>
          <w:tcPr>
            <w:tcW w:w="0" w:type="auto"/>
            <w:gridSpan w:val="4"/>
            <w:vMerge/>
            <w:tcBorders>
              <w:top w:val="nil"/>
              <w:left w:val="single" w:sz="4" w:space="0" w:color="000000"/>
              <w:bottom w:val="nil"/>
              <w:right w:val="single" w:sz="4" w:space="0" w:color="000000"/>
            </w:tcBorders>
            <w:vAlign w:val="bottom"/>
          </w:tcPr>
          <w:p w:rsidR="008B4B70" w:rsidRDefault="008B4B70"/>
        </w:tc>
        <w:tc>
          <w:tcPr>
            <w:tcW w:w="0" w:type="auto"/>
            <w:gridSpan w:val="2"/>
            <w:vMerge/>
            <w:tcBorders>
              <w:top w:val="nil"/>
              <w:left w:val="single" w:sz="4" w:space="0" w:color="000000"/>
              <w:bottom w:val="nil"/>
              <w:right w:val="nil"/>
            </w:tcBorders>
            <w:vAlign w:val="center"/>
          </w:tcPr>
          <w:p w:rsidR="008B4B70" w:rsidRDefault="008B4B70"/>
        </w:tc>
        <w:tc>
          <w:tcPr>
            <w:tcW w:w="2444" w:type="dxa"/>
            <w:gridSpan w:val="31"/>
            <w:tcBorders>
              <w:top w:val="nil"/>
              <w:left w:val="nil"/>
              <w:bottom w:val="nil"/>
              <w:right w:val="nil"/>
            </w:tcBorders>
            <w:shd w:val="clear" w:color="auto" w:fill="FBFBFB"/>
          </w:tcPr>
          <w:p w:rsidR="008B4B70" w:rsidRDefault="00AB4025">
            <w:pPr>
              <w:ind w:right="-40"/>
            </w:pPr>
            <w:r>
              <w:rPr>
                <w:rFonts w:ascii="Times New Roman" w:eastAsia="Times New Roman" w:hAnsi="Times New Roman" w:cs="Times New Roman"/>
                <w:sz w:val="16"/>
              </w:rPr>
              <w:t xml:space="preserve">- możliwość zaszyfrowania danych w </w:t>
            </w:r>
          </w:p>
        </w:tc>
        <w:tc>
          <w:tcPr>
            <w:tcW w:w="113" w:type="dxa"/>
            <w:gridSpan w:val="3"/>
            <w:vMerge w:val="restart"/>
            <w:tcBorders>
              <w:top w:val="nil"/>
              <w:left w:val="nil"/>
              <w:bottom w:val="nil"/>
              <w:right w:val="nil"/>
            </w:tcBorders>
          </w:tcPr>
          <w:p w:rsidR="008B4B70" w:rsidRDefault="008B4B70"/>
        </w:tc>
        <w:tc>
          <w:tcPr>
            <w:tcW w:w="0" w:type="auto"/>
            <w:gridSpan w:val="2"/>
            <w:vMerge/>
            <w:tcBorders>
              <w:top w:val="nil"/>
              <w:left w:val="nil"/>
              <w:bottom w:val="nil"/>
              <w:right w:val="single" w:sz="4" w:space="0" w:color="000000"/>
            </w:tcBorders>
            <w:vAlign w:val="center"/>
          </w:tcPr>
          <w:p w:rsidR="008B4B70" w:rsidRDefault="008B4B70"/>
        </w:tc>
        <w:tc>
          <w:tcPr>
            <w:tcW w:w="0" w:type="auto"/>
            <w:gridSpan w:val="2"/>
            <w:vMerge/>
            <w:tcBorders>
              <w:top w:val="nil"/>
              <w:left w:val="single" w:sz="4" w:space="0" w:color="000000"/>
              <w:bottom w:val="nil"/>
              <w:right w:val="single" w:sz="4" w:space="0" w:color="000000"/>
            </w:tcBorders>
            <w:vAlign w:val="bottom"/>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3770" w:type="dxa"/>
            <w:vMerge/>
            <w:tcBorders>
              <w:top w:val="nil"/>
              <w:left w:val="single" w:sz="4" w:space="0" w:color="000000"/>
              <w:bottom w:val="nil"/>
              <w:right w:val="single" w:sz="4" w:space="0" w:color="000000"/>
            </w:tcBorders>
            <w:vAlign w:val="center"/>
          </w:tcPr>
          <w:p w:rsidR="008B4B70" w:rsidRDefault="008B4B70"/>
        </w:tc>
      </w:tr>
      <w:tr w:rsidR="008B4B70" w:rsidTr="00F20053">
        <w:trPr>
          <w:trHeight w:val="184"/>
        </w:trPr>
        <w:tc>
          <w:tcPr>
            <w:tcW w:w="0" w:type="auto"/>
            <w:vMerge/>
            <w:tcBorders>
              <w:top w:val="nil"/>
              <w:left w:val="single" w:sz="4" w:space="0" w:color="000000"/>
              <w:bottom w:val="nil"/>
              <w:right w:val="single" w:sz="4" w:space="0" w:color="000000"/>
            </w:tcBorders>
            <w:vAlign w:val="center"/>
          </w:tcPr>
          <w:p w:rsidR="008B4B70" w:rsidRDefault="008B4B70"/>
        </w:tc>
        <w:tc>
          <w:tcPr>
            <w:tcW w:w="0" w:type="auto"/>
            <w:gridSpan w:val="4"/>
            <w:vMerge/>
            <w:tcBorders>
              <w:top w:val="nil"/>
              <w:left w:val="single" w:sz="4" w:space="0" w:color="000000"/>
              <w:bottom w:val="nil"/>
              <w:right w:val="single" w:sz="4" w:space="0" w:color="000000"/>
            </w:tcBorders>
            <w:vAlign w:val="center"/>
          </w:tcPr>
          <w:p w:rsidR="008B4B70" w:rsidRDefault="008B4B70"/>
        </w:tc>
        <w:tc>
          <w:tcPr>
            <w:tcW w:w="0" w:type="auto"/>
            <w:gridSpan w:val="2"/>
            <w:vMerge/>
            <w:tcBorders>
              <w:top w:val="nil"/>
              <w:left w:val="single" w:sz="4" w:space="0" w:color="000000"/>
              <w:bottom w:val="nil"/>
              <w:right w:val="nil"/>
            </w:tcBorders>
            <w:vAlign w:val="bottom"/>
          </w:tcPr>
          <w:p w:rsidR="008B4B70" w:rsidRDefault="008B4B70"/>
        </w:tc>
        <w:tc>
          <w:tcPr>
            <w:tcW w:w="1731" w:type="dxa"/>
            <w:gridSpan w:val="14"/>
            <w:tcBorders>
              <w:top w:val="nil"/>
              <w:left w:val="nil"/>
              <w:bottom w:val="nil"/>
              <w:right w:val="nil"/>
            </w:tcBorders>
            <w:shd w:val="clear" w:color="auto" w:fill="FBFBFB"/>
          </w:tcPr>
          <w:p w:rsidR="008B4B70" w:rsidRDefault="00AB4025">
            <w:pPr>
              <w:ind w:right="-11"/>
              <w:jc w:val="both"/>
            </w:pPr>
            <w:r>
              <w:rPr>
                <w:rFonts w:ascii="Times New Roman" w:eastAsia="Times New Roman" w:hAnsi="Times New Roman" w:cs="Times New Roman"/>
                <w:sz w:val="16"/>
              </w:rPr>
              <w:t xml:space="preserve">dokumentach  i arkuszach </w:t>
            </w:r>
          </w:p>
        </w:tc>
        <w:tc>
          <w:tcPr>
            <w:tcW w:w="713" w:type="dxa"/>
            <w:gridSpan w:val="17"/>
            <w:tcBorders>
              <w:top w:val="nil"/>
              <w:left w:val="nil"/>
              <w:bottom w:val="nil"/>
              <w:right w:val="nil"/>
            </w:tcBorders>
          </w:tcPr>
          <w:p w:rsidR="008B4B70" w:rsidRDefault="008B4B70"/>
        </w:tc>
        <w:tc>
          <w:tcPr>
            <w:tcW w:w="0" w:type="auto"/>
            <w:gridSpan w:val="3"/>
            <w:vMerge/>
            <w:tcBorders>
              <w:top w:val="nil"/>
              <w:left w:val="nil"/>
              <w:bottom w:val="nil"/>
              <w:right w:val="nil"/>
            </w:tcBorders>
            <w:vAlign w:val="center"/>
          </w:tcPr>
          <w:p w:rsidR="008B4B70" w:rsidRDefault="008B4B70"/>
        </w:tc>
        <w:tc>
          <w:tcPr>
            <w:tcW w:w="0" w:type="auto"/>
            <w:gridSpan w:val="2"/>
            <w:vMerge/>
            <w:tcBorders>
              <w:top w:val="nil"/>
              <w:left w:val="nil"/>
              <w:bottom w:val="nil"/>
              <w:right w:val="single" w:sz="4" w:space="0" w:color="000000"/>
            </w:tcBorders>
            <w:vAlign w:val="bottom"/>
          </w:tcPr>
          <w:p w:rsidR="008B4B70" w:rsidRDefault="008B4B70"/>
        </w:tc>
        <w:tc>
          <w:tcPr>
            <w:tcW w:w="0" w:type="auto"/>
            <w:gridSpan w:val="2"/>
            <w:vMerge/>
            <w:tcBorders>
              <w:top w:val="nil"/>
              <w:left w:val="single" w:sz="4" w:space="0" w:color="000000"/>
              <w:bottom w:val="nil"/>
              <w:right w:val="single" w:sz="4" w:space="0" w:color="000000"/>
            </w:tcBorders>
            <w:vAlign w:val="bottom"/>
          </w:tcPr>
          <w:p w:rsidR="008B4B70" w:rsidRDefault="008B4B70"/>
        </w:tc>
        <w:tc>
          <w:tcPr>
            <w:tcW w:w="0" w:type="auto"/>
            <w:gridSpan w:val="2"/>
            <w:vMerge/>
            <w:tcBorders>
              <w:top w:val="nil"/>
              <w:left w:val="single" w:sz="4" w:space="0" w:color="000000"/>
              <w:bottom w:val="nil"/>
              <w:right w:val="single" w:sz="4" w:space="0" w:color="000000"/>
            </w:tcBorders>
            <w:vAlign w:val="bottom"/>
          </w:tcPr>
          <w:p w:rsidR="008B4B70" w:rsidRDefault="008B4B70"/>
        </w:tc>
        <w:tc>
          <w:tcPr>
            <w:tcW w:w="3770" w:type="dxa"/>
            <w:vMerge/>
            <w:tcBorders>
              <w:top w:val="nil"/>
              <w:left w:val="single" w:sz="4" w:space="0" w:color="000000"/>
              <w:bottom w:val="nil"/>
              <w:right w:val="single" w:sz="4" w:space="0" w:color="000000"/>
            </w:tcBorders>
            <w:vAlign w:val="bottom"/>
          </w:tcPr>
          <w:p w:rsidR="008B4B70" w:rsidRDefault="008B4B70"/>
        </w:tc>
      </w:tr>
      <w:tr w:rsidR="008B4B70" w:rsidTr="00F20053">
        <w:trPr>
          <w:trHeight w:val="185"/>
        </w:trPr>
        <w:tc>
          <w:tcPr>
            <w:tcW w:w="0" w:type="auto"/>
            <w:vMerge/>
            <w:tcBorders>
              <w:top w:val="nil"/>
              <w:left w:val="single" w:sz="4" w:space="0" w:color="000000"/>
              <w:bottom w:val="nil"/>
              <w:right w:val="single" w:sz="4" w:space="0" w:color="000000"/>
            </w:tcBorders>
            <w:vAlign w:val="bottom"/>
          </w:tcPr>
          <w:p w:rsidR="008B4B70" w:rsidRDefault="008B4B70"/>
        </w:tc>
        <w:tc>
          <w:tcPr>
            <w:tcW w:w="0" w:type="auto"/>
            <w:gridSpan w:val="4"/>
            <w:vMerge/>
            <w:tcBorders>
              <w:top w:val="nil"/>
              <w:left w:val="single" w:sz="4" w:space="0" w:color="000000"/>
              <w:bottom w:val="nil"/>
              <w:right w:val="single" w:sz="4" w:space="0" w:color="000000"/>
            </w:tcBorders>
            <w:vAlign w:val="bottom"/>
          </w:tcPr>
          <w:p w:rsidR="008B4B70" w:rsidRDefault="008B4B70"/>
        </w:tc>
        <w:tc>
          <w:tcPr>
            <w:tcW w:w="0" w:type="auto"/>
            <w:gridSpan w:val="2"/>
            <w:vMerge/>
            <w:tcBorders>
              <w:top w:val="nil"/>
              <w:left w:val="single" w:sz="4" w:space="0" w:color="000000"/>
              <w:bottom w:val="nil"/>
              <w:right w:val="nil"/>
            </w:tcBorders>
          </w:tcPr>
          <w:p w:rsidR="008B4B70" w:rsidRDefault="008B4B70"/>
        </w:tc>
        <w:tc>
          <w:tcPr>
            <w:tcW w:w="2557" w:type="dxa"/>
            <w:gridSpan w:val="34"/>
            <w:tcBorders>
              <w:top w:val="nil"/>
              <w:left w:val="nil"/>
              <w:bottom w:val="nil"/>
              <w:right w:val="nil"/>
            </w:tcBorders>
            <w:shd w:val="clear" w:color="auto" w:fill="FBFBFB"/>
          </w:tcPr>
          <w:p w:rsidR="008B4B70" w:rsidRDefault="00AB4025">
            <w:pPr>
              <w:ind w:right="-40"/>
            </w:pPr>
            <w:r>
              <w:rPr>
                <w:rFonts w:ascii="Times New Roman" w:eastAsia="Times New Roman" w:hAnsi="Times New Roman" w:cs="Times New Roman"/>
                <w:sz w:val="16"/>
              </w:rPr>
              <w:t xml:space="preserve"> kalkulacyjnych zgodnie ze standardem </w:t>
            </w:r>
          </w:p>
        </w:tc>
        <w:tc>
          <w:tcPr>
            <w:tcW w:w="0" w:type="auto"/>
            <w:gridSpan w:val="2"/>
            <w:vMerge/>
            <w:tcBorders>
              <w:top w:val="nil"/>
              <w:left w:val="nil"/>
              <w:bottom w:val="nil"/>
              <w:right w:val="single" w:sz="4" w:space="0" w:color="000000"/>
            </w:tcBorders>
            <w:vAlign w:val="center"/>
          </w:tcPr>
          <w:p w:rsidR="008B4B70" w:rsidRDefault="008B4B70"/>
        </w:tc>
        <w:tc>
          <w:tcPr>
            <w:tcW w:w="0" w:type="auto"/>
            <w:gridSpan w:val="2"/>
            <w:vMerge/>
            <w:tcBorders>
              <w:top w:val="nil"/>
              <w:left w:val="single" w:sz="4" w:space="0" w:color="000000"/>
              <w:bottom w:val="nil"/>
              <w:right w:val="single" w:sz="4" w:space="0" w:color="000000"/>
            </w:tcBorders>
            <w:vAlign w:val="bottom"/>
          </w:tcPr>
          <w:p w:rsidR="008B4B70" w:rsidRDefault="008B4B70"/>
        </w:tc>
        <w:tc>
          <w:tcPr>
            <w:tcW w:w="0" w:type="auto"/>
            <w:gridSpan w:val="2"/>
            <w:vMerge/>
            <w:tcBorders>
              <w:top w:val="nil"/>
              <w:left w:val="single" w:sz="4" w:space="0" w:color="000000"/>
              <w:bottom w:val="nil"/>
              <w:right w:val="single" w:sz="4" w:space="0" w:color="000000"/>
            </w:tcBorders>
            <w:vAlign w:val="bottom"/>
          </w:tcPr>
          <w:p w:rsidR="008B4B70" w:rsidRDefault="008B4B70"/>
        </w:tc>
        <w:tc>
          <w:tcPr>
            <w:tcW w:w="3770" w:type="dxa"/>
            <w:vMerge/>
            <w:tcBorders>
              <w:top w:val="nil"/>
              <w:left w:val="single" w:sz="4" w:space="0" w:color="000000"/>
              <w:bottom w:val="nil"/>
              <w:right w:val="single" w:sz="4" w:space="0" w:color="000000"/>
            </w:tcBorders>
            <w:vAlign w:val="center"/>
          </w:tcPr>
          <w:p w:rsidR="008B4B70" w:rsidRDefault="008B4B70"/>
        </w:tc>
      </w:tr>
      <w:tr w:rsidR="008B4B70" w:rsidTr="00F20053">
        <w:trPr>
          <w:trHeight w:val="184"/>
        </w:trPr>
        <w:tc>
          <w:tcPr>
            <w:tcW w:w="0" w:type="auto"/>
            <w:vMerge/>
            <w:tcBorders>
              <w:top w:val="nil"/>
              <w:left w:val="single" w:sz="4" w:space="0" w:color="000000"/>
              <w:bottom w:val="nil"/>
              <w:right w:val="single" w:sz="4" w:space="0" w:color="000000"/>
            </w:tcBorders>
            <w:vAlign w:val="bottom"/>
          </w:tcPr>
          <w:p w:rsidR="008B4B70" w:rsidRDefault="008B4B70"/>
        </w:tc>
        <w:tc>
          <w:tcPr>
            <w:tcW w:w="0" w:type="auto"/>
            <w:gridSpan w:val="4"/>
            <w:vMerge/>
            <w:tcBorders>
              <w:top w:val="nil"/>
              <w:left w:val="single" w:sz="4" w:space="0" w:color="000000"/>
              <w:bottom w:val="nil"/>
              <w:right w:val="single" w:sz="4" w:space="0" w:color="000000"/>
            </w:tcBorders>
            <w:vAlign w:val="center"/>
          </w:tcPr>
          <w:p w:rsidR="008B4B70" w:rsidRDefault="008B4B70"/>
        </w:tc>
        <w:tc>
          <w:tcPr>
            <w:tcW w:w="0" w:type="auto"/>
            <w:gridSpan w:val="2"/>
            <w:vMerge/>
            <w:tcBorders>
              <w:top w:val="nil"/>
              <w:left w:val="single" w:sz="4" w:space="0" w:color="000000"/>
              <w:bottom w:val="nil"/>
              <w:right w:val="nil"/>
            </w:tcBorders>
            <w:vAlign w:val="bottom"/>
          </w:tcPr>
          <w:p w:rsidR="008B4B70" w:rsidRDefault="008B4B70"/>
        </w:tc>
        <w:tc>
          <w:tcPr>
            <w:tcW w:w="820" w:type="dxa"/>
            <w:gridSpan w:val="6"/>
            <w:tcBorders>
              <w:top w:val="nil"/>
              <w:left w:val="nil"/>
              <w:bottom w:val="nil"/>
              <w:right w:val="nil"/>
            </w:tcBorders>
            <w:shd w:val="clear" w:color="auto" w:fill="FBFBFB"/>
          </w:tcPr>
          <w:p w:rsidR="008B4B70" w:rsidRDefault="00AB4025">
            <w:pPr>
              <w:jc w:val="both"/>
            </w:pPr>
            <w:proofErr w:type="spellStart"/>
            <w:r>
              <w:rPr>
                <w:rFonts w:ascii="Times New Roman" w:eastAsia="Times New Roman" w:hAnsi="Times New Roman" w:cs="Times New Roman"/>
                <w:sz w:val="16"/>
              </w:rPr>
              <w:t>CryptoAPI</w:t>
            </w:r>
            <w:proofErr w:type="spellEnd"/>
            <w:r>
              <w:rPr>
                <w:rFonts w:ascii="Times New Roman" w:eastAsia="Times New Roman" w:hAnsi="Times New Roman" w:cs="Times New Roman"/>
                <w:sz w:val="16"/>
              </w:rPr>
              <w:t>,</w:t>
            </w:r>
          </w:p>
        </w:tc>
        <w:tc>
          <w:tcPr>
            <w:tcW w:w="1737" w:type="dxa"/>
            <w:gridSpan w:val="28"/>
            <w:tcBorders>
              <w:top w:val="nil"/>
              <w:left w:val="nil"/>
              <w:bottom w:val="nil"/>
              <w:right w:val="nil"/>
            </w:tcBorders>
          </w:tcPr>
          <w:p w:rsidR="008B4B70" w:rsidRDefault="00AB4025">
            <w:r>
              <w:rPr>
                <w:rFonts w:ascii="Times New Roman" w:eastAsia="Times New Roman" w:hAnsi="Times New Roman" w:cs="Times New Roman"/>
                <w:sz w:val="16"/>
              </w:rPr>
              <w:t xml:space="preserve"> </w:t>
            </w:r>
          </w:p>
        </w:tc>
        <w:tc>
          <w:tcPr>
            <w:tcW w:w="0" w:type="auto"/>
            <w:gridSpan w:val="2"/>
            <w:vMerge/>
            <w:tcBorders>
              <w:top w:val="nil"/>
              <w:left w:val="nil"/>
              <w:bottom w:val="nil"/>
              <w:right w:val="single" w:sz="4" w:space="0" w:color="000000"/>
            </w:tcBorders>
            <w:vAlign w:val="center"/>
          </w:tcPr>
          <w:p w:rsidR="008B4B70" w:rsidRDefault="008B4B70"/>
        </w:tc>
        <w:tc>
          <w:tcPr>
            <w:tcW w:w="0" w:type="auto"/>
            <w:gridSpan w:val="2"/>
            <w:vMerge/>
            <w:tcBorders>
              <w:top w:val="nil"/>
              <w:left w:val="single" w:sz="4" w:space="0" w:color="000000"/>
              <w:bottom w:val="nil"/>
              <w:right w:val="single" w:sz="4" w:space="0" w:color="000000"/>
            </w:tcBorders>
            <w:vAlign w:val="center"/>
          </w:tcPr>
          <w:p w:rsidR="008B4B70" w:rsidRDefault="008B4B70"/>
        </w:tc>
        <w:tc>
          <w:tcPr>
            <w:tcW w:w="0" w:type="auto"/>
            <w:gridSpan w:val="2"/>
            <w:vMerge/>
            <w:tcBorders>
              <w:top w:val="nil"/>
              <w:left w:val="single" w:sz="4" w:space="0" w:color="000000"/>
              <w:bottom w:val="nil"/>
              <w:right w:val="single" w:sz="4" w:space="0" w:color="000000"/>
            </w:tcBorders>
            <w:vAlign w:val="center"/>
          </w:tcPr>
          <w:p w:rsidR="008B4B70" w:rsidRDefault="008B4B70"/>
        </w:tc>
        <w:tc>
          <w:tcPr>
            <w:tcW w:w="3770" w:type="dxa"/>
            <w:vMerge/>
            <w:tcBorders>
              <w:top w:val="nil"/>
              <w:left w:val="single" w:sz="4" w:space="0" w:color="000000"/>
              <w:bottom w:val="nil"/>
              <w:right w:val="single" w:sz="4" w:space="0" w:color="000000"/>
            </w:tcBorders>
            <w:vAlign w:val="center"/>
          </w:tcPr>
          <w:p w:rsidR="008B4B70" w:rsidRDefault="008B4B70"/>
        </w:tc>
      </w:tr>
      <w:tr w:rsidR="008B4B70" w:rsidTr="00F20053">
        <w:trPr>
          <w:trHeight w:val="184"/>
        </w:trPr>
        <w:tc>
          <w:tcPr>
            <w:tcW w:w="0" w:type="auto"/>
            <w:vMerge/>
            <w:tcBorders>
              <w:top w:val="nil"/>
              <w:left w:val="single" w:sz="4" w:space="0" w:color="000000"/>
              <w:bottom w:val="nil"/>
              <w:right w:val="single" w:sz="4" w:space="0" w:color="000000"/>
            </w:tcBorders>
            <w:vAlign w:val="bottom"/>
          </w:tcPr>
          <w:p w:rsidR="008B4B70" w:rsidRDefault="008B4B70"/>
        </w:tc>
        <w:tc>
          <w:tcPr>
            <w:tcW w:w="0" w:type="auto"/>
            <w:gridSpan w:val="4"/>
            <w:vMerge/>
            <w:tcBorders>
              <w:top w:val="nil"/>
              <w:left w:val="single" w:sz="4" w:space="0" w:color="000000"/>
              <w:bottom w:val="nil"/>
              <w:right w:val="single" w:sz="4" w:space="0" w:color="000000"/>
            </w:tcBorders>
            <w:vAlign w:val="bottom"/>
          </w:tcPr>
          <w:p w:rsidR="008B4B70" w:rsidRDefault="008B4B70"/>
        </w:tc>
        <w:tc>
          <w:tcPr>
            <w:tcW w:w="0" w:type="auto"/>
            <w:gridSpan w:val="2"/>
            <w:vMerge/>
            <w:tcBorders>
              <w:top w:val="nil"/>
              <w:left w:val="single" w:sz="4" w:space="0" w:color="000000"/>
              <w:bottom w:val="nil"/>
              <w:right w:val="nil"/>
            </w:tcBorders>
            <w:vAlign w:val="center"/>
          </w:tcPr>
          <w:p w:rsidR="008B4B70" w:rsidRDefault="008B4B70"/>
        </w:tc>
        <w:tc>
          <w:tcPr>
            <w:tcW w:w="1914" w:type="dxa"/>
            <w:gridSpan w:val="18"/>
            <w:tcBorders>
              <w:top w:val="nil"/>
              <w:left w:val="nil"/>
              <w:bottom w:val="nil"/>
              <w:right w:val="nil"/>
            </w:tcBorders>
            <w:shd w:val="clear" w:color="auto" w:fill="FBFBFB"/>
          </w:tcPr>
          <w:p w:rsidR="008B4B70" w:rsidRDefault="00AB4025">
            <w:pPr>
              <w:jc w:val="both"/>
            </w:pPr>
            <w:r>
              <w:rPr>
                <w:rFonts w:ascii="Times New Roman" w:eastAsia="Times New Roman" w:hAnsi="Times New Roman" w:cs="Times New Roman"/>
                <w:sz w:val="16"/>
              </w:rPr>
              <w:t xml:space="preserve">- możliwość </w:t>
            </w:r>
            <w:proofErr w:type="spellStart"/>
            <w:r>
              <w:rPr>
                <w:rFonts w:ascii="Times New Roman" w:eastAsia="Times New Roman" w:hAnsi="Times New Roman" w:cs="Times New Roman"/>
                <w:sz w:val="16"/>
              </w:rPr>
              <w:t>automatyczneg</w:t>
            </w:r>
            <w:proofErr w:type="spellEnd"/>
          </w:p>
        </w:tc>
        <w:tc>
          <w:tcPr>
            <w:tcW w:w="643" w:type="dxa"/>
            <w:gridSpan w:val="16"/>
            <w:tcBorders>
              <w:top w:val="nil"/>
              <w:left w:val="nil"/>
              <w:bottom w:val="nil"/>
              <w:right w:val="nil"/>
            </w:tcBorders>
          </w:tcPr>
          <w:p w:rsidR="008B4B70" w:rsidRDefault="00AB4025">
            <w:pPr>
              <w:ind w:left="-47"/>
            </w:pPr>
            <w:r>
              <w:rPr>
                <w:rFonts w:ascii="Times New Roman" w:eastAsia="Times New Roman" w:hAnsi="Times New Roman" w:cs="Times New Roman"/>
                <w:sz w:val="16"/>
              </w:rPr>
              <w:t xml:space="preserve">o </w:t>
            </w:r>
          </w:p>
        </w:tc>
        <w:tc>
          <w:tcPr>
            <w:tcW w:w="0" w:type="auto"/>
            <w:gridSpan w:val="2"/>
            <w:vMerge/>
            <w:tcBorders>
              <w:top w:val="nil"/>
              <w:left w:val="nil"/>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vAlign w:val="center"/>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3770" w:type="dxa"/>
            <w:vMerge/>
            <w:tcBorders>
              <w:top w:val="nil"/>
              <w:left w:val="single" w:sz="4" w:space="0" w:color="000000"/>
              <w:bottom w:val="nil"/>
              <w:right w:val="single" w:sz="4" w:space="0" w:color="000000"/>
            </w:tcBorders>
            <w:vAlign w:val="center"/>
          </w:tcPr>
          <w:p w:rsidR="008B4B70" w:rsidRDefault="008B4B70"/>
        </w:tc>
      </w:tr>
      <w:tr w:rsidR="008B4B70" w:rsidTr="00F20053">
        <w:trPr>
          <w:trHeight w:val="185"/>
        </w:trPr>
        <w:tc>
          <w:tcPr>
            <w:tcW w:w="0" w:type="auto"/>
            <w:vMerge/>
            <w:tcBorders>
              <w:top w:val="nil"/>
              <w:left w:val="single" w:sz="4" w:space="0" w:color="000000"/>
              <w:bottom w:val="nil"/>
              <w:right w:val="single" w:sz="4" w:space="0" w:color="000000"/>
            </w:tcBorders>
            <w:vAlign w:val="bottom"/>
          </w:tcPr>
          <w:p w:rsidR="008B4B70" w:rsidRDefault="008B4B70"/>
        </w:tc>
        <w:tc>
          <w:tcPr>
            <w:tcW w:w="0" w:type="auto"/>
            <w:gridSpan w:val="4"/>
            <w:vMerge/>
            <w:tcBorders>
              <w:top w:val="nil"/>
              <w:left w:val="single" w:sz="4" w:space="0" w:color="000000"/>
              <w:bottom w:val="nil"/>
              <w:right w:val="single" w:sz="4" w:space="0" w:color="000000"/>
            </w:tcBorders>
            <w:vAlign w:val="center"/>
          </w:tcPr>
          <w:p w:rsidR="008B4B70" w:rsidRDefault="008B4B70"/>
        </w:tc>
        <w:tc>
          <w:tcPr>
            <w:tcW w:w="0" w:type="auto"/>
            <w:gridSpan w:val="2"/>
            <w:vMerge/>
            <w:tcBorders>
              <w:top w:val="nil"/>
              <w:left w:val="single" w:sz="4" w:space="0" w:color="000000"/>
              <w:bottom w:val="nil"/>
              <w:right w:val="nil"/>
            </w:tcBorders>
            <w:vAlign w:val="center"/>
          </w:tcPr>
          <w:p w:rsidR="008B4B70" w:rsidRDefault="008B4B70"/>
        </w:tc>
        <w:tc>
          <w:tcPr>
            <w:tcW w:w="2444" w:type="dxa"/>
            <w:gridSpan w:val="31"/>
            <w:tcBorders>
              <w:top w:val="nil"/>
              <w:left w:val="nil"/>
              <w:bottom w:val="nil"/>
              <w:right w:val="nil"/>
            </w:tcBorders>
            <w:shd w:val="clear" w:color="auto" w:fill="FBFBFB"/>
          </w:tcPr>
          <w:p w:rsidR="008B4B70" w:rsidRDefault="00AB4025">
            <w:pPr>
              <w:ind w:right="-8"/>
              <w:jc w:val="both"/>
            </w:pPr>
            <w:r>
              <w:rPr>
                <w:rFonts w:ascii="Times New Roman" w:eastAsia="Times New Roman" w:hAnsi="Times New Roman" w:cs="Times New Roman"/>
                <w:sz w:val="16"/>
              </w:rPr>
              <w:t xml:space="preserve">odzyskiwania dokumentów i arkuszy </w:t>
            </w:r>
          </w:p>
        </w:tc>
        <w:tc>
          <w:tcPr>
            <w:tcW w:w="113" w:type="dxa"/>
            <w:gridSpan w:val="3"/>
            <w:vMerge w:val="restart"/>
            <w:tcBorders>
              <w:top w:val="nil"/>
              <w:left w:val="nil"/>
              <w:bottom w:val="nil"/>
              <w:right w:val="nil"/>
            </w:tcBorders>
          </w:tcPr>
          <w:p w:rsidR="008B4B70" w:rsidRDefault="008B4B70"/>
        </w:tc>
        <w:tc>
          <w:tcPr>
            <w:tcW w:w="0" w:type="auto"/>
            <w:gridSpan w:val="2"/>
            <w:vMerge/>
            <w:tcBorders>
              <w:top w:val="nil"/>
              <w:left w:val="nil"/>
              <w:bottom w:val="nil"/>
              <w:right w:val="single" w:sz="4" w:space="0" w:color="000000"/>
            </w:tcBorders>
            <w:vAlign w:val="bottom"/>
          </w:tcPr>
          <w:p w:rsidR="008B4B70" w:rsidRDefault="008B4B70"/>
        </w:tc>
        <w:tc>
          <w:tcPr>
            <w:tcW w:w="0" w:type="auto"/>
            <w:gridSpan w:val="2"/>
            <w:vMerge/>
            <w:tcBorders>
              <w:top w:val="nil"/>
              <w:left w:val="single" w:sz="4" w:space="0" w:color="000000"/>
              <w:bottom w:val="nil"/>
              <w:right w:val="single" w:sz="4" w:space="0" w:color="000000"/>
            </w:tcBorders>
            <w:vAlign w:val="center"/>
          </w:tcPr>
          <w:p w:rsidR="008B4B70" w:rsidRDefault="008B4B70"/>
        </w:tc>
        <w:tc>
          <w:tcPr>
            <w:tcW w:w="0" w:type="auto"/>
            <w:gridSpan w:val="2"/>
            <w:vMerge/>
            <w:tcBorders>
              <w:top w:val="nil"/>
              <w:left w:val="single" w:sz="4" w:space="0" w:color="000000"/>
              <w:bottom w:val="nil"/>
              <w:right w:val="single" w:sz="4" w:space="0" w:color="000000"/>
            </w:tcBorders>
            <w:vAlign w:val="bottom"/>
          </w:tcPr>
          <w:p w:rsidR="008B4B70" w:rsidRDefault="008B4B70"/>
        </w:tc>
        <w:tc>
          <w:tcPr>
            <w:tcW w:w="3770" w:type="dxa"/>
            <w:vMerge/>
            <w:tcBorders>
              <w:top w:val="nil"/>
              <w:left w:val="single" w:sz="4" w:space="0" w:color="000000"/>
              <w:bottom w:val="nil"/>
              <w:right w:val="single" w:sz="4" w:space="0" w:color="000000"/>
            </w:tcBorders>
            <w:vAlign w:val="center"/>
          </w:tcPr>
          <w:p w:rsidR="008B4B70" w:rsidRDefault="008B4B70"/>
        </w:tc>
      </w:tr>
      <w:tr w:rsidR="008B4B70" w:rsidTr="00F20053">
        <w:trPr>
          <w:trHeight w:val="184"/>
        </w:trPr>
        <w:tc>
          <w:tcPr>
            <w:tcW w:w="0" w:type="auto"/>
            <w:vMerge/>
            <w:tcBorders>
              <w:top w:val="nil"/>
              <w:left w:val="single" w:sz="4" w:space="0" w:color="000000"/>
              <w:bottom w:val="nil"/>
              <w:right w:val="single" w:sz="4" w:space="0" w:color="000000"/>
            </w:tcBorders>
            <w:vAlign w:val="center"/>
          </w:tcPr>
          <w:p w:rsidR="008B4B70" w:rsidRDefault="008B4B70"/>
        </w:tc>
        <w:tc>
          <w:tcPr>
            <w:tcW w:w="0" w:type="auto"/>
            <w:gridSpan w:val="4"/>
            <w:vMerge/>
            <w:tcBorders>
              <w:top w:val="nil"/>
              <w:left w:val="single" w:sz="4" w:space="0" w:color="000000"/>
              <w:bottom w:val="nil"/>
              <w:right w:val="single" w:sz="4" w:space="0" w:color="000000"/>
            </w:tcBorders>
            <w:vAlign w:val="bottom"/>
          </w:tcPr>
          <w:p w:rsidR="008B4B70" w:rsidRDefault="008B4B70"/>
        </w:tc>
        <w:tc>
          <w:tcPr>
            <w:tcW w:w="0" w:type="auto"/>
            <w:gridSpan w:val="2"/>
            <w:vMerge/>
            <w:tcBorders>
              <w:top w:val="nil"/>
              <w:left w:val="single" w:sz="4" w:space="0" w:color="000000"/>
              <w:bottom w:val="nil"/>
              <w:right w:val="nil"/>
            </w:tcBorders>
            <w:vAlign w:val="center"/>
          </w:tcPr>
          <w:p w:rsidR="008B4B70" w:rsidRDefault="008B4B70"/>
        </w:tc>
        <w:tc>
          <w:tcPr>
            <w:tcW w:w="2444" w:type="dxa"/>
            <w:gridSpan w:val="31"/>
            <w:tcBorders>
              <w:top w:val="nil"/>
              <w:left w:val="nil"/>
              <w:bottom w:val="nil"/>
              <w:right w:val="nil"/>
            </w:tcBorders>
            <w:shd w:val="clear" w:color="auto" w:fill="FBFBFB"/>
          </w:tcPr>
          <w:p w:rsidR="008B4B70" w:rsidRDefault="00AB4025">
            <w:pPr>
              <w:jc w:val="both"/>
            </w:pPr>
            <w:r>
              <w:rPr>
                <w:rFonts w:ascii="Times New Roman" w:eastAsia="Times New Roman" w:hAnsi="Times New Roman" w:cs="Times New Roman"/>
                <w:sz w:val="16"/>
              </w:rPr>
              <w:t xml:space="preserve">kalkulacyjnych w wypadku odcięcia </w:t>
            </w:r>
          </w:p>
        </w:tc>
        <w:tc>
          <w:tcPr>
            <w:tcW w:w="0" w:type="auto"/>
            <w:gridSpan w:val="3"/>
            <w:vMerge/>
            <w:tcBorders>
              <w:top w:val="nil"/>
              <w:left w:val="nil"/>
              <w:bottom w:val="nil"/>
              <w:right w:val="nil"/>
            </w:tcBorders>
            <w:vAlign w:val="center"/>
          </w:tcPr>
          <w:p w:rsidR="008B4B70" w:rsidRDefault="008B4B70"/>
        </w:tc>
        <w:tc>
          <w:tcPr>
            <w:tcW w:w="0" w:type="auto"/>
            <w:gridSpan w:val="2"/>
            <w:vMerge/>
            <w:tcBorders>
              <w:top w:val="nil"/>
              <w:left w:val="nil"/>
              <w:bottom w:val="nil"/>
              <w:right w:val="single" w:sz="4" w:space="0" w:color="000000"/>
            </w:tcBorders>
            <w:vAlign w:val="center"/>
          </w:tcPr>
          <w:p w:rsidR="008B4B70" w:rsidRDefault="008B4B70"/>
        </w:tc>
        <w:tc>
          <w:tcPr>
            <w:tcW w:w="0" w:type="auto"/>
            <w:gridSpan w:val="2"/>
            <w:vMerge/>
            <w:tcBorders>
              <w:top w:val="nil"/>
              <w:left w:val="single" w:sz="4" w:space="0" w:color="000000"/>
              <w:bottom w:val="nil"/>
              <w:right w:val="single" w:sz="4" w:space="0" w:color="000000"/>
            </w:tcBorders>
            <w:vAlign w:val="bottom"/>
          </w:tcPr>
          <w:p w:rsidR="008B4B70" w:rsidRDefault="008B4B70"/>
        </w:tc>
        <w:tc>
          <w:tcPr>
            <w:tcW w:w="0" w:type="auto"/>
            <w:gridSpan w:val="2"/>
            <w:vMerge/>
            <w:tcBorders>
              <w:top w:val="nil"/>
              <w:left w:val="single" w:sz="4" w:space="0" w:color="000000"/>
              <w:bottom w:val="nil"/>
              <w:right w:val="single" w:sz="4" w:space="0" w:color="000000"/>
            </w:tcBorders>
            <w:vAlign w:val="center"/>
          </w:tcPr>
          <w:p w:rsidR="008B4B70" w:rsidRDefault="008B4B70"/>
        </w:tc>
        <w:tc>
          <w:tcPr>
            <w:tcW w:w="3770" w:type="dxa"/>
            <w:vMerge/>
            <w:tcBorders>
              <w:top w:val="nil"/>
              <w:left w:val="single" w:sz="4" w:space="0" w:color="000000"/>
              <w:bottom w:val="nil"/>
              <w:right w:val="single" w:sz="4" w:space="0" w:color="000000"/>
            </w:tcBorders>
            <w:vAlign w:val="center"/>
          </w:tcPr>
          <w:p w:rsidR="008B4B70" w:rsidRDefault="008B4B70"/>
        </w:tc>
      </w:tr>
      <w:tr w:rsidR="008B4B70" w:rsidTr="00F20053">
        <w:trPr>
          <w:trHeight w:val="184"/>
        </w:trPr>
        <w:tc>
          <w:tcPr>
            <w:tcW w:w="0" w:type="auto"/>
            <w:vMerge/>
            <w:tcBorders>
              <w:top w:val="nil"/>
              <w:left w:val="single" w:sz="4" w:space="0" w:color="000000"/>
              <w:bottom w:val="nil"/>
              <w:right w:val="single" w:sz="4" w:space="0" w:color="000000"/>
            </w:tcBorders>
            <w:vAlign w:val="center"/>
          </w:tcPr>
          <w:p w:rsidR="008B4B70" w:rsidRDefault="008B4B70"/>
        </w:tc>
        <w:tc>
          <w:tcPr>
            <w:tcW w:w="0" w:type="auto"/>
            <w:gridSpan w:val="4"/>
            <w:vMerge/>
            <w:tcBorders>
              <w:top w:val="nil"/>
              <w:left w:val="single" w:sz="4" w:space="0" w:color="000000"/>
              <w:bottom w:val="nil"/>
              <w:right w:val="single" w:sz="4" w:space="0" w:color="000000"/>
            </w:tcBorders>
            <w:vAlign w:val="center"/>
          </w:tcPr>
          <w:p w:rsidR="008B4B70" w:rsidRDefault="008B4B70"/>
        </w:tc>
        <w:tc>
          <w:tcPr>
            <w:tcW w:w="0" w:type="auto"/>
            <w:gridSpan w:val="2"/>
            <w:vMerge/>
            <w:tcBorders>
              <w:top w:val="nil"/>
              <w:left w:val="single" w:sz="4" w:space="0" w:color="000000"/>
              <w:bottom w:val="nil"/>
              <w:right w:val="nil"/>
            </w:tcBorders>
            <w:vAlign w:val="bottom"/>
          </w:tcPr>
          <w:p w:rsidR="008B4B70" w:rsidRDefault="008B4B70"/>
        </w:tc>
        <w:tc>
          <w:tcPr>
            <w:tcW w:w="1088" w:type="dxa"/>
            <w:gridSpan w:val="9"/>
            <w:tcBorders>
              <w:top w:val="nil"/>
              <w:left w:val="nil"/>
              <w:bottom w:val="nil"/>
              <w:right w:val="nil"/>
            </w:tcBorders>
            <w:shd w:val="clear" w:color="auto" w:fill="FBFBFB"/>
          </w:tcPr>
          <w:p w:rsidR="008B4B70" w:rsidRDefault="00AB4025">
            <w:pPr>
              <w:jc w:val="both"/>
            </w:pPr>
            <w:r>
              <w:rPr>
                <w:rFonts w:ascii="Times New Roman" w:eastAsia="Times New Roman" w:hAnsi="Times New Roman" w:cs="Times New Roman"/>
                <w:sz w:val="16"/>
              </w:rPr>
              <w:t>dopływu prądu,</w:t>
            </w:r>
          </w:p>
        </w:tc>
        <w:tc>
          <w:tcPr>
            <w:tcW w:w="1356" w:type="dxa"/>
            <w:gridSpan w:val="22"/>
            <w:tcBorders>
              <w:top w:val="nil"/>
              <w:left w:val="nil"/>
              <w:bottom w:val="nil"/>
              <w:right w:val="nil"/>
            </w:tcBorders>
          </w:tcPr>
          <w:p w:rsidR="008B4B70" w:rsidRDefault="00AB4025">
            <w:pPr>
              <w:ind w:left="-7"/>
            </w:pPr>
            <w:r>
              <w:rPr>
                <w:rFonts w:ascii="Times New Roman" w:eastAsia="Times New Roman" w:hAnsi="Times New Roman" w:cs="Times New Roman"/>
                <w:sz w:val="16"/>
              </w:rPr>
              <w:t xml:space="preserve"> </w:t>
            </w:r>
          </w:p>
        </w:tc>
        <w:tc>
          <w:tcPr>
            <w:tcW w:w="0" w:type="auto"/>
            <w:gridSpan w:val="3"/>
            <w:vMerge/>
            <w:tcBorders>
              <w:top w:val="nil"/>
              <w:left w:val="nil"/>
              <w:bottom w:val="nil"/>
              <w:right w:val="nil"/>
            </w:tcBorders>
            <w:vAlign w:val="center"/>
          </w:tcPr>
          <w:p w:rsidR="008B4B70" w:rsidRDefault="008B4B70"/>
        </w:tc>
        <w:tc>
          <w:tcPr>
            <w:tcW w:w="0" w:type="auto"/>
            <w:gridSpan w:val="2"/>
            <w:vMerge/>
            <w:tcBorders>
              <w:top w:val="nil"/>
              <w:left w:val="nil"/>
              <w:bottom w:val="nil"/>
              <w:right w:val="single" w:sz="4" w:space="0" w:color="000000"/>
            </w:tcBorders>
            <w:vAlign w:val="bottom"/>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vAlign w:val="bottom"/>
          </w:tcPr>
          <w:p w:rsidR="008B4B70" w:rsidRDefault="008B4B70"/>
        </w:tc>
        <w:tc>
          <w:tcPr>
            <w:tcW w:w="3770" w:type="dxa"/>
            <w:vMerge/>
            <w:tcBorders>
              <w:top w:val="nil"/>
              <w:left w:val="single" w:sz="4" w:space="0" w:color="000000"/>
              <w:bottom w:val="nil"/>
              <w:right w:val="single" w:sz="4" w:space="0" w:color="000000"/>
            </w:tcBorders>
            <w:vAlign w:val="bottom"/>
          </w:tcPr>
          <w:p w:rsidR="008B4B70" w:rsidRDefault="008B4B70"/>
        </w:tc>
      </w:tr>
      <w:tr w:rsidR="008B4B70" w:rsidTr="00F20053">
        <w:trPr>
          <w:trHeight w:val="185"/>
        </w:trPr>
        <w:tc>
          <w:tcPr>
            <w:tcW w:w="0" w:type="auto"/>
            <w:vMerge/>
            <w:tcBorders>
              <w:top w:val="nil"/>
              <w:left w:val="single" w:sz="4" w:space="0" w:color="000000"/>
              <w:bottom w:val="nil"/>
              <w:right w:val="single" w:sz="4" w:space="0" w:color="000000"/>
            </w:tcBorders>
            <w:vAlign w:val="center"/>
          </w:tcPr>
          <w:p w:rsidR="008B4B70" w:rsidRDefault="008B4B70"/>
        </w:tc>
        <w:tc>
          <w:tcPr>
            <w:tcW w:w="0" w:type="auto"/>
            <w:gridSpan w:val="4"/>
            <w:vMerge/>
            <w:tcBorders>
              <w:top w:val="nil"/>
              <w:left w:val="single" w:sz="4" w:space="0" w:color="000000"/>
              <w:bottom w:val="nil"/>
              <w:right w:val="single" w:sz="4" w:space="0" w:color="000000"/>
            </w:tcBorders>
            <w:vAlign w:val="center"/>
          </w:tcPr>
          <w:p w:rsidR="008B4B70" w:rsidRDefault="008B4B70"/>
        </w:tc>
        <w:tc>
          <w:tcPr>
            <w:tcW w:w="0" w:type="auto"/>
            <w:gridSpan w:val="2"/>
            <w:vMerge/>
            <w:tcBorders>
              <w:top w:val="nil"/>
              <w:left w:val="single" w:sz="4" w:space="0" w:color="000000"/>
              <w:bottom w:val="nil"/>
              <w:right w:val="nil"/>
            </w:tcBorders>
            <w:vAlign w:val="center"/>
          </w:tcPr>
          <w:p w:rsidR="008B4B70" w:rsidRDefault="008B4B70"/>
        </w:tc>
        <w:tc>
          <w:tcPr>
            <w:tcW w:w="1914" w:type="dxa"/>
            <w:gridSpan w:val="18"/>
            <w:tcBorders>
              <w:top w:val="nil"/>
              <w:left w:val="nil"/>
              <w:bottom w:val="nil"/>
              <w:right w:val="nil"/>
            </w:tcBorders>
            <w:shd w:val="clear" w:color="auto" w:fill="FBFBFB"/>
          </w:tcPr>
          <w:p w:rsidR="008B4B70" w:rsidRDefault="00AB4025">
            <w:pPr>
              <w:jc w:val="both"/>
            </w:pPr>
            <w:r>
              <w:rPr>
                <w:rFonts w:ascii="Times New Roman" w:eastAsia="Times New Roman" w:hAnsi="Times New Roman" w:cs="Times New Roman"/>
                <w:sz w:val="16"/>
              </w:rPr>
              <w:t xml:space="preserve">- prawidłowe odczytywanie </w:t>
            </w:r>
          </w:p>
        </w:tc>
        <w:tc>
          <w:tcPr>
            <w:tcW w:w="530" w:type="dxa"/>
            <w:gridSpan w:val="13"/>
            <w:tcBorders>
              <w:top w:val="nil"/>
              <w:left w:val="nil"/>
              <w:bottom w:val="nil"/>
              <w:right w:val="nil"/>
            </w:tcBorders>
          </w:tcPr>
          <w:p w:rsidR="008B4B70" w:rsidRDefault="00AB4025">
            <w:pPr>
              <w:ind w:left="-24"/>
            </w:pPr>
            <w:r>
              <w:rPr>
                <w:rFonts w:ascii="Times New Roman" w:eastAsia="Times New Roman" w:hAnsi="Times New Roman" w:cs="Times New Roman"/>
                <w:sz w:val="16"/>
              </w:rPr>
              <w:t xml:space="preserve">i </w:t>
            </w:r>
          </w:p>
        </w:tc>
        <w:tc>
          <w:tcPr>
            <w:tcW w:w="0" w:type="auto"/>
            <w:gridSpan w:val="3"/>
            <w:vMerge/>
            <w:tcBorders>
              <w:top w:val="nil"/>
              <w:left w:val="nil"/>
              <w:bottom w:val="nil"/>
              <w:right w:val="nil"/>
            </w:tcBorders>
            <w:vAlign w:val="center"/>
          </w:tcPr>
          <w:p w:rsidR="008B4B70" w:rsidRDefault="008B4B70"/>
        </w:tc>
        <w:tc>
          <w:tcPr>
            <w:tcW w:w="0" w:type="auto"/>
            <w:gridSpan w:val="2"/>
            <w:vMerge/>
            <w:tcBorders>
              <w:top w:val="nil"/>
              <w:left w:val="nil"/>
              <w:bottom w:val="nil"/>
              <w:right w:val="single" w:sz="4" w:space="0" w:color="000000"/>
            </w:tcBorders>
            <w:vAlign w:val="bottom"/>
          </w:tcPr>
          <w:p w:rsidR="008B4B70" w:rsidRDefault="008B4B70"/>
        </w:tc>
        <w:tc>
          <w:tcPr>
            <w:tcW w:w="0" w:type="auto"/>
            <w:gridSpan w:val="2"/>
            <w:vMerge/>
            <w:tcBorders>
              <w:top w:val="nil"/>
              <w:left w:val="single" w:sz="4" w:space="0" w:color="000000"/>
              <w:bottom w:val="nil"/>
              <w:right w:val="single" w:sz="4" w:space="0" w:color="000000"/>
            </w:tcBorders>
            <w:vAlign w:val="center"/>
          </w:tcPr>
          <w:p w:rsidR="008B4B70" w:rsidRDefault="008B4B70"/>
        </w:tc>
        <w:tc>
          <w:tcPr>
            <w:tcW w:w="0" w:type="auto"/>
            <w:gridSpan w:val="2"/>
            <w:vMerge/>
            <w:tcBorders>
              <w:top w:val="nil"/>
              <w:left w:val="single" w:sz="4" w:space="0" w:color="000000"/>
              <w:bottom w:val="nil"/>
              <w:right w:val="single" w:sz="4" w:space="0" w:color="000000"/>
            </w:tcBorders>
            <w:vAlign w:val="bottom"/>
          </w:tcPr>
          <w:p w:rsidR="008B4B70" w:rsidRDefault="008B4B70"/>
        </w:tc>
        <w:tc>
          <w:tcPr>
            <w:tcW w:w="3770" w:type="dxa"/>
            <w:vMerge/>
            <w:tcBorders>
              <w:top w:val="nil"/>
              <w:left w:val="single" w:sz="4" w:space="0" w:color="000000"/>
              <w:bottom w:val="nil"/>
              <w:right w:val="single" w:sz="4" w:space="0" w:color="000000"/>
            </w:tcBorders>
            <w:vAlign w:val="center"/>
          </w:tcPr>
          <w:p w:rsidR="008B4B70" w:rsidRDefault="008B4B70"/>
        </w:tc>
      </w:tr>
      <w:tr w:rsidR="008B4B70" w:rsidTr="00F20053">
        <w:trPr>
          <w:trHeight w:val="184"/>
        </w:trPr>
        <w:tc>
          <w:tcPr>
            <w:tcW w:w="0" w:type="auto"/>
            <w:vMerge/>
            <w:tcBorders>
              <w:top w:val="nil"/>
              <w:left w:val="single" w:sz="4" w:space="0" w:color="000000"/>
              <w:bottom w:val="nil"/>
              <w:right w:val="single" w:sz="4" w:space="0" w:color="000000"/>
            </w:tcBorders>
            <w:vAlign w:val="center"/>
          </w:tcPr>
          <w:p w:rsidR="008B4B70" w:rsidRDefault="008B4B70"/>
        </w:tc>
        <w:tc>
          <w:tcPr>
            <w:tcW w:w="0" w:type="auto"/>
            <w:gridSpan w:val="4"/>
            <w:vMerge/>
            <w:tcBorders>
              <w:top w:val="nil"/>
              <w:left w:val="single" w:sz="4" w:space="0" w:color="000000"/>
              <w:bottom w:val="nil"/>
              <w:right w:val="single" w:sz="4" w:space="0" w:color="000000"/>
            </w:tcBorders>
            <w:vAlign w:val="center"/>
          </w:tcPr>
          <w:p w:rsidR="008B4B70" w:rsidRDefault="008B4B70"/>
        </w:tc>
        <w:tc>
          <w:tcPr>
            <w:tcW w:w="0" w:type="auto"/>
            <w:gridSpan w:val="2"/>
            <w:vMerge/>
            <w:tcBorders>
              <w:top w:val="nil"/>
              <w:left w:val="single" w:sz="4" w:space="0" w:color="000000"/>
              <w:bottom w:val="nil"/>
              <w:right w:val="nil"/>
            </w:tcBorders>
            <w:vAlign w:val="center"/>
          </w:tcPr>
          <w:p w:rsidR="008B4B70" w:rsidRDefault="008B4B70"/>
        </w:tc>
        <w:tc>
          <w:tcPr>
            <w:tcW w:w="2557" w:type="dxa"/>
            <w:gridSpan w:val="34"/>
            <w:tcBorders>
              <w:top w:val="nil"/>
              <w:left w:val="nil"/>
              <w:bottom w:val="nil"/>
              <w:right w:val="nil"/>
            </w:tcBorders>
            <w:shd w:val="clear" w:color="auto" w:fill="FBFBFB"/>
          </w:tcPr>
          <w:p w:rsidR="008B4B70" w:rsidRDefault="00AB4025">
            <w:pPr>
              <w:ind w:right="-25"/>
              <w:jc w:val="both"/>
            </w:pPr>
            <w:r>
              <w:rPr>
                <w:rFonts w:ascii="Times New Roman" w:eastAsia="Times New Roman" w:hAnsi="Times New Roman" w:cs="Times New Roman"/>
                <w:sz w:val="16"/>
              </w:rPr>
              <w:t xml:space="preserve">zapisywanie danych w dokumentach w </w:t>
            </w:r>
          </w:p>
        </w:tc>
        <w:tc>
          <w:tcPr>
            <w:tcW w:w="0" w:type="auto"/>
            <w:gridSpan w:val="2"/>
            <w:vMerge/>
            <w:tcBorders>
              <w:top w:val="nil"/>
              <w:left w:val="nil"/>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vAlign w:val="center"/>
          </w:tcPr>
          <w:p w:rsidR="008B4B70" w:rsidRDefault="008B4B70"/>
        </w:tc>
        <w:tc>
          <w:tcPr>
            <w:tcW w:w="0" w:type="auto"/>
            <w:gridSpan w:val="2"/>
            <w:vMerge/>
            <w:tcBorders>
              <w:top w:val="nil"/>
              <w:left w:val="single" w:sz="4" w:space="0" w:color="000000"/>
              <w:bottom w:val="nil"/>
              <w:right w:val="single" w:sz="4" w:space="0" w:color="000000"/>
            </w:tcBorders>
            <w:vAlign w:val="center"/>
          </w:tcPr>
          <w:p w:rsidR="008B4B70" w:rsidRDefault="008B4B70"/>
        </w:tc>
        <w:tc>
          <w:tcPr>
            <w:tcW w:w="3770" w:type="dxa"/>
            <w:vMerge/>
            <w:tcBorders>
              <w:top w:val="nil"/>
              <w:left w:val="single" w:sz="4" w:space="0" w:color="000000"/>
              <w:bottom w:val="nil"/>
              <w:right w:val="single" w:sz="4" w:space="0" w:color="000000"/>
            </w:tcBorders>
            <w:vAlign w:val="center"/>
          </w:tcPr>
          <w:p w:rsidR="008B4B70" w:rsidRDefault="008B4B70"/>
        </w:tc>
      </w:tr>
      <w:tr w:rsidR="008B4B70" w:rsidTr="00F20053">
        <w:trPr>
          <w:trHeight w:val="184"/>
        </w:trPr>
        <w:tc>
          <w:tcPr>
            <w:tcW w:w="0" w:type="auto"/>
            <w:vMerge/>
            <w:tcBorders>
              <w:top w:val="nil"/>
              <w:left w:val="single" w:sz="4" w:space="0" w:color="000000"/>
              <w:bottom w:val="nil"/>
              <w:right w:val="single" w:sz="4" w:space="0" w:color="000000"/>
            </w:tcBorders>
            <w:vAlign w:val="center"/>
          </w:tcPr>
          <w:p w:rsidR="008B4B70" w:rsidRDefault="008B4B70"/>
        </w:tc>
        <w:tc>
          <w:tcPr>
            <w:tcW w:w="0" w:type="auto"/>
            <w:gridSpan w:val="4"/>
            <w:vMerge/>
            <w:tcBorders>
              <w:top w:val="nil"/>
              <w:left w:val="single" w:sz="4" w:space="0" w:color="000000"/>
              <w:bottom w:val="nil"/>
              <w:right w:val="single" w:sz="4" w:space="0" w:color="000000"/>
            </w:tcBorders>
            <w:vAlign w:val="center"/>
          </w:tcPr>
          <w:p w:rsidR="008B4B70" w:rsidRDefault="008B4B70"/>
        </w:tc>
        <w:tc>
          <w:tcPr>
            <w:tcW w:w="0" w:type="auto"/>
            <w:gridSpan w:val="2"/>
            <w:vMerge/>
            <w:tcBorders>
              <w:top w:val="nil"/>
              <w:left w:val="single" w:sz="4" w:space="0" w:color="000000"/>
              <w:bottom w:val="nil"/>
              <w:right w:val="nil"/>
            </w:tcBorders>
            <w:vAlign w:val="center"/>
          </w:tcPr>
          <w:p w:rsidR="008B4B70" w:rsidRDefault="008B4B70"/>
        </w:tc>
        <w:tc>
          <w:tcPr>
            <w:tcW w:w="2444" w:type="dxa"/>
            <w:gridSpan w:val="31"/>
            <w:tcBorders>
              <w:top w:val="nil"/>
              <w:left w:val="nil"/>
              <w:bottom w:val="nil"/>
              <w:right w:val="nil"/>
            </w:tcBorders>
            <w:shd w:val="clear" w:color="auto" w:fill="FBFBFB"/>
          </w:tcPr>
          <w:p w:rsidR="008B4B70" w:rsidRDefault="00AB4025">
            <w:pPr>
              <w:jc w:val="both"/>
            </w:pPr>
            <w:r>
              <w:rPr>
                <w:rFonts w:ascii="Times New Roman" w:eastAsia="Times New Roman" w:hAnsi="Times New Roman" w:cs="Times New Roman"/>
                <w:sz w:val="16"/>
              </w:rPr>
              <w:t>formatach:.</w:t>
            </w:r>
            <w:proofErr w:type="spellStart"/>
            <w:r>
              <w:rPr>
                <w:rFonts w:ascii="Times New Roman" w:eastAsia="Times New Roman" w:hAnsi="Times New Roman" w:cs="Times New Roman"/>
                <w:sz w:val="16"/>
              </w:rPr>
              <w:t>doc</w:t>
            </w:r>
            <w:proofErr w:type="spellEnd"/>
            <w:r>
              <w:rPr>
                <w:rFonts w:ascii="Times New Roman" w:eastAsia="Times New Roman" w:hAnsi="Times New Roman" w:cs="Times New Roman"/>
                <w:sz w:val="16"/>
              </w:rPr>
              <w:t>, .</w:t>
            </w:r>
            <w:proofErr w:type="spellStart"/>
            <w:r>
              <w:rPr>
                <w:rFonts w:ascii="Times New Roman" w:eastAsia="Times New Roman" w:hAnsi="Times New Roman" w:cs="Times New Roman"/>
                <w:sz w:val="16"/>
              </w:rPr>
              <w:t>docx</w:t>
            </w:r>
            <w:proofErr w:type="spellEnd"/>
            <w:r>
              <w:rPr>
                <w:rFonts w:ascii="Times New Roman" w:eastAsia="Times New Roman" w:hAnsi="Times New Roman" w:cs="Times New Roman"/>
                <w:sz w:val="16"/>
              </w:rPr>
              <w:t xml:space="preserve">, xls,.xlsx, </w:t>
            </w:r>
            <w:proofErr w:type="spellStart"/>
            <w:r>
              <w:rPr>
                <w:rFonts w:ascii="Times New Roman" w:eastAsia="Times New Roman" w:hAnsi="Times New Roman" w:cs="Times New Roman"/>
                <w:sz w:val="16"/>
              </w:rPr>
              <w:t>ppt</w:t>
            </w:r>
            <w:proofErr w:type="spellEnd"/>
            <w:r>
              <w:rPr>
                <w:rFonts w:ascii="Times New Roman" w:eastAsia="Times New Roman" w:hAnsi="Times New Roman" w:cs="Times New Roman"/>
                <w:sz w:val="16"/>
              </w:rPr>
              <w:t xml:space="preserve">, </w:t>
            </w:r>
          </w:p>
        </w:tc>
        <w:tc>
          <w:tcPr>
            <w:tcW w:w="113" w:type="dxa"/>
            <w:gridSpan w:val="3"/>
            <w:vMerge w:val="restart"/>
            <w:tcBorders>
              <w:top w:val="nil"/>
              <w:left w:val="nil"/>
              <w:bottom w:val="nil"/>
              <w:right w:val="nil"/>
            </w:tcBorders>
            <w:vAlign w:val="bottom"/>
          </w:tcPr>
          <w:p w:rsidR="008B4B70" w:rsidRDefault="00AB4025">
            <w:pPr>
              <w:ind w:left="-34"/>
              <w:jc w:val="both"/>
            </w:pPr>
            <w:r>
              <w:rPr>
                <w:rFonts w:ascii="Times New Roman" w:eastAsia="Times New Roman" w:hAnsi="Times New Roman" w:cs="Times New Roman"/>
                <w:sz w:val="16"/>
              </w:rPr>
              <w:t xml:space="preserve">ę </w:t>
            </w:r>
          </w:p>
        </w:tc>
        <w:tc>
          <w:tcPr>
            <w:tcW w:w="0" w:type="auto"/>
            <w:gridSpan w:val="2"/>
            <w:vMerge/>
            <w:tcBorders>
              <w:top w:val="nil"/>
              <w:left w:val="nil"/>
              <w:bottom w:val="nil"/>
              <w:right w:val="single" w:sz="4" w:space="0" w:color="000000"/>
            </w:tcBorders>
            <w:vAlign w:val="center"/>
          </w:tcPr>
          <w:p w:rsidR="008B4B70" w:rsidRDefault="008B4B70"/>
        </w:tc>
        <w:tc>
          <w:tcPr>
            <w:tcW w:w="0" w:type="auto"/>
            <w:gridSpan w:val="2"/>
            <w:vMerge/>
            <w:tcBorders>
              <w:top w:val="nil"/>
              <w:left w:val="single" w:sz="4" w:space="0" w:color="000000"/>
              <w:bottom w:val="nil"/>
              <w:right w:val="single" w:sz="4" w:space="0" w:color="000000"/>
            </w:tcBorders>
            <w:vAlign w:val="center"/>
          </w:tcPr>
          <w:p w:rsidR="008B4B70" w:rsidRDefault="008B4B70"/>
        </w:tc>
        <w:tc>
          <w:tcPr>
            <w:tcW w:w="0" w:type="auto"/>
            <w:gridSpan w:val="2"/>
            <w:vMerge/>
            <w:tcBorders>
              <w:top w:val="nil"/>
              <w:left w:val="single" w:sz="4" w:space="0" w:color="000000"/>
              <w:bottom w:val="nil"/>
              <w:right w:val="single" w:sz="4" w:space="0" w:color="000000"/>
            </w:tcBorders>
            <w:vAlign w:val="bottom"/>
          </w:tcPr>
          <w:p w:rsidR="008B4B70" w:rsidRDefault="008B4B70"/>
        </w:tc>
        <w:tc>
          <w:tcPr>
            <w:tcW w:w="3770" w:type="dxa"/>
            <w:vMerge/>
            <w:tcBorders>
              <w:top w:val="nil"/>
              <w:left w:val="single" w:sz="4" w:space="0" w:color="000000"/>
              <w:bottom w:val="nil"/>
              <w:right w:val="single" w:sz="4" w:space="0" w:color="000000"/>
            </w:tcBorders>
            <w:vAlign w:val="bottom"/>
          </w:tcPr>
          <w:p w:rsidR="008B4B70" w:rsidRDefault="008B4B70"/>
        </w:tc>
      </w:tr>
      <w:tr w:rsidR="008B4B70" w:rsidTr="00F20053">
        <w:trPr>
          <w:trHeight w:val="185"/>
        </w:trPr>
        <w:tc>
          <w:tcPr>
            <w:tcW w:w="0" w:type="auto"/>
            <w:vMerge/>
            <w:tcBorders>
              <w:top w:val="nil"/>
              <w:left w:val="single" w:sz="4" w:space="0" w:color="000000"/>
              <w:bottom w:val="nil"/>
              <w:right w:val="single" w:sz="4" w:space="0" w:color="000000"/>
            </w:tcBorders>
            <w:vAlign w:val="bottom"/>
          </w:tcPr>
          <w:p w:rsidR="008B4B70" w:rsidRDefault="008B4B70"/>
        </w:tc>
        <w:tc>
          <w:tcPr>
            <w:tcW w:w="0" w:type="auto"/>
            <w:gridSpan w:val="4"/>
            <w:vMerge/>
            <w:tcBorders>
              <w:top w:val="nil"/>
              <w:left w:val="single" w:sz="4" w:space="0" w:color="000000"/>
              <w:bottom w:val="nil"/>
              <w:right w:val="single" w:sz="4" w:space="0" w:color="000000"/>
            </w:tcBorders>
            <w:vAlign w:val="bottom"/>
          </w:tcPr>
          <w:p w:rsidR="008B4B70" w:rsidRDefault="008B4B70"/>
        </w:tc>
        <w:tc>
          <w:tcPr>
            <w:tcW w:w="0" w:type="auto"/>
            <w:gridSpan w:val="2"/>
            <w:vMerge/>
            <w:tcBorders>
              <w:top w:val="nil"/>
              <w:left w:val="single" w:sz="4" w:space="0" w:color="000000"/>
              <w:bottom w:val="nil"/>
              <w:right w:val="nil"/>
            </w:tcBorders>
            <w:vAlign w:val="center"/>
          </w:tcPr>
          <w:p w:rsidR="008B4B70" w:rsidRDefault="008B4B70"/>
        </w:tc>
        <w:tc>
          <w:tcPr>
            <w:tcW w:w="2189" w:type="dxa"/>
            <w:gridSpan w:val="25"/>
            <w:tcBorders>
              <w:top w:val="nil"/>
              <w:left w:val="nil"/>
              <w:bottom w:val="nil"/>
              <w:right w:val="nil"/>
            </w:tcBorders>
            <w:shd w:val="clear" w:color="auto" w:fill="FBFBFB"/>
          </w:tcPr>
          <w:p w:rsidR="008B4B70" w:rsidRDefault="00AB4025">
            <w:pPr>
              <w:jc w:val="both"/>
            </w:pPr>
            <w:r>
              <w:rPr>
                <w:rFonts w:ascii="Times New Roman" w:eastAsia="Times New Roman" w:hAnsi="Times New Roman" w:cs="Times New Roman"/>
                <w:sz w:val="16"/>
              </w:rPr>
              <w:t>.</w:t>
            </w:r>
            <w:proofErr w:type="spellStart"/>
            <w:r>
              <w:rPr>
                <w:rFonts w:ascii="Times New Roman" w:eastAsia="Times New Roman" w:hAnsi="Times New Roman" w:cs="Times New Roman"/>
                <w:sz w:val="16"/>
              </w:rPr>
              <w:t>pptx</w:t>
            </w:r>
            <w:proofErr w:type="spellEnd"/>
            <w:r>
              <w:rPr>
                <w:rFonts w:ascii="Times New Roman" w:eastAsia="Times New Roman" w:hAnsi="Times New Roman" w:cs="Times New Roman"/>
                <w:sz w:val="16"/>
              </w:rPr>
              <w:t>, .</w:t>
            </w:r>
            <w:proofErr w:type="spellStart"/>
            <w:r>
              <w:rPr>
                <w:rFonts w:ascii="Times New Roman" w:eastAsia="Times New Roman" w:hAnsi="Times New Roman" w:cs="Times New Roman"/>
                <w:sz w:val="16"/>
              </w:rPr>
              <w:t>pps</w:t>
            </w:r>
            <w:proofErr w:type="spellEnd"/>
            <w:r>
              <w:rPr>
                <w:rFonts w:ascii="Times New Roman" w:eastAsia="Times New Roman" w:hAnsi="Times New Roman" w:cs="Times New Roman"/>
                <w:sz w:val="16"/>
              </w:rPr>
              <w:t>, .</w:t>
            </w:r>
            <w:proofErr w:type="spellStart"/>
            <w:r>
              <w:rPr>
                <w:rFonts w:ascii="Times New Roman" w:eastAsia="Times New Roman" w:hAnsi="Times New Roman" w:cs="Times New Roman"/>
                <w:sz w:val="16"/>
              </w:rPr>
              <w:t>ppsx</w:t>
            </w:r>
            <w:proofErr w:type="spellEnd"/>
            <w:r>
              <w:rPr>
                <w:rFonts w:ascii="Times New Roman" w:eastAsia="Times New Roman" w:hAnsi="Times New Roman" w:cs="Times New Roman"/>
                <w:sz w:val="16"/>
              </w:rPr>
              <w:t>, w tym obsługa</w:t>
            </w:r>
          </w:p>
        </w:tc>
        <w:tc>
          <w:tcPr>
            <w:tcW w:w="255" w:type="dxa"/>
            <w:gridSpan w:val="6"/>
            <w:tcBorders>
              <w:top w:val="nil"/>
              <w:left w:val="nil"/>
              <w:bottom w:val="nil"/>
              <w:right w:val="nil"/>
            </w:tcBorders>
          </w:tcPr>
          <w:p w:rsidR="008B4B70" w:rsidRDefault="00AB4025">
            <w:pPr>
              <w:ind w:left="-6"/>
            </w:pPr>
            <w:r>
              <w:rPr>
                <w:rFonts w:ascii="Times New Roman" w:eastAsia="Times New Roman" w:hAnsi="Times New Roman" w:cs="Times New Roman"/>
                <w:sz w:val="16"/>
              </w:rPr>
              <w:t xml:space="preserve"> </w:t>
            </w:r>
          </w:p>
        </w:tc>
        <w:tc>
          <w:tcPr>
            <w:tcW w:w="0" w:type="auto"/>
            <w:gridSpan w:val="3"/>
            <w:vMerge/>
            <w:tcBorders>
              <w:top w:val="nil"/>
              <w:left w:val="nil"/>
              <w:bottom w:val="nil"/>
              <w:right w:val="nil"/>
            </w:tcBorders>
            <w:vAlign w:val="center"/>
          </w:tcPr>
          <w:p w:rsidR="008B4B70" w:rsidRDefault="008B4B70"/>
        </w:tc>
        <w:tc>
          <w:tcPr>
            <w:tcW w:w="0" w:type="auto"/>
            <w:gridSpan w:val="2"/>
            <w:vMerge/>
            <w:tcBorders>
              <w:top w:val="nil"/>
              <w:left w:val="nil"/>
              <w:bottom w:val="nil"/>
              <w:right w:val="single" w:sz="4" w:space="0" w:color="000000"/>
            </w:tcBorders>
            <w:vAlign w:val="center"/>
          </w:tcPr>
          <w:p w:rsidR="008B4B70" w:rsidRDefault="008B4B70"/>
        </w:tc>
        <w:tc>
          <w:tcPr>
            <w:tcW w:w="0" w:type="auto"/>
            <w:gridSpan w:val="2"/>
            <w:vMerge/>
            <w:tcBorders>
              <w:top w:val="nil"/>
              <w:left w:val="single" w:sz="4" w:space="0" w:color="000000"/>
              <w:bottom w:val="nil"/>
              <w:right w:val="single" w:sz="4" w:space="0" w:color="000000"/>
            </w:tcBorders>
            <w:vAlign w:val="center"/>
          </w:tcPr>
          <w:p w:rsidR="008B4B70" w:rsidRDefault="008B4B70"/>
        </w:tc>
        <w:tc>
          <w:tcPr>
            <w:tcW w:w="0" w:type="auto"/>
            <w:gridSpan w:val="2"/>
            <w:vMerge/>
            <w:tcBorders>
              <w:top w:val="nil"/>
              <w:left w:val="single" w:sz="4" w:space="0" w:color="000000"/>
              <w:bottom w:val="nil"/>
              <w:right w:val="single" w:sz="4" w:space="0" w:color="000000"/>
            </w:tcBorders>
            <w:vAlign w:val="center"/>
          </w:tcPr>
          <w:p w:rsidR="008B4B70" w:rsidRDefault="008B4B70"/>
        </w:tc>
        <w:tc>
          <w:tcPr>
            <w:tcW w:w="3770" w:type="dxa"/>
            <w:vMerge/>
            <w:tcBorders>
              <w:top w:val="nil"/>
              <w:left w:val="single" w:sz="4" w:space="0" w:color="000000"/>
              <w:bottom w:val="nil"/>
              <w:right w:val="single" w:sz="4" w:space="0" w:color="000000"/>
            </w:tcBorders>
            <w:vAlign w:val="bottom"/>
          </w:tcPr>
          <w:p w:rsidR="008B4B70" w:rsidRDefault="008B4B70"/>
        </w:tc>
      </w:tr>
      <w:tr w:rsidR="008B4B70" w:rsidTr="00F20053">
        <w:trPr>
          <w:trHeight w:val="184"/>
        </w:trPr>
        <w:tc>
          <w:tcPr>
            <w:tcW w:w="0" w:type="auto"/>
            <w:vMerge/>
            <w:tcBorders>
              <w:top w:val="nil"/>
              <w:left w:val="single" w:sz="4" w:space="0" w:color="000000"/>
              <w:bottom w:val="nil"/>
              <w:right w:val="single" w:sz="4" w:space="0" w:color="000000"/>
            </w:tcBorders>
          </w:tcPr>
          <w:p w:rsidR="008B4B70" w:rsidRDefault="008B4B70"/>
        </w:tc>
        <w:tc>
          <w:tcPr>
            <w:tcW w:w="0" w:type="auto"/>
            <w:gridSpan w:val="4"/>
            <w:vMerge/>
            <w:tcBorders>
              <w:top w:val="nil"/>
              <w:left w:val="single" w:sz="4" w:space="0" w:color="000000"/>
              <w:bottom w:val="nil"/>
              <w:right w:val="single" w:sz="4" w:space="0" w:color="000000"/>
            </w:tcBorders>
            <w:vAlign w:val="center"/>
          </w:tcPr>
          <w:p w:rsidR="008B4B70" w:rsidRDefault="008B4B70"/>
        </w:tc>
        <w:tc>
          <w:tcPr>
            <w:tcW w:w="0" w:type="auto"/>
            <w:gridSpan w:val="2"/>
            <w:vMerge/>
            <w:tcBorders>
              <w:top w:val="nil"/>
              <w:left w:val="single" w:sz="4" w:space="0" w:color="000000"/>
              <w:bottom w:val="nil"/>
              <w:right w:val="nil"/>
            </w:tcBorders>
            <w:vAlign w:val="center"/>
          </w:tcPr>
          <w:p w:rsidR="008B4B70" w:rsidRDefault="008B4B70"/>
        </w:tc>
        <w:tc>
          <w:tcPr>
            <w:tcW w:w="2444" w:type="dxa"/>
            <w:gridSpan w:val="31"/>
            <w:tcBorders>
              <w:top w:val="nil"/>
              <w:left w:val="nil"/>
              <w:bottom w:val="nil"/>
              <w:right w:val="nil"/>
            </w:tcBorders>
            <w:shd w:val="clear" w:color="auto" w:fill="FBFBFB"/>
          </w:tcPr>
          <w:p w:rsidR="008B4B70" w:rsidRDefault="00AB4025">
            <w:pPr>
              <w:jc w:val="both"/>
            </w:pPr>
            <w:r>
              <w:rPr>
                <w:rFonts w:ascii="Times New Roman" w:eastAsia="Times New Roman" w:hAnsi="Times New Roman" w:cs="Times New Roman"/>
                <w:sz w:val="16"/>
              </w:rPr>
              <w:t xml:space="preserve">formatowania, wykonywanie i </w:t>
            </w:r>
            <w:proofErr w:type="spellStart"/>
            <w:r>
              <w:rPr>
                <w:rFonts w:ascii="Times New Roman" w:eastAsia="Times New Roman" w:hAnsi="Times New Roman" w:cs="Times New Roman"/>
                <w:sz w:val="16"/>
              </w:rPr>
              <w:t>edycj</w:t>
            </w:r>
            <w:proofErr w:type="spellEnd"/>
          </w:p>
        </w:tc>
        <w:tc>
          <w:tcPr>
            <w:tcW w:w="0" w:type="auto"/>
            <w:gridSpan w:val="3"/>
            <w:vMerge/>
            <w:tcBorders>
              <w:top w:val="nil"/>
              <w:left w:val="nil"/>
              <w:bottom w:val="nil"/>
              <w:right w:val="nil"/>
            </w:tcBorders>
            <w:vAlign w:val="bottom"/>
          </w:tcPr>
          <w:p w:rsidR="008B4B70" w:rsidRDefault="008B4B70"/>
        </w:tc>
        <w:tc>
          <w:tcPr>
            <w:tcW w:w="0" w:type="auto"/>
            <w:gridSpan w:val="2"/>
            <w:vMerge/>
            <w:tcBorders>
              <w:top w:val="nil"/>
              <w:left w:val="nil"/>
              <w:bottom w:val="nil"/>
              <w:right w:val="single" w:sz="4" w:space="0" w:color="000000"/>
            </w:tcBorders>
            <w:vAlign w:val="center"/>
          </w:tcPr>
          <w:p w:rsidR="008B4B70" w:rsidRDefault="008B4B70"/>
        </w:tc>
        <w:tc>
          <w:tcPr>
            <w:tcW w:w="0" w:type="auto"/>
            <w:gridSpan w:val="2"/>
            <w:vMerge/>
            <w:tcBorders>
              <w:top w:val="nil"/>
              <w:left w:val="single" w:sz="4" w:space="0" w:color="000000"/>
              <w:bottom w:val="nil"/>
              <w:right w:val="single" w:sz="4" w:space="0" w:color="000000"/>
            </w:tcBorders>
            <w:vAlign w:val="center"/>
          </w:tcPr>
          <w:p w:rsidR="008B4B70" w:rsidRDefault="008B4B70"/>
        </w:tc>
        <w:tc>
          <w:tcPr>
            <w:tcW w:w="0" w:type="auto"/>
            <w:gridSpan w:val="2"/>
            <w:vMerge/>
            <w:tcBorders>
              <w:top w:val="nil"/>
              <w:left w:val="single" w:sz="4" w:space="0" w:color="000000"/>
              <w:bottom w:val="nil"/>
              <w:right w:val="single" w:sz="4" w:space="0" w:color="000000"/>
            </w:tcBorders>
            <w:vAlign w:val="center"/>
          </w:tcPr>
          <w:p w:rsidR="008B4B70" w:rsidRDefault="008B4B70"/>
        </w:tc>
        <w:tc>
          <w:tcPr>
            <w:tcW w:w="3770" w:type="dxa"/>
            <w:vMerge/>
            <w:tcBorders>
              <w:top w:val="nil"/>
              <w:left w:val="single" w:sz="4" w:space="0" w:color="000000"/>
              <w:bottom w:val="nil"/>
              <w:right w:val="single" w:sz="4" w:space="0" w:color="000000"/>
            </w:tcBorders>
            <w:vAlign w:val="center"/>
          </w:tcPr>
          <w:p w:rsidR="008B4B70" w:rsidRDefault="008B4B70"/>
        </w:tc>
      </w:tr>
      <w:tr w:rsidR="008B4B70" w:rsidTr="00F20053">
        <w:trPr>
          <w:trHeight w:val="184"/>
        </w:trPr>
        <w:tc>
          <w:tcPr>
            <w:tcW w:w="0" w:type="auto"/>
            <w:vMerge/>
            <w:tcBorders>
              <w:top w:val="nil"/>
              <w:left w:val="single" w:sz="4" w:space="0" w:color="000000"/>
              <w:bottom w:val="nil"/>
              <w:right w:val="single" w:sz="4" w:space="0" w:color="000000"/>
            </w:tcBorders>
            <w:vAlign w:val="bottom"/>
          </w:tcPr>
          <w:p w:rsidR="008B4B70" w:rsidRDefault="008B4B70"/>
        </w:tc>
        <w:tc>
          <w:tcPr>
            <w:tcW w:w="0" w:type="auto"/>
            <w:gridSpan w:val="4"/>
            <w:vMerge/>
            <w:tcBorders>
              <w:top w:val="nil"/>
              <w:left w:val="single" w:sz="4" w:space="0" w:color="000000"/>
              <w:bottom w:val="nil"/>
              <w:right w:val="single" w:sz="4" w:space="0" w:color="000000"/>
            </w:tcBorders>
            <w:vAlign w:val="center"/>
          </w:tcPr>
          <w:p w:rsidR="008B4B70" w:rsidRDefault="008B4B70"/>
        </w:tc>
        <w:tc>
          <w:tcPr>
            <w:tcW w:w="0" w:type="auto"/>
            <w:gridSpan w:val="2"/>
            <w:vMerge/>
            <w:tcBorders>
              <w:top w:val="nil"/>
              <w:left w:val="single" w:sz="4" w:space="0" w:color="000000"/>
              <w:bottom w:val="nil"/>
              <w:right w:val="nil"/>
            </w:tcBorders>
            <w:vAlign w:val="bottom"/>
          </w:tcPr>
          <w:p w:rsidR="008B4B70" w:rsidRDefault="008B4B70"/>
        </w:tc>
        <w:tc>
          <w:tcPr>
            <w:tcW w:w="2444" w:type="dxa"/>
            <w:gridSpan w:val="31"/>
            <w:tcBorders>
              <w:top w:val="nil"/>
              <w:left w:val="nil"/>
              <w:bottom w:val="nil"/>
              <w:right w:val="nil"/>
            </w:tcBorders>
            <w:shd w:val="clear" w:color="auto" w:fill="FBFBFB"/>
          </w:tcPr>
          <w:p w:rsidR="008B4B70" w:rsidRDefault="00AB4025">
            <w:pPr>
              <w:ind w:right="-4"/>
              <w:jc w:val="both"/>
            </w:pPr>
            <w:r>
              <w:rPr>
                <w:rFonts w:ascii="Times New Roman" w:eastAsia="Times New Roman" w:hAnsi="Times New Roman" w:cs="Times New Roman"/>
                <w:sz w:val="16"/>
              </w:rPr>
              <w:t xml:space="preserve">makr oraz kodu zapisanego w języku </w:t>
            </w:r>
          </w:p>
        </w:tc>
        <w:tc>
          <w:tcPr>
            <w:tcW w:w="0" w:type="auto"/>
            <w:gridSpan w:val="3"/>
            <w:vMerge/>
            <w:tcBorders>
              <w:top w:val="nil"/>
              <w:left w:val="nil"/>
              <w:bottom w:val="nil"/>
              <w:right w:val="nil"/>
            </w:tcBorders>
            <w:vAlign w:val="center"/>
          </w:tcPr>
          <w:p w:rsidR="008B4B70" w:rsidRDefault="008B4B70"/>
        </w:tc>
        <w:tc>
          <w:tcPr>
            <w:tcW w:w="0" w:type="auto"/>
            <w:gridSpan w:val="2"/>
            <w:vMerge/>
            <w:tcBorders>
              <w:top w:val="nil"/>
              <w:left w:val="nil"/>
              <w:bottom w:val="nil"/>
              <w:right w:val="single" w:sz="4" w:space="0" w:color="000000"/>
            </w:tcBorders>
            <w:vAlign w:val="center"/>
          </w:tcPr>
          <w:p w:rsidR="008B4B70" w:rsidRDefault="008B4B70"/>
        </w:tc>
        <w:tc>
          <w:tcPr>
            <w:tcW w:w="0" w:type="auto"/>
            <w:gridSpan w:val="2"/>
            <w:vMerge/>
            <w:tcBorders>
              <w:top w:val="nil"/>
              <w:left w:val="single" w:sz="4" w:space="0" w:color="000000"/>
              <w:bottom w:val="nil"/>
              <w:right w:val="single" w:sz="4" w:space="0" w:color="000000"/>
            </w:tcBorders>
            <w:vAlign w:val="bottom"/>
          </w:tcPr>
          <w:p w:rsidR="008B4B70" w:rsidRDefault="008B4B70"/>
        </w:tc>
        <w:tc>
          <w:tcPr>
            <w:tcW w:w="0" w:type="auto"/>
            <w:gridSpan w:val="2"/>
            <w:vMerge/>
            <w:tcBorders>
              <w:top w:val="nil"/>
              <w:left w:val="single" w:sz="4" w:space="0" w:color="000000"/>
              <w:bottom w:val="nil"/>
              <w:right w:val="single" w:sz="4" w:space="0" w:color="000000"/>
            </w:tcBorders>
            <w:vAlign w:val="center"/>
          </w:tcPr>
          <w:p w:rsidR="008B4B70" w:rsidRDefault="008B4B70"/>
        </w:tc>
        <w:tc>
          <w:tcPr>
            <w:tcW w:w="3770" w:type="dxa"/>
            <w:vMerge/>
            <w:tcBorders>
              <w:top w:val="nil"/>
              <w:left w:val="single" w:sz="4" w:space="0" w:color="000000"/>
              <w:bottom w:val="nil"/>
              <w:right w:val="single" w:sz="4" w:space="0" w:color="000000"/>
            </w:tcBorders>
            <w:vAlign w:val="bottom"/>
          </w:tcPr>
          <w:p w:rsidR="008B4B70" w:rsidRDefault="008B4B70"/>
        </w:tc>
      </w:tr>
      <w:tr w:rsidR="008B4B70" w:rsidTr="00F20053">
        <w:trPr>
          <w:trHeight w:val="185"/>
        </w:trPr>
        <w:tc>
          <w:tcPr>
            <w:tcW w:w="0" w:type="auto"/>
            <w:vMerge/>
            <w:tcBorders>
              <w:top w:val="nil"/>
              <w:left w:val="single" w:sz="4" w:space="0" w:color="000000"/>
              <w:bottom w:val="nil"/>
              <w:right w:val="single" w:sz="4" w:space="0" w:color="000000"/>
            </w:tcBorders>
            <w:vAlign w:val="bottom"/>
          </w:tcPr>
          <w:p w:rsidR="008B4B70" w:rsidRDefault="008B4B70"/>
        </w:tc>
        <w:tc>
          <w:tcPr>
            <w:tcW w:w="0" w:type="auto"/>
            <w:gridSpan w:val="4"/>
            <w:vMerge/>
            <w:tcBorders>
              <w:top w:val="nil"/>
              <w:left w:val="single" w:sz="4" w:space="0" w:color="000000"/>
              <w:bottom w:val="nil"/>
              <w:right w:val="single" w:sz="4" w:space="0" w:color="000000"/>
            </w:tcBorders>
            <w:vAlign w:val="bottom"/>
          </w:tcPr>
          <w:p w:rsidR="008B4B70" w:rsidRDefault="008B4B70"/>
        </w:tc>
        <w:tc>
          <w:tcPr>
            <w:tcW w:w="0" w:type="auto"/>
            <w:gridSpan w:val="2"/>
            <w:vMerge/>
            <w:tcBorders>
              <w:top w:val="nil"/>
              <w:left w:val="single" w:sz="4" w:space="0" w:color="000000"/>
              <w:bottom w:val="nil"/>
              <w:right w:val="nil"/>
            </w:tcBorders>
            <w:vAlign w:val="bottom"/>
          </w:tcPr>
          <w:p w:rsidR="008B4B70" w:rsidRDefault="008B4B70"/>
        </w:tc>
        <w:tc>
          <w:tcPr>
            <w:tcW w:w="2557" w:type="dxa"/>
            <w:gridSpan w:val="34"/>
            <w:tcBorders>
              <w:top w:val="nil"/>
              <w:left w:val="nil"/>
              <w:bottom w:val="nil"/>
              <w:right w:val="nil"/>
            </w:tcBorders>
            <w:shd w:val="clear" w:color="auto" w:fill="FBFBFB"/>
          </w:tcPr>
          <w:p w:rsidR="008B4B70" w:rsidRDefault="00AB4025">
            <w:pPr>
              <w:ind w:right="-18"/>
              <w:jc w:val="both"/>
            </w:pPr>
            <w:r>
              <w:rPr>
                <w:rFonts w:ascii="Times New Roman" w:eastAsia="Times New Roman" w:hAnsi="Times New Roman" w:cs="Times New Roman"/>
                <w:sz w:val="16"/>
              </w:rPr>
              <w:t xml:space="preserve">Visual Basic for Application w plikach </w:t>
            </w:r>
          </w:p>
        </w:tc>
        <w:tc>
          <w:tcPr>
            <w:tcW w:w="0" w:type="auto"/>
            <w:gridSpan w:val="2"/>
            <w:vMerge/>
            <w:tcBorders>
              <w:top w:val="nil"/>
              <w:left w:val="nil"/>
              <w:bottom w:val="nil"/>
              <w:right w:val="single" w:sz="4" w:space="0" w:color="000000"/>
            </w:tcBorders>
            <w:vAlign w:val="bottom"/>
          </w:tcPr>
          <w:p w:rsidR="008B4B70" w:rsidRDefault="008B4B70"/>
        </w:tc>
        <w:tc>
          <w:tcPr>
            <w:tcW w:w="0" w:type="auto"/>
            <w:gridSpan w:val="2"/>
            <w:vMerge/>
            <w:tcBorders>
              <w:top w:val="nil"/>
              <w:left w:val="single" w:sz="4" w:space="0" w:color="000000"/>
              <w:bottom w:val="nil"/>
              <w:right w:val="single" w:sz="4" w:space="0" w:color="000000"/>
            </w:tcBorders>
            <w:vAlign w:val="bottom"/>
          </w:tcPr>
          <w:p w:rsidR="008B4B70" w:rsidRDefault="008B4B70"/>
        </w:tc>
        <w:tc>
          <w:tcPr>
            <w:tcW w:w="0" w:type="auto"/>
            <w:gridSpan w:val="2"/>
            <w:vMerge/>
            <w:tcBorders>
              <w:top w:val="nil"/>
              <w:left w:val="single" w:sz="4" w:space="0" w:color="000000"/>
              <w:bottom w:val="nil"/>
              <w:right w:val="single" w:sz="4" w:space="0" w:color="000000"/>
            </w:tcBorders>
            <w:vAlign w:val="bottom"/>
          </w:tcPr>
          <w:p w:rsidR="008B4B70" w:rsidRDefault="008B4B70"/>
        </w:tc>
        <w:tc>
          <w:tcPr>
            <w:tcW w:w="3770" w:type="dxa"/>
            <w:vMerge/>
            <w:tcBorders>
              <w:top w:val="nil"/>
              <w:left w:val="single" w:sz="4" w:space="0" w:color="000000"/>
              <w:bottom w:val="nil"/>
              <w:right w:val="single" w:sz="4" w:space="0" w:color="000000"/>
            </w:tcBorders>
            <w:vAlign w:val="center"/>
          </w:tcPr>
          <w:p w:rsidR="008B4B70" w:rsidRDefault="008B4B70"/>
        </w:tc>
      </w:tr>
      <w:tr w:rsidR="008B4B70" w:rsidTr="00F20053">
        <w:trPr>
          <w:trHeight w:val="184"/>
        </w:trPr>
        <w:tc>
          <w:tcPr>
            <w:tcW w:w="0" w:type="auto"/>
            <w:vMerge/>
            <w:tcBorders>
              <w:top w:val="nil"/>
              <w:left w:val="single" w:sz="4" w:space="0" w:color="000000"/>
              <w:bottom w:val="nil"/>
              <w:right w:val="single" w:sz="4" w:space="0" w:color="000000"/>
            </w:tcBorders>
            <w:vAlign w:val="center"/>
          </w:tcPr>
          <w:p w:rsidR="008B4B70" w:rsidRDefault="008B4B70"/>
        </w:tc>
        <w:tc>
          <w:tcPr>
            <w:tcW w:w="0" w:type="auto"/>
            <w:gridSpan w:val="4"/>
            <w:vMerge/>
            <w:tcBorders>
              <w:top w:val="nil"/>
              <w:left w:val="single" w:sz="4" w:space="0" w:color="000000"/>
              <w:bottom w:val="nil"/>
              <w:right w:val="single" w:sz="4" w:space="0" w:color="000000"/>
            </w:tcBorders>
            <w:vAlign w:val="center"/>
          </w:tcPr>
          <w:p w:rsidR="008B4B70" w:rsidRDefault="008B4B70"/>
        </w:tc>
        <w:tc>
          <w:tcPr>
            <w:tcW w:w="0" w:type="auto"/>
            <w:gridSpan w:val="2"/>
            <w:vMerge/>
            <w:tcBorders>
              <w:top w:val="nil"/>
              <w:left w:val="single" w:sz="4" w:space="0" w:color="000000"/>
              <w:bottom w:val="nil"/>
              <w:right w:val="nil"/>
            </w:tcBorders>
            <w:vAlign w:val="center"/>
          </w:tcPr>
          <w:p w:rsidR="008B4B70" w:rsidRDefault="008B4B70"/>
        </w:tc>
        <w:tc>
          <w:tcPr>
            <w:tcW w:w="2557" w:type="dxa"/>
            <w:gridSpan w:val="34"/>
            <w:tcBorders>
              <w:top w:val="nil"/>
              <w:left w:val="nil"/>
              <w:bottom w:val="nil"/>
              <w:right w:val="nil"/>
            </w:tcBorders>
            <w:shd w:val="clear" w:color="auto" w:fill="FBFBFB"/>
          </w:tcPr>
          <w:p w:rsidR="008B4B70" w:rsidRDefault="00AB4025">
            <w:pPr>
              <w:jc w:val="both"/>
            </w:pPr>
            <w:r>
              <w:rPr>
                <w:rFonts w:ascii="Times New Roman" w:eastAsia="Times New Roman" w:hAnsi="Times New Roman" w:cs="Times New Roman"/>
                <w:sz w:val="16"/>
              </w:rPr>
              <w:t xml:space="preserve">xls, </w:t>
            </w:r>
            <w:proofErr w:type="spellStart"/>
            <w:r>
              <w:rPr>
                <w:rFonts w:ascii="Times New Roman" w:eastAsia="Times New Roman" w:hAnsi="Times New Roman" w:cs="Times New Roman"/>
                <w:sz w:val="16"/>
              </w:rPr>
              <w:t>xlsx</w:t>
            </w:r>
            <w:proofErr w:type="spellEnd"/>
            <w:r>
              <w:rPr>
                <w:rFonts w:ascii="Times New Roman" w:eastAsia="Times New Roman" w:hAnsi="Times New Roman" w:cs="Times New Roman"/>
                <w:sz w:val="16"/>
              </w:rPr>
              <w:t xml:space="preserve">, formuł, formularzy w </w:t>
            </w:r>
            <w:proofErr w:type="spellStart"/>
            <w:r>
              <w:rPr>
                <w:rFonts w:ascii="Times New Roman" w:eastAsia="Times New Roman" w:hAnsi="Times New Roman" w:cs="Times New Roman"/>
                <w:sz w:val="16"/>
              </w:rPr>
              <w:t>plikac</w:t>
            </w:r>
            <w:proofErr w:type="spellEnd"/>
          </w:p>
        </w:tc>
        <w:tc>
          <w:tcPr>
            <w:tcW w:w="0" w:type="auto"/>
            <w:gridSpan w:val="2"/>
            <w:vMerge/>
            <w:tcBorders>
              <w:top w:val="nil"/>
              <w:left w:val="nil"/>
              <w:bottom w:val="nil"/>
              <w:right w:val="single" w:sz="4" w:space="0" w:color="000000"/>
            </w:tcBorders>
            <w:vAlign w:val="bottom"/>
          </w:tcPr>
          <w:p w:rsidR="008B4B70" w:rsidRDefault="008B4B70"/>
        </w:tc>
        <w:tc>
          <w:tcPr>
            <w:tcW w:w="0" w:type="auto"/>
            <w:gridSpan w:val="2"/>
            <w:vMerge/>
            <w:tcBorders>
              <w:top w:val="nil"/>
              <w:left w:val="single" w:sz="4" w:space="0" w:color="000000"/>
              <w:bottom w:val="nil"/>
              <w:right w:val="single" w:sz="4" w:space="0" w:color="000000"/>
            </w:tcBorders>
            <w:vAlign w:val="center"/>
          </w:tcPr>
          <w:p w:rsidR="008B4B70" w:rsidRDefault="008B4B70"/>
        </w:tc>
        <w:tc>
          <w:tcPr>
            <w:tcW w:w="0" w:type="auto"/>
            <w:gridSpan w:val="2"/>
            <w:vMerge/>
            <w:tcBorders>
              <w:top w:val="nil"/>
              <w:left w:val="single" w:sz="4" w:space="0" w:color="000000"/>
              <w:bottom w:val="nil"/>
              <w:right w:val="single" w:sz="4" w:space="0" w:color="000000"/>
            </w:tcBorders>
            <w:vAlign w:val="center"/>
          </w:tcPr>
          <w:p w:rsidR="008B4B70" w:rsidRDefault="008B4B70"/>
        </w:tc>
        <w:tc>
          <w:tcPr>
            <w:tcW w:w="3770" w:type="dxa"/>
            <w:vMerge/>
            <w:tcBorders>
              <w:top w:val="nil"/>
              <w:left w:val="single" w:sz="4" w:space="0" w:color="000000"/>
              <w:bottom w:val="nil"/>
              <w:right w:val="single" w:sz="4" w:space="0" w:color="000000"/>
            </w:tcBorders>
            <w:vAlign w:val="center"/>
          </w:tcPr>
          <w:p w:rsidR="008B4B70" w:rsidRDefault="008B4B70"/>
        </w:tc>
      </w:tr>
      <w:tr w:rsidR="008B4B70" w:rsidTr="00F20053">
        <w:trPr>
          <w:trHeight w:val="184"/>
        </w:trPr>
        <w:tc>
          <w:tcPr>
            <w:tcW w:w="0" w:type="auto"/>
            <w:vMerge/>
            <w:tcBorders>
              <w:top w:val="nil"/>
              <w:left w:val="single" w:sz="4" w:space="0" w:color="000000"/>
              <w:bottom w:val="nil"/>
              <w:right w:val="single" w:sz="4" w:space="0" w:color="000000"/>
            </w:tcBorders>
            <w:vAlign w:val="center"/>
          </w:tcPr>
          <w:p w:rsidR="008B4B70" w:rsidRDefault="008B4B70"/>
        </w:tc>
        <w:tc>
          <w:tcPr>
            <w:tcW w:w="0" w:type="auto"/>
            <w:gridSpan w:val="4"/>
            <w:vMerge/>
            <w:tcBorders>
              <w:top w:val="nil"/>
              <w:left w:val="single" w:sz="4" w:space="0" w:color="000000"/>
              <w:bottom w:val="nil"/>
              <w:right w:val="single" w:sz="4" w:space="0" w:color="000000"/>
            </w:tcBorders>
            <w:vAlign w:val="center"/>
          </w:tcPr>
          <w:p w:rsidR="008B4B70" w:rsidRDefault="008B4B70"/>
        </w:tc>
        <w:tc>
          <w:tcPr>
            <w:tcW w:w="0" w:type="auto"/>
            <w:gridSpan w:val="2"/>
            <w:vMerge/>
            <w:tcBorders>
              <w:top w:val="nil"/>
              <w:left w:val="single" w:sz="4" w:space="0" w:color="000000"/>
              <w:bottom w:val="nil"/>
              <w:right w:val="nil"/>
            </w:tcBorders>
            <w:vAlign w:val="center"/>
          </w:tcPr>
          <w:p w:rsidR="008B4B70" w:rsidRDefault="008B4B70"/>
        </w:tc>
        <w:tc>
          <w:tcPr>
            <w:tcW w:w="2557" w:type="dxa"/>
            <w:gridSpan w:val="34"/>
            <w:tcBorders>
              <w:top w:val="nil"/>
              <w:left w:val="nil"/>
              <w:bottom w:val="nil"/>
              <w:right w:val="nil"/>
            </w:tcBorders>
            <w:shd w:val="clear" w:color="auto" w:fill="FBFBFB"/>
          </w:tcPr>
          <w:p w:rsidR="008B4B70" w:rsidRDefault="00AB4025">
            <w:pPr>
              <w:ind w:right="-17"/>
              <w:jc w:val="both"/>
            </w:pPr>
            <w:r>
              <w:rPr>
                <w:rFonts w:ascii="Times New Roman" w:eastAsia="Times New Roman" w:hAnsi="Times New Roman" w:cs="Times New Roman"/>
                <w:sz w:val="16"/>
              </w:rPr>
              <w:t xml:space="preserve">wytworzonych w MS Office 2003, MS </w:t>
            </w:r>
          </w:p>
        </w:tc>
        <w:tc>
          <w:tcPr>
            <w:tcW w:w="0" w:type="auto"/>
            <w:gridSpan w:val="2"/>
            <w:vMerge/>
            <w:tcBorders>
              <w:top w:val="nil"/>
              <w:left w:val="nil"/>
              <w:bottom w:val="nil"/>
              <w:right w:val="single" w:sz="4" w:space="0" w:color="000000"/>
            </w:tcBorders>
            <w:vAlign w:val="center"/>
          </w:tcPr>
          <w:p w:rsidR="008B4B70" w:rsidRDefault="008B4B70"/>
        </w:tc>
        <w:tc>
          <w:tcPr>
            <w:tcW w:w="0" w:type="auto"/>
            <w:gridSpan w:val="2"/>
            <w:vMerge/>
            <w:tcBorders>
              <w:top w:val="nil"/>
              <w:left w:val="single" w:sz="4" w:space="0" w:color="000000"/>
              <w:bottom w:val="nil"/>
              <w:right w:val="single" w:sz="4" w:space="0" w:color="000000"/>
            </w:tcBorders>
            <w:vAlign w:val="center"/>
          </w:tcPr>
          <w:p w:rsidR="008B4B70" w:rsidRDefault="008B4B70"/>
        </w:tc>
        <w:tc>
          <w:tcPr>
            <w:tcW w:w="0" w:type="auto"/>
            <w:gridSpan w:val="2"/>
            <w:vMerge/>
            <w:tcBorders>
              <w:top w:val="nil"/>
              <w:left w:val="single" w:sz="4" w:space="0" w:color="000000"/>
              <w:bottom w:val="nil"/>
              <w:right w:val="single" w:sz="4" w:space="0" w:color="000000"/>
            </w:tcBorders>
            <w:vAlign w:val="center"/>
          </w:tcPr>
          <w:p w:rsidR="008B4B70" w:rsidRDefault="008B4B70"/>
        </w:tc>
        <w:tc>
          <w:tcPr>
            <w:tcW w:w="3770" w:type="dxa"/>
            <w:vMerge/>
            <w:tcBorders>
              <w:top w:val="nil"/>
              <w:left w:val="single" w:sz="4" w:space="0" w:color="000000"/>
              <w:bottom w:val="nil"/>
              <w:right w:val="single" w:sz="4" w:space="0" w:color="000000"/>
            </w:tcBorders>
            <w:vAlign w:val="center"/>
          </w:tcPr>
          <w:p w:rsidR="008B4B70" w:rsidRDefault="008B4B70"/>
        </w:tc>
      </w:tr>
      <w:tr w:rsidR="008B4B70" w:rsidTr="00F20053">
        <w:trPr>
          <w:trHeight w:val="185"/>
        </w:trPr>
        <w:tc>
          <w:tcPr>
            <w:tcW w:w="0" w:type="auto"/>
            <w:vMerge/>
            <w:tcBorders>
              <w:top w:val="nil"/>
              <w:left w:val="single" w:sz="4" w:space="0" w:color="000000"/>
              <w:bottom w:val="nil"/>
              <w:right w:val="single" w:sz="4" w:space="0" w:color="000000"/>
            </w:tcBorders>
            <w:vAlign w:val="center"/>
          </w:tcPr>
          <w:p w:rsidR="008B4B70" w:rsidRDefault="008B4B70"/>
        </w:tc>
        <w:tc>
          <w:tcPr>
            <w:tcW w:w="0" w:type="auto"/>
            <w:gridSpan w:val="4"/>
            <w:vMerge/>
            <w:tcBorders>
              <w:top w:val="nil"/>
              <w:left w:val="single" w:sz="4" w:space="0" w:color="000000"/>
              <w:bottom w:val="nil"/>
              <w:right w:val="single" w:sz="4" w:space="0" w:color="000000"/>
            </w:tcBorders>
            <w:vAlign w:val="center"/>
          </w:tcPr>
          <w:p w:rsidR="008B4B70" w:rsidRDefault="008B4B70"/>
        </w:tc>
        <w:tc>
          <w:tcPr>
            <w:tcW w:w="0" w:type="auto"/>
            <w:gridSpan w:val="2"/>
            <w:vMerge/>
            <w:tcBorders>
              <w:top w:val="nil"/>
              <w:left w:val="single" w:sz="4" w:space="0" w:color="000000"/>
              <w:bottom w:val="nil"/>
              <w:right w:val="nil"/>
            </w:tcBorders>
            <w:vAlign w:val="center"/>
          </w:tcPr>
          <w:p w:rsidR="008B4B70" w:rsidRDefault="008B4B70"/>
        </w:tc>
        <w:tc>
          <w:tcPr>
            <w:tcW w:w="2312" w:type="dxa"/>
            <w:gridSpan w:val="28"/>
            <w:tcBorders>
              <w:top w:val="nil"/>
              <w:left w:val="nil"/>
              <w:bottom w:val="nil"/>
              <w:right w:val="nil"/>
            </w:tcBorders>
            <w:shd w:val="clear" w:color="auto" w:fill="FBFBFB"/>
          </w:tcPr>
          <w:p w:rsidR="008B4B70" w:rsidRDefault="00AB4025">
            <w:pPr>
              <w:jc w:val="both"/>
            </w:pPr>
            <w:r>
              <w:rPr>
                <w:rFonts w:ascii="Times New Roman" w:eastAsia="Times New Roman" w:hAnsi="Times New Roman" w:cs="Times New Roman"/>
                <w:sz w:val="16"/>
              </w:rPr>
              <w:t xml:space="preserve">Office 2007, MS Office 2010  bez </w:t>
            </w:r>
          </w:p>
        </w:tc>
        <w:tc>
          <w:tcPr>
            <w:tcW w:w="245" w:type="dxa"/>
            <w:gridSpan w:val="6"/>
            <w:tcBorders>
              <w:top w:val="nil"/>
              <w:left w:val="nil"/>
              <w:bottom w:val="nil"/>
              <w:right w:val="nil"/>
            </w:tcBorders>
          </w:tcPr>
          <w:p w:rsidR="008B4B70" w:rsidRDefault="008B4B70"/>
        </w:tc>
        <w:tc>
          <w:tcPr>
            <w:tcW w:w="0" w:type="auto"/>
            <w:gridSpan w:val="2"/>
            <w:vMerge/>
            <w:tcBorders>
              <w:top w:val="nil"/>
              <w:left w:val="nil"/>
              <w:bottom w:val="nil"/>
              <w:right w:val="single" w:sz="4" w:space="0" w:color="000000"/>
            </w:tcBorders>
            <w:vAlign w:val="center"/>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vAlign w:val="center"/>
          </w:tcPr>
          <w:p w:rsidR="008B4B70" w:rsidRDefault="008B4B70"/>
        </w:tc>
        <w:tc>
          <w:tcPr>
            <w:tcW w:w="3770" w:type="dxa"/>
            <w:vMerge/>
            <w:tcBorders>
              <w:top w:val="nil"/>
              <w:left w:val="single" w:sz="4" w:space="0" w:color="000000"/>
              <w:bottom w:val="nil"/>
              <w:right w:val="single" w:sz="4" w:space="0" w:color="000000"/>
            </w:tcBorders>
            <w:vAlign w:val="center"/>
          </w:tcPr>
          <w:p w:rsidR="008B4B70" w:rsidRDefault="008B4B70"/>
        </w:tc>
      </w:tr>
      <w:tr w:rsidR="008B4B70" w:rsidTr="00F20053">
        <w:trPr>
          <w:trHeight w:val="184"/>
        </w:trPr>
        <w:tc>
          <w:tcPr>
            <w:tcW w:w="0" w:type="auto"/>
            <w:vMerge/>
            <w:tcBorders>
              <w:top w:val="nil"/>
              <w:left w:val="single" w:sz="4" w:space="0" w:color="000000"/>
              <w:bottom w:val="nil"/>
              <w:right w:val="single" w:sz="4" w:space="0" w:color="000000"/>
            </w:tcBorders>
            <w:vAlign w:val="center"/>
          </w:tcPr>
          <w:p w:rsidR="008B4B70" w:rsidRDefault="008B4B70"/>
        </w:tc>
        <w:tc>
          <w:tcPr>
            <w:tcW w:w="0" w:type="auto"/>
            <w:gridSpan w:val="4"/>
            <w:vMerge/>
            <w:tcBorders>
              <w:top w:val="nil"/>
              <w:left w:val="single" w:sz="4" w:space="0" w:color="000000"/>
              <w:bottom w:val="nil"/>
              <w:right w:val="single" w:sz="4" w:space="0" w:color="000000"/>
            </w:tcBorders>
            <w:vAlign w:val="center"/>
          </w:tcPr>
          <w:p w:rsidR="008B4B70" w:rsidRDefault="008B4B70"/>
        </w:tc>
        <w:tc>
          <w:tcPr>
            <w:tcW w:w="0" w:type="auto"/>
            <w:gridSpan w:val="2"/>
            <w:vMerge/>
            <w:tcBorders>
              <w:top w:val="nil"/>
              <w:left w:val="single" w:sz="4" w:space="0" w:color="000000"/>
              <w:bottom w:val="nil"/>
              <w:right w:val="nil"/>
            </w:tcBorders>
            <w:vAlign w:val="center"/>
          </w:tcPr>
          <w:p w:rsidR="008B4B70" w:rsidRDefault="008B4B70"/>
        </w:tc>
        <w:tc>
          <w:tcPr>
            <w:tcW w:w="2444" w:type="dxa"/>
            <w:gridSpan w:val="31"/>
            <w:tcBorders>
              <w:top w:val="nil"/>
              <w:left w:val="nil"/>
              <w:bottom w:val="nil"/>
              <w:right w:val="nil"/>
            </w:tcBorders>
            <w:shd w:val="clear" w:color="auto" w:fill="FBFBFB"/>
          </w:tcPr>
          <w:p w:rsidR="008B4B70" w:rsidRDefault="00AB4025">
            <w:pPr>
              <w:jc w:val="both"/>
            </w:pPr>
            <w:r>
              <w:rPr>
                <w:rFonts w:ascii="Times New Roman" w:eastAsia="Times New Roman" w:hAnsi="Times New Roman" w:cs="Times New Roman"/>
                <w:sz w:val="16"/>
              </w:rPr>
              <w:t xml:space="preserve">utraty danych oraz bez konieczności </w:t>
            </w:r>
          </w:p>
        </w:tc>
        <w:tc>
          <w:tcPr>
            <w:tcW w:w="113" w:type="dxa"/>
            <w:gridSpan w:val="3"/>
            <w:vMerge w:val="restart"/>
            <w:tcBorders>
              <w:top w:val="nil"/>
              <w:left w:val="nil"/>
              <w:bottom w:val="nil"/>
              <w:right w:val="nil"/>
            </w:tcBorders>
          </w:tcPr>
          <w:p w:rsidR="008B4B70" w:rsidRDefault="008B4B70"/>
        </w:tc>
        <w:tc>
          <w:tcPr>
            <w:tcW w:w="0" w:type="auto"/>
            <w:gridSpan w:val="2"/>
            <w:vMerge/>
            <w:tcBorders>
              <w:top w:val="nil"/>
              <w:left w:val="nil"/>
              <w:bottom w:val="nil"/>
              <w:right w:val="single" w:sz="4" w:space="0" w:color="000000"/>
            </w:tcBorders>
            <w:vAlign w:val="center"/>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vAlign w:val="center"/>
          </w:tcPr>
          <w:p w:rsidR="008B4B70" w:rsidRDefault="008B4B70"/>
        </w:tc>
        <w:tc>
          <w:tcPr>
            <w:tcW w:w="3770" w:type="dxa"/>
            <w:vMerge/>
            <w:tcBorders>
              <w:top w:val="nil"/>
              <w:left w:val="single" w:sz="4" w:space="0" w:color="000000"/>
              <w:bottom w:val="nil"/>
              <w:right w:val="single" w:sz="4" w:space="0" w:color="000000"/>
            </w:tcBorders>
            <w:vAlign w:val="center"/>
          </w:tcPr>
          <w:p w:rsidR="008B4B70" w:rsidRDefault="008B4B70"/>
        </w:tc>
      </w:tr>
      <w:tr w:rsidR="008B4B70" w:rsidTr="00F20053">
        <w:trPr>
          <w:trHeight w:val="184"/>
        </w:trPr>
        <w:tc>
          <w:tcPr>
            <w:tcW w:w="0" w:type="auto"/>
            <w:vMerge/>
            <w:tcBorders>
              <w:top w:val="nil"/>
              <w:left w:val="single" w:sz="4" w:space="0" w:color="000000"/>
              <w:bottom w:val="nil"/>
              <w:right w:val="single" w:sz="4" w:space="0" w:color="000000"/>
            </w:tcBorders>
            <w:vAlign w:val="center"/>
          </w:tcPr>
          <w:p w:rsidR="008B4B70" w:rsidRDefault="008B4B70"/>
        </w:tc>
        <w:tc>
          <w:tcPr>
            <w:tcW w:w="0" w:type="auto"/>
            <w:gridSpan w:val="4"/>
            <w:vMerge/>
            <w:tcBorders>
              <w:top w:val="nil"/>
              <w:left w:val="single" w:sz="4" w:space="0" w:color="000000"/>
              <w:bottom w:val="nil"/>
              <w:right w:val="single" w:sz="4" w:space="0" w:color="000000"/>
            </w:tcBorders>
            <w:vAlign w:val="center"/>
          </w:tcPr>
          <w:p w:rsidR="008B4B70" w:rsidRDefault="008B4B70"/>
        </w:tc>
        <w:tc>
          <w:tcPr>
            <w:tcW w:w="0" w:type="auto"/>
            <w:gridSpan w:val="2"/>
            <w:vMerge/>
            <w:tcBorders>
              <w:top w:val="nil"/>
              <w:left w:val="single" w:sz="4" w:space="0" w:color="000000"/>
              <w:bottom w:val="nil"/>
              <w:right w:val="nil"/>
            </w:tcBorders>
            <w:vAlign w:val="center"/>
          </w:tcPr>
          <w:p w:rsidR="008B4B70" w:rsidRDefault="008B4B70"/>
        </w:tc>
        <w:tc>
          <w:tcPr>
            <w:tcW w:w="2020" w:type="dxa"/>
            <w:gridSpan w:val="20"/>
            <w:tcBorders>
              <w:top w:val="nil"/>
              <w:left w:val="nil"/>
              <w:bottom w:val="nil"/>
              <w:right w:val="nil"/>
            </w:tcBorders>
            <w:shd w:val="clear" w:color="auto" w:fill="FBFBFB"/>
          </w:tcPr>
          <w:p w:rsidR="008B4B70" w:rsidRDefault="00AB4025">
            <w:pPr>
              <w:jc w:val="both"/>
            </w:pPr>
            <w:proofErr w:type="spellStart"/>
            <w:r>
              <w:rPr>
                <w:rFonts w:ascii="Times New Roman" w:eastAsia="Times New Roman" w:hAnsi="Times New Roman" w:cs="Times New Roman"/>
                <w:sz w:val="16"/>
              </w:rPr>
              <w:t>reformatowania</w:t>
            </w:r>
            <w:proofErr w:type="spellEnd"/>
            <w:r>
              <w:rPr>
                <w:rFonts w:ascii="Times New Roman" w:eastAsia="Times New Roman" w:hAnsi="Times New Roman" w:cs="Times New Roman"/>
                <w:sz w:val="16"/>
              </w:rPr>
              <w:t xml:space="preserve"> dokumentów,</w:t>
            </w:r>
          </w:p>
        </w:tc>
        <w:tc>
          <w:tcPr>
            <w:tcW w:w="424" w:type="dxa"/>
            <w:gridSpan w:val="11"/>
            <w:tcBorders>
              <w:top w:val="nil"/>
              <w:left w:val="nil"/>
              <w:bottom w:val="nil"/>
              <w:right w:val="nil"/>
            </w:tcBorders>
          </w:tcPr>
          <w:p w:rsidR="008B4B70" w:rsidRDefault="00AB4025">
            <w:pPr>
              <w:ind w:left="-12"/>
            </w:pPr>
            <w:r>
              <w:rPr>
                <w:rFonts w:ascii="Times New Roman" w:eastAsia="Times New Roman" w:hAnsi="Times New Roman" w:cs="Times New Roman"/>
                <w:sz w:val="16"/>
              </w:rPr>
              <w:t xml:space="preserve"> </w:t>
            </w:r>
          </w:p>
        </w:tc>
        <w:tc>
          <w:tcPr>
            <w:tcW w:w="0" w:type="auto"/>
            <w:gridSpan w:val="3"/>
            <w:vMerge/>
            <w:tcBorders>
              <w:top w:val="nil"/>
              <w:left w:val="nil"/>
              <w:bottom w:val="nil"/>
              <w:right w:val="nil"/>
            </w:tcBorders>
            <w:vAlign w:val="center"/>
          </w:tcPr>
          <w:p w:rsidR="008B4B70" w:rsidRDefault="008B4B70"/>
        </w:tc>
        <w:tc>
          <w:tcPr>
            <w:tcW w:w="0" w:type="auto"/>
            <w:gridSpan w:val="2"/>
            <w:vMerge/>
            <w:tcBorders>
              <w:top w:val="nil"/>
              <w:left w:val="nil"/>
              <w:bottom w:val="nil"/>
              <w:right w:val="single" w:sz="4" w:space="0" w:color="000000"/>
            </w:tcBorders>
            <w:vAlign w:val="center"/>
          </w:tcPr>
          <w:p w:rsidR="008B4B70" w:rsidRDefault="008B4B70"/>
        </w:tc>
        <w:tc>
          <w:tcPr>
            <w:tcW w:w="0" w:type="auto"/>
            <w:gridSpan w:val="2"/>
            <w:vMerge/>
            <w:tcBorders>
              <w:top w:val="nil"/>
              <w:left w:val="single" w:sz="4" w:space="0" w:color="000000"/>
              <w:bottom w:val="nil"/>
              <w:right w:val="single" w:sz="4" w:space="0" w:color="000000"/>
            </w:tcBorders>
            <w:vAlign w:val="center"/>
          </w:tcPr>
          <w:p w:rsidR="008B4B70" w:rsidRDefault="008B4B70"/>
        </w:tc>
        <w:tc>
          <w:tcPr>
            <w:tcW w:w="0" w:type="auto"/>
            <w:gridSpan w:val="2"/>
            <w:vMerge/>
            <w:tcBorders>
              <w:top w:val="nil"/>
              <w:left w:val="single" w:sz="4" w:space="0" w:color="000000"/>
              <w:bottom w:val="nil"/>
              <w:right w:val="single" w:sz="4" w:space="0" w:color="000000"/>
            </w:tcBorders>
            <w:vAlign w:val="center"/>
          </w:tcPr>
          <w:p w:rsidR="008B4B70" w:rsidRDefault="008B4B70"/>
        </w:tc>
        <w:tc>
          <w:tcPr>
            <w:tcW w:w="3770" w:type="dxa"/>
            <w:vMerge/>
            <w:tcBorders>
              <w:top w:val="nil"/>
              <w:left w:val="single" w:sz="4" w:space="0" w:color="000000"/>
              <w:bottom w:val="nil"/>
              <w:right w:val="single" w:sz="4" w:space="0" w:color="000000"/>
            </w:tcBorders>
            <w:vAlign w:val="center"/>
          </w:tcPr>
          <w:p w:rsidR="008B4B70" w:rsidRDefault="008B4B70"/>
        </w:tc>
      </w:tr>
      <w:tr w:rsidR="008B4B70" w:rsidTr="00F20053">
        <w:trPr>
          <w:trHeight w:val="185"/>
        </w:trPr>
        <w:tc>
          <w:tcPr>
            <w:tcW w:w="0" w:type="auto"/>
            <w:vMerge/>
            <w:tcBorders>
              <w:top w:val="nil"/>
              <w:left w:val="single" w:sz="4" w:space="0" w:color="000000"/>
              <w:bottom w:val="nil"/>
              <w:right w:val="single" w:sz="4" w:space="0" w:color="000000"/>
            </w:tcBorders>
            <w:vAlign w:val="center"/>
          </w:tcPr>
          <w:p w:rsidR="008B4B70" w:rsidRDefault="008B4B70"/>
        </w:tc>
        <w:tc>
          <w:tcPr>
            <w:tcW w:w="0" w:type="auto"/>
            <w:gridSpan w:val="4"/>
            <w:vMerge/>
            <w:tcBorders>
              <w:top w:val="nil"/>
              <w:left w:val="single" w:sz="4" w:space="0" w:color="000000"/>
              <w:bottom w:val="nil"/>
              <w:right w:val="single" w:sz="4" w:space="0" w:color="000000"/>
            </w:tcBorders>
            <w:vAlign w:val="center"/>
          </w:tcPr>
          <w:p w:rsidR="008B4B70" w:rsidRDefault="008B4B70"/>
        </w:tc>
        <w:tc>
          <w:tcPr>
            <w:tcW w:w="0" w:type="auto"/>
            <w:gridSpan w:val="2"/>
            <w:vMerge/>
            <w:tcBorders>
              <w:top w:val="nil"/>
              <w:left w:val="single" w:sz="4" w:space="0" w:color="000000"/>
              <w:bottom w:val="nil"/>
              <w:right w:val="nil"/>
            </w:tcBorders>
          </w:tcPr>
          <w:p w:rsidR="008B4B70" w:rsidRDefault="008B4B70"/>
        </w:tc>
        <w:tc>
          <w:tcPr>
            <w:tcW w:w="2557" w:type="dxa"/>
            <w:gridSpan w:val="34"/>
            <w:tcBorders>
              <w:top w:val="nil"/>
              <w:left w:val="nil"/>
              <w:bottom w:val="nil"/>
              <w:right w:val="nil"/>
            </w:tcBorders>
            <w:shd w:val="clear" w:color="auto" w:fill="FBFBFB"/>
          </w:tcPr>
          <w:p w:rsidR="008B4B70" w:rsidRDefault="00AB4025">
            <w:pPr>
              <w:jc w:val="both"/>
            </w:pPr>
            <w:r>
              <w:rPr>
                <w:rFonts w:ascii="Times New Roman" w:eastAsia="Times New Roman" w:hAnsi="Times New Roman" w:cs="Times New Roman"/>
                <w:sz w:val="16"/>
              </w:rPr>
              <w:t xml:space="preserve">- prawidłowe otwieranie i zapisywanie </w:t>
            </w:r>
          </w:p>
        </w:tc>
        <w:tc>
          <w:tcPr>
            <w:tcW w:w="0" w:type="auto"/>
            <w:gridSpan w:val="2"/>
            <w:vMerge/>
            <w:tcBorders>
              <w:top w:val="nil"/>
              <w:left w:val="nil"/>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vAlign w:val="center"/>
          </w:tcPr>
          <w:p w:rsidR="008B4B70" w:rsidRDefault="008B4B70"/>
        </w:tc>
        <w:tc>
          <w:tcPr>
            <w:tcW w:w="3770" w:type="dxa"/>
            <w:vMerge/>
            <w:tcBorders>
              <w:top w:val="nil"/>
              <w:left w:val="single" w:sz="4" w:space="0" w:color="000000"/>
              <w:bottom w:val="nil"/>
              <w:right w:val="single" w:sz="4" w:space="0" w:color="000000"/>
            </w:tcBorders>
          </w:tcPr>
          <w:p w:rsidR="008B4B70" w:rsidRDefault="008B4B70"/>
        </w:tc>
      </w:tr>
      <w:tr w:rsidR="008B4B70" w:rsidTr="00F20053">
        <w:trPr>
          <w:trHeight w:val="184"/>
        </w:trPr>
        <w:tc>
          <w:tcPr>
            <w:tcW w:w="0" w:type="auto"/>
            <w:vMerge/>
            <w:tcBorders>
              <w:top w:val="nil"/>
              <w:left w:val="single" w:sz="4" w:space="0" w:color="000000"/>
              <w:bottom w:val="nil"/>
              <w:right w:val="single" w:sz="4" w:space="0" w:color="000000"/>
            </w:tcBorders>
          </w:tcPr>
          <w:p w:rsidR="008B4B70" w:rsidRDefault="008B4B70"/>
        </w:tc>
        <w:tc>
          <w:tcPr>
            <w:tcW w:w="0" w:type="auto"/>
            <w:gridSpan w:val="4"/>
            <w:vMerge/>
            <w:tcBorders>
              <w:top w:val="nil"/>
              <w:left w:val="single" w:sz="4" w:space="0" w:color="000000"/>
              <w:bottom w:val="nil"/>
              <w:right w:val="single" w:sz="4" w:space="0" w:color="000000"/>
            </w:tcBorders>
            <w:vAlign w:val="center"/>
          </w:tcPr>
          <w:p w:rsidR="008B4B70" w:rsidRDefault="008B4B70"/>
        </w:tc>
        <w:tc>
          <w:tcPr>
            <w:tcW w:w="0" w:type="auto"/>
            <w:gridSpan w:val="2"/>
            <w:vMerge/>
            <w:tcBorders>
              <w:top w:val="nil"/>
              <w:left w:val="single" w:sz="4" w:space="0" w:color="000000"/>
              <w:bottom w:val="nil"/>
              <w:right w:val="nil"/>
            </w:tcBorders>
            <w:vAlign w:val="bottom"/>
          </w:tcPr>
          <w:p w:rsidR="008B4B70" w:rsidRDefault="008B4B70"/>
        </w:tc>
        <w:tc>
          <w:tcPr>
            <w:tcW w:w="2312" w:type="dxa"/>
            <w:gridSpan w:val="28"/>
            <w:tcBorders>
              <w:top w:val="nil"/>
              <w:left w:val="nil"/>
              <w:bottom w:val="nil"/>
              <w:right w:val="nil"/>
            </w:tcBorders>
            <w:shd w:val="clear" w:color="auto" w:fill="FBFBFB"/>
          </w:tcPr>
          <w:p w:rsidR="008B4B70" w:rsidRDefault="00AB4025">
            <w:pPr>
              <w:jc w:val="both"/>
            </w:pPr>
            <w:r>
              <w:rPr>
                <w:rFonts w:ascii="Times New Roman" w:eastAsia="Times New Roman" w:hAnsi="Times New Roman" w:cs="Times New Roman"/>
                <w:sz w:val="16"/>
              </w:rPr>
              <w:t xml:space="preserve">plików o formatach </w:t>
            </w:r>
            <w:proofErr w:type="spellStart"/>
            <w:r>
              <w:rPr>
                <w:rFonts w:ascii="Times New Roman" w:eastAsia="Times New Roman" w:hAnsi="Times New Roman" w:cs="Times New Roman"/>
                <w:sz w:val="16"/>
              </w:rPr>
              <w:t>doc</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docx</w:t>
            </w:r>
            <w:proofErr w:type="spellEnd"/>
            <w:r>
              <w:rPr>
                <w:rFonts w:ascii="Times New Roman" w:eastAsia="Times New Roman" w:hAnsi="Times New Roman" w:cs="Times New Roman"/>
                <w:sz w:val="16"/>
              </w:rPr>
              <w:t xml:space="preserve">, xls, </w:t>
            </w:r>
          </w:p>
        </w:tc>
        <w:tc>
          <w:tcPr>
            <w:tcW w:w="245" w:type="dxa"/>
            <w:gridSpan w:val="6"/>
            <w:tcBorders>
              <w:top w:val="nil"/>
              <w:left w:val="nil"/>
              <w:bottom w:val="nil"/>
              <w:right w:val="nil"/>
            </w:tcBorders>
          </w:tcPr>
          <w:p w:rsidR="008B4B70" w:rsidRDefault="008B4B70"/>
        </w:tc>
        <w:tc>
          <w:tcPr>
            <w:tcW w:w="0" w:type="auto"/>
            <w:gridSpan w:val="2"/>
            <w:vMerge/>
            <w:tcBorders>
              <w:top w:val="nil"/>
              <w:left w:val="nil"/>
              <w:bottom w:val="nil"/>
              <w:right w:val="single" w:sz="4" w:space="0" w:color="000000"/>
            </w:tcBorders>
            <w:vAlign w:val="center"/>
          </w:tcPr>
          <w:p w:rsidR="008B4B70" w:rsidRDefault="008B4B70"/>
        </w:tc>
        <w:tc>
          <w:tcPr>
            <w:tcW w:w="0" w:type="auto"/>
            <w:gridSpan w:val="2"/>
            <w:vMerge/>
            <w:tcBorders>
              <w:top w:val="nil"/>
              <w:left w:val="single" w:sz="4" w:space="0" w:color="000000"/>
              <w:bottom w:val="nil"/>
              <w:right w:val="single" w:sz="4" w:space="0" w:color="000000"/>
            </w:tcBorders>
            <w:vAlign w:val="center"/>
          </w:tcPr>
          <w:p w:rsidR="008B4B70" w:rsidRDefault="008B4B70"/>
        </w:tc>
        <w:tc>
          <w:tcPr>
            <w:tcW w:w="0" w:type="auto"/>
            <w:gridSpan w:val="2"/>
            <w:vMerge/>
            <w:tcBorders>
              <w:top w:val="nil"/>
              <w:left w:val="single" w:sz="4" w:space="0" w:color="000000"/>
              <w:bottom w:val="nil"/>
              <w:right w:val="single" w:sz="4" w:space="0" w:color="000000"/>
            </w:tcBorders>
            <w:vAlign w:val="center"/>
          </w:tcPr>
          <w:p w:rsidR="008B4B70" w:rsidRDefault="008B4B70"/>
        </w:tc>
        <w:tc>
          <w:tcPr>
            <w:tcW w:w="3770" w:type="dxa"/>
            <w:vMerge/>
            <w:tcBorders>
              <w:top w:val="nil"/>
              <w:left w:val="single" w:sz="4" w:space="0" w:color="000000"/>
              <w:bottom w:val="nil"/>
              <w:right w:val="single" w:sz="4" w:space="0" w:color="000000"/>
            </w:tcBorders>
            <w:vAlign w:val="center"/>
          </w:tcPr>
          <w:p w:rsidR="008B4B70" w:rsidRDefault="008B4B70"/>
        </w:tc>
      </w:tr>
      <w:tr w:rsidR="008B4B70" w:rsidTr="00F20053">
        <w:trPr>
          <w:trHeight w:val="184"/>
        </w:trPr>
        <w:tc>
          <w:tcPr>
            <w:tcW w:w="0" w:type="auto"/>
            <w:vMerge/>
            <w:tcBorders>
              <w:top w:val="nil"/>
              <w:left w:val="single" w:sz="4" w:space="0" w:color="000000"/>
              <w:bottom w:val="nil"/>
              <w:right w:val="single" w:sz="4" w:space="0" w:color="000000"/>
            </w:tcBorders>
            <w:vAlign w:val="center"/>
          </w:tcPr>
          <w:p w:rsidR="008B4B70" w:rsidRDefault="008B4B70"/>
        </w:tc>
        <w:tc>
          <w:tcPr>
            <w:tcW w:w="0" w:type="auto"/>
            <w:gridSpan w:val="4"/>
            <w:vMerge/>
            <w:tcBorders>
              <w:top w:val="nil"/>
              <w:left w:val="single" w:sz="4" w:space="0" w:color="000000"/>
              <w:bottom w:val="nil"/>
              <w:right w:val="single" w:sz="4" w:space="0" w:color="000000"/>
            </w:tcBorders>
            <w:vAlign w:val="bottom"/>
          </w:tcPr>
          <w:p w:rsidR="008B4B70" w:rsidRDefault="008B4B70"/>
        </w:tc>
        <w:tc>
          <w:tcPr>
            <w:tcW w:w="0" w:type="auto"/>
            <w:gridSpan w:val="2"/>
            <w:vMerge/>
            <w:tcBorders>
              <w:top w:val="nil"/>
              <w:left w:val="single" w:sz="4" w:space="0" w:color="000000"/>
              <w:bottom w:val="nil"/>
              <w:right w:val="nil"/>
            </w:tcBorders>
            <w:vAlign w:val="bottom"/>
          </w:tcPr>
          <w:p w:rsidR="008B4B70" w:rsidRDefault="008B4B70"/>
        </w:tc>
        <w:tc>
          <w:tcPr>
            <w:tcW w:w="2444" w:type="dxa"/>
            <w:gridSpan w:val="31"/>
            <w:tcBorders>
              <w:top w:val="nil"/>
              <w:left w:val="nil"/>
              <w:bottom w:val="nil"/>
              <w:right w:val="nil"/>
            </w:tcBorders>
            <w:shd w:val="clear" w:color="auto" w:fill="FBFBFB"/>
          </w:tcPr>
          <w:p w:rsidR="008B4B70" w:rsidRDefault="00AB4025">
            <w:pPr>
              <w:jc w:val="both"/>
            </w:pPr>
            <w:proofErr w:type="spellStart"/>
            <w:r>
              <w:rPr>
                <w:rFonts w:ascii="Times New Roman" w:eastAsia="Times New Roman" w:hAnsi="Times New Roman" w:cs="Times New Roman"/>
                <w:sz w:val="16"/>
              </w:rPr>
              <w:t>xlsx</w:t>
            </w:r>
            <w:proofErr w:type="spellEnd"/>
            <w:r>
              <w:rPr>
                <w:rFonts w:ascii="Times New Roman" w:eastAsia="Times New Roman" w:hAnsi="Times New Roman" w:cs="Times New Roman"/>
                <w:sz w:val="16"/>
              </w:rPr>
              <w:t>, .</w:t>
            </w:r>
            <w:proofErr w:type="spellStart"/>
            <w:r>
              <w:rPr>
                <w:rFonts w:ascii="Times New Roman" w:eastAsia="Times New Roman" w:hAnsi="Times New Roman" w:cs="Times New Roman"/>
                <w:sz w:val="16"/>
              </w:rPr>
              <w:t>ppt</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pptx</w:t>
            </w:r>
            <w:proofErr w:type="spellEnd"/>
            <w:r>
              <w:rPr>
                <w:rFonts w:ascii="Times New Roman" w:eastAsia="Times New Roman" w:hAnsi="Times New Roman" w:cs="Times New Roman"/>
                <w:sz w:val="16"/>
              </w:rPr>
              <w:t>. .</w:t>
            </w:r>
            <w:proofErr w:type="spellStart"/>
            <w:r>
              <w:rPr>
                <w:rFonts w:ascii="Times New Roman" w:eastAsia="Times New Roman" w:hAnsi="Times New Roman" w:cs="Times New Roman"/>
                <w:sz w:val="16"/>
              </w:rPr>
              <w:t>pps</w:t>
            </w:r>
            <w:proofErr w:type="spellEnd"/>
            <w:r>
              <w:rPr>
                <w:rFonts w:ascii="Times New Roman" w:eastAsia="Times New Roman" w:hAnsi="Times New Roman" w:cs="Times New Roman"/>
                <w:sz w:val="16"/>
              </w:rPr>
              <w:t>, .</w:t>
            </w:r>
            <w:proofErr w:type="spellStart"/>
            <w:r>
              <w:rPr>
                <w:rFonts w:ascii="Times New Roman" w:eastAsia="Times New Roman" w:hAnsi="Times New Roman" w:cs="Times New Roman"/>
                <w:sz w:val="16"/>
              </w:rPr>
              <w:t>ppsx</w:t>
            </w:r>
            <w:proofErr w:type="spellEnd"/>
            <w:r>
              <w:rPr>
                <w:rFonts w:ascii="Times New Roman" w:eastAsia="Times New Roman" w:hAnsi="Times New Roman" w:cs="Times New Roman"/>
                <w:sz w:val="16"/>
              </w:rPr>
              <w:t xml:space="preserve"> bez utrat</w:t>
            </w:r>
          </w:p>
        </w:tc>
        <w:tc>
          <w:tcPr>
            <w:tcW w:w="113" w:type="dxa"/>
            <w:gridSpan w:val="3"/>
            <w:vMerge w:val="restart"/>
            <w:tcBorders>
              <w:top w:val="nil"/>
              <w:left w:val="nil"/>
              <w:bottom w:val="nil"/>
              <w:right w:val="nil"/>
            </w:tcBorders>
          </w:tcPr>
          <w:p w:rsidR="008B4B70" w:rsidRDefault="00AB4025">
            <w:pPr>
              <w:ind w:left="-53"/>
              <w:jc w:val="both"/>
            </w:pPr>
            <w:r>
              <w:rPr>
                <w:rFonts w:ascii="Times New Roman" w:eastAsia="Times New Roman" w:hAnsi="Times New Roman" w:cs="Times New Roman"/>
                <w:sz w:val="16"/>
              </w:rPr>
              <w:t xml:space="preserve">y </w:t>
            </w:r>
          </w:p>
        </w:tc>
        <w:tc>
          <w:tcPr>
            <w:tcW w:w="0" w:type="auto"/>
            <w:gridSpan w:val="2"/>
            <w:vMerge/>
            <w:tcBorders>
              <w:top w:val="nil"/>
              <w:left w:val="nil"/>
              <w:bottom w:val="nil"/>
              <w:right w:val="single" w:sz="4" w:space="0" w:color="000000"/>
            </w:tcBorders>
            <w:vAlign w:val="center"/>
          </w:tcPr>
          <w:p w:rsidR="008B4B70" w:rsidRDefault="008B4B70"/>
        </w:tc>
        <w:tc>
          <w:tcPr>
            <w:tcW w:w="0" w:type="auto"/>
            <w:gridSpan w:val="2"/>
            <w:vMerge/>
            <w:tcBorders>
              <w:top w:val="nil"/>
              <w:left w:val="single" w:sz="4" w:space="0" w:color="000000"/>
              <w:bottom w:val="nil"/>
              <w:right w:val="single" w:sz="4" w:space="0" w:color="000000"/>
            </w:tcBorders>
            <w:vAlign w:val="center"/>
          </w:tcPr>
          <w:p w:rsidR="008B4B70" w:rsidRDefault="008B4B70"/>
        </w:tc>
        <w:tc>
          <w:tcPr>
            <w:tcW w:w="0" w:type="auto"/>
            <w:gridSpan w:val="2"/>
            <w:vMerge/>
            <w:tcBorders>
              <w:top w:val="nil"/>
              <w:left w:val="single" w:sz="4" w:space="0" w:color="000000"/>
              <w:bottom w:val="nil"/>
              <w:right w:val="single" w:sz="4" w:space="0" w:color="000000"/>
            </w:tcBorders>
            <w:vAlign w:val="bottom"/>
          </w:tcPr>
          <w:p w:rsidR="008B4B70" w:rsidRDefault="008B4B70"/>
        </w:tc>
        <w:tc>
          <w:tcPr>
            <w:tcW w:w="3770" w:type="dxa"/>
            <w:vMerge/>
            <w:tcBorders>
              <w:top w:val="nil"/>
              <w:left w:val="single" w:sz="4" w:space="0" w:color="000000"/>
              <w:bottom w:val="nil"/>
              <w:right w:val="single" w:sz="4" w:space="0" w:color="000000"/>
            </w:tcBorders>
            <w:vAlign w:val="bottom"/>
          </w:tcPr>
          <w:p w:rsidR="008B4B70" w:rsidRDefault="008B4B70"/>
        </w:tc>
      </w:tr>
      <w:tr w:rsidR="008B4B70" w:rsidTr="00F20053">
        <w:trPr>
          <w:trHeight w:val="185"/>
        </w:trPr>
        <w:tc>
          <w:tcPr>
            <w:tcW w:w="0" w:type="auto"/>
            <w:vMerge/>
            <w:tcBorders>
              <w:top w:val="nil"/>
              <w:left w:val="single" w:sz="4" w:space="0" w:color="000000"/>
              <w:bottom w:val="nil"/>
              <w:right w:val="single" w:sz="4" w:space="0" w:color="000000"/>
            </w:tcBorders>
            <w:vAlign w:val="center"/>
          </w:tcPr>
          <w:p w:rsidR="008B4B70" w:rsidRDefault="008B4B70"/>
        </w:tc>
        <w:tc>
          <w:tcPr>
            <w:tcW w:w="0" w:type="auto"/>
            <w:gridSpan w:val="4"/>
            <w:vMerge/>
            <w:tcBorders>
              <w:top w:val="nil"/>
              <w:left w:val="single" w:sz="4" w:space="0" w:color="000000"/>
              <w:bottom w:val="nil"/>
              <w:right w:val="single" w:sz="4" w:space="0" w:color="000000"/>
            </w:tcBorders>
            <w:vAlign w:val="bottom"/>
          </w:tcPr>
          <w:p w:rsidR="008B4B70" w:rsidRDefault="008B4B70"/>
        </w:tc>
        <w:tc>
          <w:tcPr>
            <w:tcW w:w="0" w:type="auto"/>
            <w:gridSpan w:val="2"/>
            <w:vMerge/>
            <w:tcBorders>
              <w:top w:val="nil"/>
              <w:left w:val="single" w:sz="4" w:space="0" w:color="000000"/>
              <w:bottom w:val="nil"/>
              <w:right w:val="nil"/>
            </w:tcBorders>
            <w:vAlign w:val="center"/>
          </w:tcPr>
          <w:p w:rsidR="008B4B70" w:rsidRDefault="008B4B70"/>
        </w:tc>
        <w:tc>
          <w:tcPr>
            <w:tcW w:w="2078" w:type="dxa"/>
            <w:gridSpan w:val="22"/>
            <w:tcBorders>
              <w:top w:val="nil"/>
              <w:left w:val="nil"/>
              <w:bottom w:val="nil"/>
              <w:right w:val="nil"/>
            </w:tcBorders>
            <w:shd w:val="clear" w:color="auto" w:fill="FBFBFB"/>
          </w:tcPr>
          <w:p w:rsidR="008B4B70" w:rsidRDefault="00AB4025">
            <w:pPr>
              <w:jc w:val="both"/>
            </w:pPr>
            <w:r>
              <w:rPr>
                <w:rFonts w:ascii="Times New Roman" w:eastAsia="Times New Roman" w:hAnsi="Times New Roman" w:cs="Times New Roman"/>
                <w:sz w:val="16"/>
              </w:rPr>
              <w:t>parametrów i cech użytkowych</w:t>
            </w:r>
          </w:p>
        </w:tc>
        <w:tc>
          <w:tcPr>
            <w:tcW w:w="366" w:type="dxa"/>
            <w:gridSpan w:val="9"/>
            <w:tcBorders>
              <w:top w:val="nil"/>
              <w:left w:val="nil"/>
              <w:bottom w:val="nil"/>
              <w:right w:val="nil"/>
            </w:tcBorders>
          </w:tcPr>
          <w:p w:rsidR="008B4B70" w:rsidRDefault="00AB4025">
            <w:pPr>
              <w:ind w:left="-3"/>
            </w:pPr>
            <w:r>
              <w:rPr>
                <w:rFonts w:ascii="Times New Roman" w:eastAsia="Times New Roman" w:hAnsi="Times New Roman" w:cs="Times New Roman"/>
                <w:sz w:val="16"/>
              </w:rPr>
              <w:t xml:space="preserve"> </w:t>
            </w:r>
          </w:p>
        </w:tc>
        <w:tc>
          <w:tcPr>
            <w:tcW w:w="0" w:type="auto"/>
            <w:gridSpan w:val="3"/>
            <w:vMerge/>
            <w:tcBorders>
              <w:top w:val="nil"/>
              <w:left w:val="nil"/>
              <w:bottom w:val="nil"/>
              <w:right w:val="nil"/>
            </w:tcBorders>
            <w:vAlign w:val="center"/>
          </w:tcPr>
          <w:p w:rsidR="008B4B70" w:rsidRDefault="008B4B70"/>
        </w:tc>
        <w:tc>
          <w:tcPr>
            <w:tcW w:w="0" w:type="auto"/>
            <w:gridSpan w:val="2"/>
            <w:vMerge/>
            <w:tcBorders>
              <w:top w:val="nil"/>
              <w:left w:val="nil"/>
              <w:bottom w:val="nil"/>
              <w:right w:val="single" w:sz="4" w:space="0" w:color="000000"/>
            </w:tcBorders>
            <w:vAlign w:val="bottom"/>
          </w:tcPr>
          <w:p w:rsidR="008B4B70" w:rsidRDefault="008B4B70"/>
        </w:tc>
        <w:tc>
          <w:tcPr>
            <w:tcW w:w="0" w:type="auto"/>
            <w:gridSpan w:val="2"/>
            <w:vMerge/>
            <w:tcBorders>
              <w:top w:val="nil"/>
              <w:left w:val="single" w:sz="4" w:space="0" w:color="000000"/>
              <w:bottom w:val="nil"/>
              <w:right w:val="single" w:sz="4" w:space="0" w:color="000000"/>
            </w:tcBorders>
            <w:vAlign w:val="bottom"/>
          </w:tcPr>
          <w:p w:rsidR="008B4B70" w:rsidRDefault="008B4B70"/>
        </w:tc>
        <w:tc>
          <w:tcPr>
            <w:tcW w:w="0" w:type="auto"/>
            <w:gridSpan w:val="2"/>
            <w:vMerge/>
            <w:tcBorders>
              <w:top w:val="nil"/>
              <w:left w:val="single" w:sz="4" w:space="0" w:color="000000"/>
              <w:bottom w:val="nil"/>
              <w:right w:val="single" w:sz="4" w:space="0" w:color="000000"/>
            </w:tcBorders>
            <w:vAlign w:val="bottom"/>
          </w:tcPr>
          <w:p w:rsidR="008B4B70" w:rsidRDefault="008B4B70"/>
        </w:tc>
        <w:tc>
          <w:tcPr>
            <w:tcW w:w="3770" w:type="dxa"/>
            <w:vMerge/>
            <w:tcBorders>
              <w:top w:val="nil"/>
              <w:left w:val="single" w:sz="4" w:space="0" w:color="000000"/>
              <w:bottom w:val="nil"/>
              <w:right w:val="single" w:sz="4" w:space="0" w:color="000000"/>
            </w:tcBorders>
            <w:vAlign w:val="bottom"/>
          </w:tcPr>
          <w:p w:rsidR="008B4B70" w:rsidRDefault="008B4B70"/>
        </w:tc>
      </w:tr>
      <w:tr w:rsidR="008B4B70" w:rsidTr="00F20053">
        <w:trPr>
          <w:trHeight w:val="184"/>
        </w:trPr>
        <w:tc>
          <w:tcPr>
            <w:tcW w:w="0" w:type="auto"/>
            <w:vMerge/>
            <w:tcBorders>
              <w:top w:val="nil"/>
              <w:left w:val="single" w:sz="4" w:space="0" w:color="000000"/>
              <w:bottom w:val="nil"/>
              <w:right w:val="single" w:sz="4" w:space="0" w:color="000000"/>
            </w:tcBorders>
            <w:vAlign w:val="bottom"/>
          </w:tcPr>
          <w:p w:rsidR="008B4B70" w:rsidRDefault="008B4B70"/>
        </w:tc>
        <w:tc>
          <w:tcPr>
            <w:tcW w:w="0" w:type="auto"/>
            <w:gridSpan w:val="4"/>
            <w:vMerge/>
            <w:tcBorders>
              <w:top w:val="nil"/>
              <w:left w:val="single" w:sz="4" w:space="0" w:color="000000"/>
              <w:bottom w:val="nil"/>
              <w:right w:val="single" w:sz="4" w:space="0" w:color="000000"/>
            </w:tcBorders>
            <w:vAlign w:val="bottom"/>
          </w:tcPr>
          <w:p w:rsidR="008B4B70" w:rsidRDefault="008B4B70"/>
        </w:tc>
        <w:tc>
          <w:tcPr>
            <w:tcW w:w="0" w:type="auto"/>
            <w:gridSpan w:val="2"/>
            <w:vMerge/>
            <w:tcBorders>
              <w:top w:val="nil"/>
              <w:left w:val="single" w:sz="4" w:space="0" w:color="000000"/>
              <w:bottom w:val="nil"/>
              <w:right w:val="nil"/>
            </w:tcBorders>
            <w:vAlign w:val="bottom"/>
          </w:tcPr>
          <w:p w:rsidR="008B4B70" w:rsidRDefault="008B4B70"/>
        </w:tc>
        <w:tc>
          <w:tcPr>
            <w:tcW w:w="2312" w:type="dxa"/>
            <w:gridSpan w:val="28"/>
            <w:tcBorders>
              <w:top w:val="nil"/>
              <w:left w:val="nil"/>
              <w:bottom w:val="nil"/>
              <w:right w:val="nil"/>
            </w:tcBorders>
            <w:shd w:val="clear" w:color="auto" w:fill="FBFBFB"/>
          </w:tcPr>
          <w:p w:rsidR="008B4B70" w:rsidRDefault="00AB4025">
            <w:pPr>
              <w:jc w:val="both"/>
            </w:pPr>
            <w:r>
              <w:rPr>
                <w:rFonts w:ascii="Times New Roman" w:eastAsia="Times New Roman" w:hAnsi="Times New Roman" w:cs="Times New Roman"/>
                <w:sz w:val="16"/>
              </w:rPr>
              <w:t>zachowane wszelkie formatowani</w:t>
            </w:r>
          </w:p>
        </w:tc>
        <w:tc>
          <w:tcPr>
            <w:tcW w:w="132" w:type="dxa"/>
            <w:gridSpan w:val="3"/>
            <w:vMerge w:val="restart"/>
            <w:tcBorders>
              <w:top w:val="nil"/>
              <w:left w:val="nil"/>
              <w:bottom w:val="nil"/>
              <w:right w:val="nil"/>
            </w:tcBorders>
          </w:tcPr>
          <w:p w:rsidR="008B4B70" w:rsidRDefault="00AB4025">
            <w:pPr>
              <w:ind w:left="-68"/>
            </w:pPr>
            <w:r>
              <w:rPr>
                <w:rFonts w:ascii="Times New Roman" w:eastAsia="Times New Roman" w:hAnsi="Times New Roman" w:cs="Times New Roman"/>
                <w:sz w:val="16"/>
              </w:rPr>
              <w:t xml:space="preserve">e, </w:t>
            </w:r>
          </w:p>
        </w:tc>
        <w:tc>
          <w:tcPr>
            <w:tcW w:w="0" w:type="auto"/>
            <w:gridSpan w:val="3"/>
            <w:vMerge/>
            <w:tcBorders>
              <w:top w:val="nil"/>
              <w:left w:val="nil"/>
              <w:bottom w:val="nil"/>
              <w:right w:val="nil"/>
            </w:tcBorders>
            <w:vAlign w:val="center"/>
          </w:tcPr>
          <w:p w:rsidR="008B4B70" w:rsidRDefault="008B4B70"/>
        </w:tc>
        <w:tc>
          <w:tcPr>
            <w:tcW w:w="0" w:type="auto"/>
            <w:gridSpan w:val="2"/>
            <w:vMerge/>
            <w:tcBorders>
              <w:top w:val="nil"/>
              <w:left w:val="nil"/>
              <w:bottom w:val="nil"/>
              <w:right w:val="single" w:sz="4" w:space="0" w:color="000000"/>
            </w:tcBorders>
            <w:vAlign w:val="center"/>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3770" w:type="dxa"/>
            <w:vMerge/>
            <w:tcBorders>
              <w:top w:val="nil"/>
              <w:left w:val="single" w:sz="4" w:space="0" w:color="000000"/>
              <w:bottom w:val="nil"/>
              <w:right w:val="single" w:sz="4" w:space="0" w:color="000000"/>
            </w:tcBorders>
          </w:tcPr>
          <w:p w:rsidR="008B4B70" w:rsidRDefault="008B4B70"/>
        </w:tc>
      </w:tr>
      <w:tr w:rsidR="008B4B70" w:rsidTr="00F20053">
        <w:trPr>
          <w:trHeight w:val="184"/>
        </w:trPr>
        <w:tc>
          <w:tcPr>
            <w:tcW w:w="0" w:type="auto"/>
            <w:vMerge/>
            <w:tcBorders>
              <w:top w:val="nil"/>
              <w:left w:val="single" w:sz="4" w:space="0" w:color="000000"/>
              <w:bottom w:val="nil"/>
              <w:right w:val="single" w:sz="4" w:space="0" w:color="000000"/>
            </w:tcBorders>
            <w:vAlign w:val="bottom"/>
          </w:tcPr>
          <w:p w:rsidR="008B4B70" w:rsidRDefault="008B4B70"/>
        </w:tc>
        <w:tc>
          <w:tcPr>
            <w:tcW w:w="0" w:type="auto"/>
            <w:gridSpan w:val="4"/>
            <w:vMerge/>
            <w:tcBorders>
              <w:top w:val="nil"/>
              <w:left w:val="single" w:sz="4" w:space="0" w:color="000000"/>
              <w:bottom w:val="nil"/>
              <w:right w:val="single" w:sz="4" w:space="0" w:color="000000"/>
            </w:tcBorders>
            <w:vAlign w:val="bottom"/>
          </w:tcPr>
          <w:p w:rsidR="008B4B70" w:rsidRDefault="008B4B70"/>
        </w:tc>
        <w:tc>
          <w:tcPr>
            <w:tcW w:w="0" w:type="auto"/>
            <w:gridSpan w:val="2"/>
            <w:vMerge/>
            <w:tcBorders>
              <w:top w:val="nil"/>
              <w:left w:val="single" w:sz="4" w:space="0" w:color="000000"/>
              <w:bottom w:val="nil"/>
              <w:right w:val="nil"/>
            </w:tcBorders>
            <w:vAlign w:val="center"/>
          </w:tcPr>
          <w:p w:rsidR="008B4B70" w:rsidRDefault="008B4B70"/>
        </w:tc>
        <w:tc>
          <w:tcPr>
            <w:tcW w:w="2020" w:type="dxa"/>
            <w:gridSpan w:val="20"/>
            <w:tcBorders>
              <w:top w:val="nil"/>
              <w:left w:val="nil"/>
              <w:bottom w:val="nil"/>
              <w:right w:val="nil"/>
            </w:tcBorders>
            <w:shd w:val="clear" w:color="auto" w:fill="FBFBFB"/>
          </w:tcPr>
          <w:p w:rsidR="008B4B70" w:rsidRDefault="00AB4025">
            <w:pPr>
              <w:jc w:val="both"/>
            </w:pPr>
            <w:r>
              <w:rPr>
                <w:rFonts w:ascii="Times New Roman" w:eastAsia="Times New Roman" w:hAnsi="Times New Roman" w:cs="Times New Roman"/>
                <w:sz w:val="16"/>
              </w:rPr>
              <w:t>umiejscowienie tekstów, liczb</w:t>
            </w:r>
          </w:p>
        </w:tc>
        <w:tc>
          <w:tcPr>
            <w:tcW w:w="292" w:type="dxa"/>
            <w:gridSpan w:val="8"/>
            <w:tcBorders>
              <w:top w:val="nil"/>
              <w:left w:val="nil"/>
              <w:bottom w:val="nil"/>
              <w:right w:val="nil"/>
            </w:tcBorders>
          </w:tcPr>
          <w:p w:rsidR="008B4B70" w:rsidRDefault="00AB4025">
            <w:pPr>
              <w:ind w:left="-10"/>
            </w:pPr>
            <w:r>
              <w:rPr>
                <w:rFonts w:ascii="Times New Roman" w:eastAsia="Times New Roman" w:hAnsi="Times New Roman" w:cs="Times New Roman"/>
                <w:sz w:val="16"/>
              </w:rPr>
              <w:t xml:space="preserve">, </w:t>
            </w:r>
          </w:p>
        </w:tc>
        <w:tc>
          <w:tcPr>
            <w:tcW w:w="0" w:type="auto"/>
            <w:gridSpan w:val="3"/>
            <w:vMerge/>
            <w:tcBorders>
              <w:top w:val="nil"/>
              <w:left w:val="nil"/>
              <w:bottom w:val="nil"/>
              <w:right w:val="nil"/>
            </w:tcBorders>
            <w:vAlign w:val="bottom"/>
          </w:tcPr>
          <w:p w:rsidR="008B4B70" w:rsidRDefault="008B4B70"/>
        </w:tc>
        <w:tc>
          <w:tcPr>
            <w:tcW w:w="0" w:type="auto"/>
            <w:gridSpan w:val="3"/>
            <w:vMerge/>
            <w:tcBorders>
              <w:top w:val="nil"/>
              <w:left w:val="nil"/>
              <w:bottom w:val="nil"/>
              <w:right w:val="nil"/>
            </w:tcBorders>
            <w:vAlign w:val="center"/>
          </w:tcPr>
          <w:p w:rsidR="008B4B70" w:rsidRDefault="008B4B70"/>
        </w:tc>
        <w:tc>
          <w:tcPr>
            <w:tcW w:w="0" w:type="auto"/>
            <w:gridSpan w:val="2"/>
            <w:vMerge/>
            <w:tcBorders>
              <w:top w:val="nil"/>
              <w:left w:val="nil"/>
              <w:bottom w:val="nil"/>
              <w:right w:val="single" w:sz="4" w:space="0" w:color="000000"/>
            </w:tcBorders>
            <w:vAlign w:val="center"/>
          </w:tcPr>
          <w:p w:rsidR="008B4B70" w:rsidRDefault="008B4B70"/>
        </w:tc>
        <w:tc>
          <w:tcPr>
            <w:tcW w:w="0" w:type="auto"/>
            <w:gridSpan w:val="2"/>
            <w:vMerge/>
            <w:tcBorders>
              <w:top w:val="nil"/>
              <w:left w:val="single" w:sz="4" w:space="0" w:color="000000"/>
              <w:bottom w:val="nil"/>
              <w:right w:val="single" w:sz="4" w:space="0" w:color="000000"/>
            </w:tcBorders>
            <w:vAlign w:val="bottom"/>
          </w:tcPr>
          <w:p w:rsidR="008B4B70" w:rsidRDefault="008B4B70"/>
        </w:tc>
        <w:tc>
          <w:tcPr>
            <w:tcW w:w="0" w:type="auto"/>
            <w:gridSpan w:val="2"/>
            <w:vMerge/>
            <w:tcBorders>
              <w:top w:val="nil"/>
              <w:left w:val="single" w:sz="4" w:space="0" w:color="000000"/>
              <w:bottom w:val="nil"/>
              <w:right w:val="single" w:sz="4" w:space="0" w:color="000000"/>
            </w:tcBorders>
            <w:vAlign w:val="center"/>
          </w:tcPr>
          <w:p w:rsidR="008B4B70" w:rsidRDefault="008B4B70"/>
        </w:tc>
        <w:tc>
          <w:tcPr>
            <w:tcW w:w="3770" w:type="dxa"/>
            <w:vMerge/>
            <w:tcBorders>
              <w:top w:val="nil"/>
              <w:left w:val="single" w:sz="4" w:space="0" w:color="000000"/>
              <w:bottom w:val="nil"/>
              <w:right w:val="single" w:sz="4" w:space="0" w:color="000000"/>
            </w:tcBorders>
            <w:vAlign w:val="center"/>
          </w:tcPr>
          <w:p w:rsidR="008B4B70" w:rsidRDefault="008B4B70"/>
        </w:tc>
      </w:tr>
      <w:tr w:rsidR="008B4B70" w:rsidTr="00F20053">
        <w:trPr>
          <w:trHeight w:val="185"/>
        </w:trPr>
        <w:tc>
          <w:tcPr>
            <w:tcW w:w="0" w:type="auto"/>
            <w:vMerge/>
            <w:tcBorders>
              <w:top w:val="nil"/>
              <w:left w:val="single" w:sz="4" w:space="0" w:color="000000"/>
              <w:bottom w:val="nil"/>
              <w:right w:val="single" w:sz="4" w:space="0" w:color="000000"/>
            </w:tcBorders>
            <w:vAlign w:val="center"/>
          </w:tcPr>
          <w:p w:rsidR="008B4B70" w:rsidRDefault="008B4B70"/>
        </w:tc>
        <w:tc>
          <w:tcPr>
            <w:tcW w:w="0" w:type="auto"/>
            <w:gridSpan w:val="4"/>
            <w:vMerge/>
            <w:tcBorders>
              <w:top w:val="nil"/>
              <w:left w:val="single" w:sz="4" w:space="0" w:color="000000"/>
              <w:bottom w:val="nil"/>
              <w:right w:val="single" w:sz="4" w:space="0" w:color="000000"/>
            </w:tcBorders>
          </w:tcPr>
          <w:p w:rsidR="008B4B70" w:rsidRDefault="008B4B70"/>
        </w:tc>
        <w:tc>
          <w:tcPr>
            <w:tcW w:w="0" w:type="auto"/>
            <w:gridSpan w:val="2"/>
            <w:vMerge/>
            <w:tcBorders>
              <w:top w:val="nil"/>
              <w:left w:val="single" w:sz="4" w:space="0" w:color="000000"/>
              <w:bottom w:val="nil"/>
              <w:right w:val="nil"/>
            </w:tcBorders>
            <w:vAlign w:val="center"/>
          </w:tcPr>
          <w:p w:rsidR="008B4B70" w:rsidRDefault="008B4B70"/>
        </w:tc>
        <w:tc>
          <w:tcPr>
            <w:tcW w:w="2557" w:type="dxa"/>
            <w:gridSpan w:val="34"/>
            <w:tcBorders>
              <w:top w:val="nil"/>
              <w:left w:val="nil"/>
              <w:bottom w:val="nil"/>
              <w:right w:val="nil"/>
            </w:tcBorders>
            <w:shd w:val="clear" w:color="auto" w:fill="FBFBFB"/>
          </w:tcPr>
          <w:p w:rsidR="008B4B70" w:rsidRDefault="00AB4025">
            <w:pPr>
              <w:jc w:val="both"/>
            </w:pPr>
            <w:r>
              <w:rPr>
                <w:rFonts w:ascii="Times New Roman" w:eastAsia="Times New Roman" w:hAnsi="Times New Roman" w:cs="Times New Roman"/>
                <w:sz w:val="16"/>
              </w:rPr>
              <w:t xml:space="preserve">obrazków, wykresów, odstępy między </w:t>
            </w:r>
          </w:p>
        </w:tc>
        <w:tc>
          <w:tcPr>
            <w:tcW w:w="0" w:type="auto"/>
            <w:gridSpan w:val="2"/>
            <w:vMerge/>
            <w:tcBorders>
              <w:top w:val="nil"/>
              <w:left w:val="nil"/>
              <w:bottom w:val="nil"/>
              <w:right w:val="single" w:sz="4" w:space="0" w:color="000000"/>
            </w:tcBorders>
            <w:vAlign w:val="bottom"/>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3770" w:type="dxa"/>
            <w:vMerge/>
            <w:tcBorders>
              <w:top w:val="nil"/>
              <w:left w:val="single" w:sz="4" w:space="0" w:color="000000"/>
              <w:bottom w:val="nil"/>
              <w:right w:val="single" w:sz="4" w:space="0" w:color="000000"/>
            </w:tcBorders>
            <w:vAlign w:val="center"/>
          </w:tcPr>
          <w:p w:rsidR="008B4B70" w:rsidRDefault="008B4B70"/>
        </w:tc>
      </w:tr>
      <w:tr w:rsidR="008B4B70" w:rsidTr="00F20053">
        <w:trPr>
          <w:trHeight w:val="184"/>
        </w:trPr>
        <w:tc>
          <w:tcPr>
            <w:tcW w:w="0" w:type="auto"/>
            <w:vMerge/>
            <w:tcBorders>
              <w:top w:val="nil"/>
              <w:left w:val="single" w:sz="4" w:space="0" w:color="000000"/>
              <w:bottom w:val="nil"/>
              <w:right w:val="single" w:sz="4" w:space="0" w:color="000000"/>
            </w:tcBorders>
            <w:vAlign w:val="center"/>
          </w:tcPr>
          <w:p w:rsidR="008B4B70" w:rsidRDefault="008B4B70"/>
        </w:tc>
        <w:tc>
          <w:tcPr>
            <w:tcW w:w="0" w:type="auto"/>
            <w:gridSpan w:val="4"/>
            <w:vMerge/>
            <w:tcBorders>
              <w:top w:val="nil"/>
              <w:left w:val="single" w:sz="4" w:space="0" w:color="000000"/>
              <w:bottom w:val="nil"/>
              <w:right w:val="single" w:sz="4" w:space="0" w:color="000000"/>
            </w:tcBorders>
            <w:vAlign w:val="center"/>
          </w:tcPr>
          <w:p w:rsidR="008B4B70" w:rsidRDefault="008B4B70"/>
        </w:tc>
        <w:tc>
          <w:tcPr>
            <w:tcW w:w="0" w:type="auto"/>
            <w:gridSpan w:val="2"/>
            <w:vMerge/>
            <w:tcBorders>
              <w:top w:val="nil"/>
              <w:left w:val="single" w:sz="4" w:space="0" w:color="000000"/>
              <w:bottom w:val="nil"/>
              <w:right w:val="nil"/>
            </w:tcBorders>
            <w:vAlign w:val="center"/>
          </w:tcPr>
          <w:p w:rsidR="008B4B70" w:rsidRDefault="008B4B70"/>
        </w:tc>
        <w:tc>
          <w:tcPr>
            <w:tcW w:w="2444" w:type="dxa"/>
            <w:gridSpan w:val="31"/>
            <w:tcBorders>
              <w:top w:val="nil"/>
              <w:left w:val="nil"/>
              <w:bottom w:val="nil"/>
              <w:right w:val="nil"/>
            </w:tcBorders>
            <w:shd w:val="clear" w:color="auto" w:fill="FBFBFB"/>
          </w:tcPr>
          <w:p w:rsidR="008B4B70" w:rsidRDefault="00AB4025">
            <w:pPr>
              <w:jc w:val="both"/>
            </w:pPr>
            <w:r>
              <w:rPr>
                <w:rFonts w:ascii="Times New Roman" w:eastAsia="Times New Roman" w:hAnsi="Times New Roman" w:cs="Times New Roman"/>
                <w:sz w:val="16"/>
              </w:rPr>
              <w:t xml:space="preserve">tymi obiektami i kolorów, działające </w:t>
            </w:r>
          </w:p>
        </w:tc>
        <w:tc>
          <w:tcPr>
            <w:tcW w:w="113" w:type="dxa"/>
            <w:gridSpan w:val="3"/>
            <w:vMerge w:val="restart"/>
            <w:tcBorders>
              <w:top w:val="nil"/>
              <w:left w:val="nil"/>
              <w:bottom w:val="nil"/>
              <w:right w:val="nil"/>
            </w:tcBorders>
          </w:tcPr>
          <w:p w:rsidR="008B4B70" w:rsidRDefault="008B4B70"/>
        </w:tc>
        <w:tc>
          <w:tcPr>
            <w:tcW w:w="0" w:type="auto"/>
            <w:gridSpan w:val="2"/>
            <w:vMerge/>
            <w:tcBorders>
              <w:top w:val="nil"/>
              <w:left w:val="nil"/>
              <w:bottom w:val="nil"/>
              <w:right w:val="single" w:sz="4" w:space="0" w:color="000000"/>
            </w:tcBorders>
            <w:vAlign w:val="center"/>
          </w:tcPr>
          <w:p w:rsidR="008B4B70" w:rsidRDefault="008B4B70"/>
        </w:tc>
        <w:tc>
          <w:tcPr>
            <w:tcW w:w="0" w:type="auto"/>
            <w:gridSpan w:val="2"/>
            <w:vMerge/>
            <w:tcBorders>
              <w:top w:val="nil"/>
              <w:left w:val="single" w:sz="4" w:space="0" w:color="000000"/>
              <w:bottom w:val="nil"/>
              <w:right w:val="single" w:sz="4" w:space="0" w:color="000000"/>
            </w:tcBorders>
            <w:vAlign w:val="bottom"/>
          </w:tcPr>
          <w:p w:rsidR="008B4B70" w:rsidRDefault="008B4B70"/>
        </w:tc>
        <w:tc>
          <w:tcPr>
            <w:tcW w:w="0" w:type="auto"/>
            <w:gridSpan w:val="2"/>
            <w:vMerge/>
            <w:tcBorders>
              <w:top w:val="nil"/>
              <w:left w:val="single" w:sz="4" w:space="0" w:color="000000"/>
              <w:bottom w:val="nil"/>
              <w:right w:val="single" w:sz="4" w:space="0" w:color="000000"/>
            </w:tcBorders>
            <w:vAlign w:val="center"/>
          </w:tcPr>
          <w:p w:rsidR="008B4B70" w:rsidRDefault="008B4B70"/>
        </w:tc>
        <w:tc>
          <w:tcPr>
            <w:tcW w:w="3770" w:type="dxa"/>
            <w:vMerge/>
            <w:tcBorders>
              <w:top w:val="nil"/>
              <w:left w:val="single" w:sz="4" w:space="0" w:color="000000"/>
              <w:bottom w:val="nil"/>
              <w:right w:val="single" w:sz="4" w:space="0" w:color="000000"/>
            </w:tcBorders>
            <w:vAlign w:val="bottom"/>
          </w:tcPr>
          <w:p w:rsidR="008B4B70" w:rsidRDefault="008B4B70"/>
        </w:tc>
      </w:tr>
      <w:tr w:rsidR="008B4B70" w:rsidTr="00F20053">
        <w:trPr>
          <w:trHeight w:val="184"/>
        </w:trPr>
        <w:tc>
          <w:tcPr>
            <w:tcW w:w="0" w:type="auto"/>
            <w:vMerge/>
            <w:tcBorders>
              <w:top w:val="nil"/>
              <w:left w:val="single" w:sz="4" w:space="0" w:color="000000"/>
              <w:bottom w:val="nil"/>
              <w:right w:val="single" w:sz="4" w:space="0" w:color="000000"/>
            </w:tcBorders>
            <w:vAlign w:val="bottom"/>
          </w:tcPr>
          <w:p w:rsidR="008B4B70" w:rsidRDefault="008B4B70"/>
        </w:tc>
        <w:tc>
          <w:tcPr>
            <w:tcW w:w="0" w:type="auto"/>
            <w:gridSpan w:val="4"/>
            <w:vMerge/>
            <w:tcBorders>
              <w:top w:val="nil"/>
              <w:left w:val="single" w:sz="4" w:space="0" w:color="000000"/>
              <w:bottom w:val="nil"/>
              <w:right w:val="single" w:sz="4" w:space="0" w:color="000000"/>
            </w:tcBorders>
            <w:vAlign w:val="bottom"/>
          </w:tcPr>
          <w:p w:rsidR="008B4B70" w:rsidRDefault="008B4B70"/>
        </w:tc>
        <w:tc>
          <w:tcPr>
            <w:tcW w:w="0" w:type="auto"/>
            <w:gridSpan w:val="2"/>
            <w:vMerge/>
            <w:tcBorders>
              <w:top w:val="nil"/>
              <w:left w:val="single" w:sz="4" w:space="0" w:color="000000"/>
              <w:bottom w:val="nil"/>
              <w:right w:val="nil"/>
            </w:tcBorders>
            <w:vAlign w:val="bottom"/>
          </w:tcPr>
          <w:p w:rsidR="008B4B70" w:rsidRDefault="008B4B70"/>
        </w:tc>
        <w:tc>
          <w:tcPr>
            <w:tcW w:w="517" w:type="dxa"/>
            <w:gridSpan w:val="2"/>
            <w:tcBorders>
              <w:top w:val="nil"/>
              <w:left w:val="nil"/>
              <w:bottom w:val="nil"/>
              <w:right w:val="nil"/>
            </w:tcBorders>
            <w:shd w:val="clear" w:color="auto" w:fill="FBFBFB"/>
          </w:tcPr>
          <w:p w:rsidR="008B4B70" w:rsidRDefault="00AB4025">
            <w:pPr>
              <w:ind w:right="-2"/>
              <w:jc w:val="both"/>
            </w:pPr>
            <w:r>
              <w:rPr>
                <w:rFonts w:ascii="Times New Roman" w:eastAsia="Times New Roman" w:hAnsi="Times New Roman" w:cs="Times New Roman"/>
                <w:sz w:val="16"/>
              </w:rPr>
              <w:t>makra,</w:t>
            </w:r>
          </w:p>
        </w:tc>
        <w:tc>
          <w:tcPr>
            <w:tcW w:w="1927" w:type="dxa"/>
            <w:gridSpan w:val="29"/>
            <w:tcBorders>
              <w:top w:val="nil"/>
              <w:left w:val="nil"/>
              <w:bottom w:val="nil"/>
              <w:right w:val="nil"/>
            </w:tcBorders>
          </w:tcPr>
          <w:p w:rsidR="008B4B70" w:rsidRDefault="00AB4025">
            <w:r>
              <w:rPr>
                <w:rFonts w:ascii="Times New Roman" w:eastAsia="Times New Roman" w:hAnsi="Times New Roman" w:cs="Times New Roman"/>
                <w:sz w:val="16"/>
              </w:rPr>
              <w:t xml:space="preserve"> </w:t>
            </w:r>
          </w:p>
        </w:tc>
        <w:tc>
          <w:tcPr>
            <w:tcW w:w="0" w:type="auto"/>
            <w:gridSpan w:val="3"/>
            <w:vMerge/>
            <w:tcBorders>
              <w:top w:val="nil"/>
              <w:left w:val="nil"/>
              <w:bottom w:val="nil"/>
              <w:right w:val="nil"/>
            </w:tcBorders>
          </w:tcPr>
          <w:p w:rsidR="008B4B70" w:rsidRDefault="008B4B70"/>
        </w:tc>
        <w:tc>
          <w:tcPr>
            <w:tcW w:w="0" w:type="auto"/>
            <w:gridSpan w:val="2"/>
            <w:vMerge/>
            <w:tcBorders>
              <w:top w:val="nil"/>
              <w:left w:val="nil"/>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3770" w:type="dxa"/>
            <w:vMerge/>
            <w:tcBorders>
              <w:top w:val="nil"/>
              <w:left w:val="single" w:sz="4" w:space="0" w:color="000000"/>
              <w:bottom w:val="nil"/>
              <w:right w:val="single" w:sz="4" w:space="0" w:color="000000"/>
            </w:tcBorders>
          </w:tcPr>
          <w:p w:rsidR="008B4B70" w:rsidRDefault="008B4B70"/>
        </w:tc>
      </w:tr>
      <w:tr w:rsidR="008B4B70" w:rsidTr="00F20053">
        <w:trPr>
          <w:trHeight w:val="185"/>
        </w:trPr>
        <w:tc>
          <w:tcPr>
            <w:tcW w:w="0" w:type="auto"/>
            <w:vMerge/>
            <w:tcBorders>
              <w:top w:val="nil"/>
              <w:left w:val="single" w:sz="4" w:space="0" w:color="000000"/>
              <w:bottom w:val="nil"/>
              <w:right w:val="single" w:sz="4" w:space="0" w:color="000000"/>
            </w:tcBorders>
          </w:tcPr>
          <w:p w:rsidR="008B4B70" w:rsidRDefault="008B4B70"/>
        </w:tc>
        <w:tc>
          <w:tcPr>
            <w:tcW w:w="0" w:type="auto"/>
            <w:gridSpan w:val="4"/>
            <w:vMerge/>
            <w:tcBorders>
              <w:top w:val="nil"/>
              <w:left w:val="single" w:sz="4" w:space="0" w:color="000000"/>
              <w:bottom w:val="nil"/>
              <w:right w:val="single" w:sz="4" w:space="0" w:color="000000"/>
            </w:tcBorders>
          </w:tcPr>
          <w:p w:rsidR="008B4B70" w:rsidRDefault="008B4B70"/>
        </w:tc>
        <w:tc>
          <w:tcPr>
            <w:tcW w:w="0" w:type="auto"/>
            <w:gridSpan w:val="2"/>
            <w:vMerge/>
            <w:tcBorders>
              <w:top w:val="nil"/>
              <w:left w:val="single" w:sz="4" w:space="0" w:color="000000"/>
              <w:bottom w:val="nil"/>
              <w:right w:val="nil"/>
            </w:tcBorders>
          </w:tcPr>
          <w:p w:rsidR="008B4B70" w:rsidRDefault="008B4B70"/>
        </w:tc>
        <w:tc>
          <w:tcPr>
            <w:tcW w:w="2557" w:type="dxa"/>
            <w:gridSpan w:val="34"/>
            <w:tcBorders>
              <w:top w:val="nil"/>
              <w:left w:val="nil"/>
              <w:bottom w:val="nil"/>
              <w:right w:val="nil"/>
            </w:tcBorders>
            <w:shd w:val="clear" w:color="auto" w:fill="FBFBFB"/>
          </w:tcPr>
          <w:p w:rsidR="008B4B70" w:rsidRDefault="00AB4025">
            <w:pPr>
              <w:jc w:val="both"/>
            </w:pPr>
            <w:r>
              <w:rPr>
                <w:rFonts w:ascii="Times New Roman" w:eastAsia="Times New Roman" w:hAnsi="Times New Roman" w:cs="Times New Roman"/>
                <w:sz w:val="16"/>
              </w:rPr>
              <w:t xml:space="preserve">- prawidłowa współpraca zapis, </w:t>
            </w:r>
            <w:proofErr w:type="spellStart"/>
            <w:r>
              <w:rPr>
                <w:rFonts w:ascii="Times New Roman" w:eastAsia="Times New Roman" w:hAnsi="Times New Roman" w:cs="Times New Roman"/>
                <w:sz w:val="16"/>
              </w:rPr>
              <w:t>odczy</w:t>
            </w:r>
            <w:proofErr w:type="spellEnd"/>
          </w:p>
        </w:tc>
        <w:tc>
          <w:tcPr>
            <w:tcW w:w="0" w:type="auto"/>
            <w:gridSpan w:val="2"/>
            <w:vMerge/>
            <w:tcBorders>
              <w:top w:val="nil"/>
              <w:left w:val="nil"/>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3770" w:type="dxa"/>
            <w:vMerge/>
            <w:tcBorders>
              <w:top w:val="nil"/>
              <w:left w:val="single" w:sz="4" w:space="0" w:color="000000"/>
              <w:bottom w:val="nil"/>
              <w:right w:val="single" w:sz="4" w:space="0" w:color="000000"/>
            </w:tcBorders>
          </w:tcPr>
          <w:p w:rsidR="008B4B70" w:rsidRDefault="008B4B70"/>
        </w:tc>
      </w:tr>
      <w:tr w:rsidR="008B4B70" w:rsidTr="00F20053">
        <w:trPr>
          <w:trHeight w:val="184"/>
        </w:trPr>
        <w:tc>
          <w:tcPr>
            <w:tcW w:w="0" w:type="auto"/>
            <w:vMerge/>
            <w:tcBorders>
              <w:top w:val="nil"/>
              <w:left w:val="single" w:sz="4" w:space="0" w:color="000000"/>
              <w:bottom w:val="nil"/>
              <w:right w:val="single" w:sz="4" w:space="0" w:color="000000"/>
            </w:tcBorders>
          </w:tcPr>
          <w:p w:rsidR="008B4B70" w:rsidRDefault="008B4B70"/>
        </w:tc>
        <w:tc>
          <w:tcPr>
            <w:tcW w:w="0" w:type="auto"/>
            <w:gridSpan w:val="4"/>
            <w:vMerge/>
            <w:tcBorders>
              <w:top w:val="nil"/>
              <w:left w:val="single" w:sz="4" w:space="0" w:color="000000"/>
              <w:bottom w:val="nil"/>
              <w:right w:val="single" w:sz="4" w:space="0" w:color="000000"/>
            </w:tcBorders>
          </w:tcPr>
          <w:p w:rsidR="008B4B70" w:rsidRDefault="008B4B70"/>
        </w:tc>
        <w:tc>
          <w:tcPr>
            <w:tcW w:w="0" w:type="auto"/>
            <w:gridSpan w:val="2"/>
            <w:vMerge/>
            <w:tcBorders>
              <w:top w:val="nil"/>
              <w:left w:val="single" w:sz="4" w:space="0" w:color="000000"/>
              <w:bottom w:val="nil"/>
              <w:right w:val="nil"/>
            </w:tcBorders>
          </w:tcPr>
          <w:p w:rsidR="008B4B70" w:rsidRDefault="008B4B70"/>
        </w:tc>
        <w:tc>
          <w:tcPr>
            <w:tcW w:w="1914" w:type="dxa"/>
            <w:gridSpan w:val="18"/>
            <w:tcBorders>
              <w:top w:val="nil"/>
              <w:left w:val="nil"/>
              <w:bottom w:val="nil"/>
              <w:right w:val="nil"/>
            </w:tcBorders>
            <w:shd w:val="clear" w:color="auto" w:fill="FBFBFB"/>
          </w:tcPr>
          <w:p w:rsidR="008B4B70" w:rsidRDefault="00AB4025">
            <w:pPr>
              <w:ind w:right="-40"/>
            </w:pPr>
            <w:r>
              <w:rPr>
                <w:rFonts w:ascii="Times New Roman" w:eastAsia="Times New Roman" w:hAnsi="Times New Roman" w:cs="Times New Roman"/>
                <w:sz w:val="16"/>
              </w:rPr>
              <w:t xml:space="preserve">z plikami danych programów </w:t>
            </w:r>
          </w:p>
        </w:tc>
        <w:tc>
          <w:tcPr>
            <w:tcW w:w="643" w:type="dxa"/>
            <w:gridSpan w:val="16"/>
            <w:tcBorders>
              <w:top w:val="nil"/>
              <w:left w:val="nil"/>
              <w:bottom w:val="nil"/>
              <w:right w:val="nil"/>
            </w:tcBorders>
          </w:tcPr>
          <w:p w:rsidR="008B4B70" w:rsidRDefault="008B4B70"/>
        </w:tc>
        <w:tc>
          <w:tcPr>
            <w:tcW w:w="0" w:type="auto"/>
            <w:gridSpan w:val="2"/>
            <w:vMerge/>
            <w:tcBorders>
              <w:top w:val="nil"/>
              <w:left w:val="nil"/>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3770" w:type="dxa"/>
            <w:vMerge/>
            <w:tcBorders>
              <w:top w:val="nil"/>
              <w:left w:val="single" w:sz="4" w:space="0" w:color="000000"/>
              <w:bottom w:val="nil"/>
              <w:right w:val="single" w:sz="4" w:space="0" w:color="000000"/>
            </w:tcBorders>
          </w:tcPr>
          <w:p w:rsidR="008B4B70" w:rsidRDefault="008B4B70"/>
        </w:tc>
      </w:tr>
      <w:tr w:rsidR="008B4B70" w:rsidTr="00F20053">
        <w:trPr>
          <w:trHeight w:val="184"/>
        </w:trPr>
        <w:tc>
          <w:tcPr>
            <w:tcW w:w="0" w:type="auto"/>
            <w:vMerge/>
            <w:tcBorders>
              <w:top w:val="nil"/>
              <w:left w:val="single" w:sz="4" w:space="0" w:color="000000"/>
              <w:bottom w:val="nil"/>
              <w:right w:val="single" w:sz="4" w:space="0" w:color="000000"/>
            </w:tcBorders>
          </w:tcPr>
          <w:p w:rsidR="008B4B70" w:rsidRDefault="008B4B70"/>
        </w:tc>
        <w:tc>
          <w:tcPr>
            <w:tcW w:w="0" w:type="auto"/>
            <w:gridSpan w:val="4"/>
            <w:vMerge/>
            <w:tcBorders>
              <w:top w:val="nil"/>
              <w:left w:val="single" w:sz="4" w:space="0" w:color="000000"/>
              <w:bottom w:val="nil"/>
              <w:right w:val="single" w:sz="4" w:space="0" w:color="000000"/>
            </w:tcBorders>
          </w:tcPr>
          <w:p w:rsidR="008B4B70" w:rsidRDefault="008B4B70"/>
        </w:tc>
        <w:tc>
          <w:tcPr>
            <w:tcW w:w="0" w:type="auto"/>
            <w:gridSpan w:val="2"/>
            <w:vMerge/>
            <w:tcBorders>
              <w:top w:val="nil"/>
              <w:left w:val="single" w:sz="4" w:space="0" w:color="000000"/>
              <w:bottom w:val="nil"/>
              <w:right w:val="nil"/>
            </w:tcBorders>
          </w:tcPr>
          <w:p w:rsidR="008B4B70" w:rsidRDefault="008B4B70"/>
        </w:tc>
        <w:tc>
          <w:tcPr>
            <w:tcW w:w="2189" w:type="dxa"/>
            <w:gridSpan w:val="25"/>
            <w:tcBorders>
              <w:top w:val="nil"/>
              <w:left w:val="nil"/>
              <w:bottom w:val="nil"/>
              <w:right w:val="nil"/>
            </w:tcBorders>
            <w:shd w:val="clear" w:color="auto" w:fill="FBFBFB"/>
          </w:tcPr>
          <w:p w:rsidR="008B4B70" w:rsidRDefault="00AB4025">
            <w:pPr>
              <w:ind w:right="-3"/>
              <w:jc w:val="both"/>
            </w:pPr>
            <w:r>
              <w:rPr>
                <w:rFonts w:ascii="Times New Roman" w:eastAsia="Times New Roman" w:hAnsi="Times New Roman" w:cs="Times New Roman"/>
                <w:sz w:val="16"/>
              </w:rPr>
              <w:t xml:space="preserve">pocztowych w formacie .pst oraz </w:t>
            </w:r>
          </w:p>
        </w:tc>
        <w:tc>
          <w:tcPr>
            <w:tcW w:w="368" w:type="dxa"/>
            <w:gridSpan w:val="9"/>
            <w:tcBorders>
              <w:top w:val="nil"/>
              <w:left w:val="nil"/>
              <w:bottom w:val="nil"/>
              <w:right w:val="nil"/>
            </w:tcBorders>
          </w:tcPr>
          <w:p w:rsidR="008B4B70" w:rsidRDefault="008B4B70"/>
        </w:tc>
        <w:tc>
          <w:tcPr>
            <w:tcW w:w="0" w:type="auto"/>
            <w:gridSpan w:val="2"/>
            <w:vMerge/>
            <w:tcBorders>
              <w:top w:val="nil"/>
              <w:left w:val="nil"/>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3770" w:type="dxa"/>
            <w:vMerge/>
            <w:tcBorders>
              <w:top w:val="nil"/>
              <w:left w:val="single" w:sz="4" w:space="0" w:color="000000"/>
              <w:bottom w:val="nil"/>
              <w:right w:val="single" w:sz="4" w:space="0" w:color="000000"/>
            </w:tcBorders>
          </w:tcPr>
          <w:p w:rsidR="008B4B70" w:rsidRDefault="008B4B70"/>
        </w:tc>
      </w:tr>
      <w:tr w:rsidR="008B4B70" w:rsidTr="00F20053">
        <w:trPr>
          <w:trHeight w:val="185"/>
        </w:trPr>
        <w:tc>
          <w:tcPr>
            <w:tcW w:w="0" w:type="auto"/>
            <w:vMerge/>
            <w:tcBorders>
              <w:top w:val="nil"/>
              <w:left w:val="single" w:sz="4" w:space="0" w:color="000000"/>
              <w:bottom w:val="nil"/>
              <w:right w:val="single" w:sz="4" w:space="0" w:color="000000"/>
            </w:tcBorders>
          </w:tcPr>
          <w:p w:rsidR="008B4B70" w:rsidRDefault="008B4B70"/>
        </w:tc>
        <w:tc>
          <w:tcPr>
            <w:tcW w:w="0" w:type="auto"/>
            <w:gridSpan w:val="4"/>
            <w:vMerge/>
            <w:tcBorders>
              <w:top w:val="nil"/>
              <w:left w:val="single" w:sz="4" w:space="0" w:color="000000"/>
              <w:bottom w:val="nil"/>
              <w:right w:val="single" w:sz="4" w:space="0" w:color="000000"/>
            </w:tcBorders>
          </w:tcPr>
          <w:p w:rsidR="008B4B70" w:rsidRDefault="008B4B70"/>
        </w:tc>
        <w:tc>
          <w:tcPr>
            <w:tcW w:w="0" w:type="auto"/>
            <w:gridSpan w:val="2"/>
            <w:vMerge/>
            <w:tcBorders>
              <w:top w:val="nil"/>
              <w:left w:val="single" w:sz="4" w:space="0" w:color="000000"/>
              <w:bottom w:val="nil"/>
              <w:right w:val="nil"/>
            </w:tcBorders>
          </w:tcPr>
          <w:p w:rsidR="008B4B70" w:rsidRDefault="008B4B70"/>
        </w:tc>
        <w:tc>
          <w:tcPr>
            <w:tcW w:w="2312" w:type="dxa"/>
            <w:gridSpan w:val="28"/>
            <w:tcBorders>
              <w:top w:val="nil"/>
              <w:left w:val="nil"/>
              <w:bottom w:val="nil"/>
              <w:right w:val="nil"/>
            </w:tcBorders>
            <w:shd w:val="clear" w:color="auto" w:fill="FBFBFB"/>
          </w:tcPr>
          <w:p w:rsidR="008B4B70" w:rsidRDefault="00AB4025">
            <w:pPr>
              <w:ind w:right="-15"/>
              <w:jc w:val="both"/>
            </w:pPr>
            <w:r>
              <w:rPr>
                <w:rFonts w:ascii="Times New Roman" w:eastAsia="Times New Roman" w:hAnsi="Times New Roman" w:cs="Times New Roman"/>
                <w:sz w:val="16"/>
              </w:rPr>
              <w:t>prawidłowy import z formatu .</w:t>
            </w:r>
            <w:proofErr w:type="spellStart"/>
            <w:r>
              <w:rPr>
                <w:rFonts w:ascii="Times New Roman" w:eastAsia="Times New Roman" w:hAnsi="Times New Roman" w:cs="Times New Roman"/>
                <w:sz w:val="16"/>
              </w:rPr>
              <w:t>dbx</w:t>
            </w:r>
            <w:proofErr w:type="spellEnd"/>
            <w:r>
              <w:rPr>
                <w:rFonts w:ascii="Times New Roman" w:eastAsia="Times New Roman" w:hAnsi="Times New Roman" w:cs="Times New Roman"/>
                <w:sz w:val="16"/>
              </w:rPr>
              <w:t>,</w:t>
            </w:r>
          </w:p>
        </w:tc>
        <w:tc>
          <w:tcPr>
            <w:tcW w:w="245" w:type="dxa"/>
            <w:gridSpan w:val="6"/>
            <w:tcBorders>
              <w:top w:val="nil"/>
              <w:left w:val="nil"/>
              <w:bottom w:val="nil"/>
              <w:right w:val="nil"/>
            </w:tcBorders>
          </w:tcPr>
          <w:p w:rsidR="008B4B70" w:rsidRDefault="00AB4025">
            <w:pPr>
              <w:ind w:left="13"/>
            </w:pPr>
            <w:r>
              <w:rPr>
                <w:rFonts w:ascii="Times New Roman" w:eastAsia="Times New Roman" w:hAnsi="Times New Roman" w:cs="Times New Roman"/>
                <w:sz w:val="16"/>
              </w:rPr>
              <w:t xml:space="preserve"> </w:t>
            </w:r>
          </w:p>
        </w:tc>
        <w:tc>
          <w:tcPr>
            <w:tcW w:w="0" w:type="auto"/>
            <w:gridSpan w:val="2"/>
            <w:vMerge/>
            <w:tcBorders>
              <w:top w:val="nil"/>
              <w:left w:val="nil"/>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3770" w:type="dxa"/>
            <w:vMerge/>
            <w:tcBorders>
              <w:top w:val="nil"/>
              <w:left w:val="single" w:sz="4" w:space="0" w:color="000000"/>
              <w:bottom w:val="nil"/>
              <w:right w:val="single" w:sz="4" w:space="0" w:color="000000"/>
            </w:tcBorders>
          </w:tcPr>
          <w:p w:rsidR="008B4B70" w:rsidRDefault="008B4B70"/>
        </w:tc>
      </w:tr>
      <w:tr w:rsidR="008B4B70" w:rsidTr="00F20053">
        <w:trPr>
          <w:trHeight w:val="184"/>
        </w:trPr>
        <w:tc>
          <w:tcPr>
            <w:tcW w:w="0" w:type="auto"/>
            <w:vMerge/>
            <w:tcBorders>
              <w:top w:val="nil"/>
              <w:left w:val="single" w:sz="4" w:space="0" w:color="000000"/>
              <w:bottom w:val="nil"/>
              <w:right w:val="single" w:sz="4" w:space="0" w:color="000000"/>
            </w:tcBorders>
          </w:tcPr>
          <w:p w:rsidR="008B4B70" w:rsidRDefault="008B4B70"/>
        </w:tc>
        <w:tc>
          <w:tcPr>
            <w:tcW w:w="0" w:type="auto"/>
            <w:gridSpan w:val="4"/>
            <w:vMerge/>
            <w:tcBorders>
              <w:top w:val="nil"/>
              <w:left w:val="single" w:sz="4" w:space="0" w:color="000000"/>
              <w:bottom w:val="nil"/>
              <w:right w:val="single" w:sz="4" w:space="0" w:color="000000"/>
            </w:tcBorders>
          </w:tcPr>
          <w:p w:rsidR="008B4B70" w:rsidRDefault="008B4B70"/>
        </w:tc>
        <w:tc>
          <w:tcPr>
            <w:tcW w:w="0" w:type="auto"/>
            <w:gridSpan w:val="2"/>
            <w:vMerge/>
            <w:tcBorders>
              <w:top w:val="nil"/>
              <w:left w:val="single" w:sz="4" w:space="0" w:color="000000"/>
              <w:bottom w:val="nil"/>
              <w:right w:val="nil"/>
            </w:tcBorders>
            <w:vAlign w:val="bottom"/>
          </w:tcPr>
          <w:p w:rsidR="008B4B70" w:rsidRDefault="008B4B70"/>
        </w:tc>
        <w:tc>
          <w:tcPr>
            <w:tcW w:w="2557" w:type="dxa"/>
            <w:gridSpan w:val="34"/>
            <w:tcBorders>
              <w:top w:val="nil"/>
              <w:left w:val="nil"/>
              <w:bottom w:val="nil"/>
              <w:right w:val="nil"/>
            </w:tcBorders>
            <w:shd w:val="clear" w:color="auto" w:fill="FBFBFB"/>
          </w:tcPr>
          <w:p w:rsidR="008B4B70" w:rsidRDefault="00AB4025">
            <w:pPr>
              <w:jc w:val="both"/>
            </w:pPr>
            <w:r>
              <w:rPr>
                <w:rFonts w:ascii="Times New Roman" w:eastAsia="Times New Roman" w:hAnsi="Times New Roman" w:cs="Times New Roman"/>
                <w:sz w:val="16"/>
              </w:rPr>
              <w:t xml:space="preserve">- wszystkie komponenty oferowanego </w:t>
            </w:r>
          </w:p>
        </w:tc>
        <w:tc>
          <w:tcPr>
            <w:tcW w:w="0" w:type="auto"/>
            <w:gridSpan w:val="2"/>
            <w:vMerge/>
            <w:tcBorders>
              <w:top w:val="nil"/>
              <w:left w:val="nil"/>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tcPr>
          <w:p w:rsidR="008B4B70" w:rsidRDefault="008B4B70"/>
        </w:tc>
        <w:tc>
          <w:tcPr>
            <w:tcW w:w="0" w:type="auto"/>
            <w:gridSpan w:val="2"/>
            <w:vMerge/>
            <w:tcBorders>
              <w:top w:val="nil"/>
              <w:left w:val="single" w:sz="4" w:space="0" w:color="000000"/>
              <w:bottom w:val="nil"/>
              <w:right w:val="single" w:sz="4" w:space="0" w:color="000000"/>
            </w:tcBorders>
            <w:vAlign w:val="bottom"/>
          </w:tcPr>
          <w:p w:rsidR="008B4B70" w:rsidRDefault="008B4B70"/>
        </w:tc>
        <w:tc>
          <w:tcPr>
            <w:tcW w:w="3770" w:type="dxa"/>
            <w:vMerge/>
            <w:tcBorders>
              <w:top w:val="nil"/>
              <w:left w:val="single" w:sz="4" w:space="0" w:color="000000"/>
              <w:bottom w:val="nil"/>
              <w:right w:val="single" w:sz="4" w:space="0" w:color="000000"/>
            </w:tcBorders>
          </w:tcPr>
          <w:p w:rsidR="008B4B70" w:rsidRDefault="008B4B70"/>
        </w:tc>
      </w:tr>
      <w:tr w:rsidR="008B4B70" w:rsidTr="00F20053">
        <w:trPr>
          <w:trHeight w:val="191"/>
        </w:trPr>
        <w:tc>
          <w:tcPr>
            <w:tcW w:w="0" w:type="auto"/>
            <w:vMerge/>
            <w:tcBorders>
              <w:top w:val="nil"/>
              <w:left w:val="single" w:sz="4" w:space="0" w:color="000000"/>
              <w:bottom w:val="single" w:sz="4" w:space="0" w:color="000000"/>
              <w:right w:val="single" w:sz="4" w:space="0" w:color="000000"/>
            </w:tcBorders>
          </w:tcPr>
          <w:p w:rsidR="008B4B70" w:rsidRDefault="008B4B70"/>
        </w:tc>
        <w:tc>
          <w:tcPr>
            <w:tcW w:w="0" w:type="auto"/>
            <w:gridSpan w:val="4"/>
            <w:vMerge/>
            <w:tcBorders>
              <w:top w:val="nil"/>
              <w:left w:val="single" w:sz="4" w:space="0" w:color="000000"/>
              <w:bottom w:val="single" w:sz="4" w:space="0" w:color="000000"/>
              <w:right w:val="single" w:sz="4" w:space="0" w:color="000000"/>
            </w:tcBorders>
          </w:tcPr>
          <w:p w:rsidR="008B4B70" w:rsidRDefault="008B4B70"/>
        </w:tc>
        <w:tc>
          <w:tcPr>
            <w:tcW w:w="0" w:type="auto"/>
            <w:gridSpan w:val="2"/>
            <w:vMerge/>
            <w:tcBorders>
              <w:top w:val="nil"/>
              <w:left w:val="single" w:sz="4" w:space="0" w:color="000000"/>
              <w:bottom w:val="single" w:sz="4" w:space="0" w:color="000000"/>
              <w:right w:val="nil"/>
            </w:tcBorders>
          </w:tcPr>
          <w:p w:rsidR="008B4B70" w:rsidRDefault="008B4B70"/>
        </w:tc>
        <w:tc>
          <w:tcPr>
            <w:tcW w:w="2312" w:type="dxa"/>
            <w:gridSpan w:val="28"/>
            <w:tcBorders>
              <w:top w:val="nil"/>
              <w:left w:val="nil"/>
              <w:bottom w:val="single" w:sz="4" w:space="0" w:color="000000"/>
              <w:right w:val="nil"/>
            </w:tcBorders>
            <w:shd w:val="clear" w:color="auto" w:fill="FBFBFB"/>
          </w:tcPr>
          <w:p w:rsidR="008B4B70" w:rsidRDefault="00AB4025">
            <w:pPr>
              <w:jc w:val="both"/>
            </w:pPr>
            <w:r>
              <w:rPr>
                <w:rFonts w:ascii="Times New Roman" w:eastAsia="Times New Roman" w:hAnsi="Times New Roman" w:cs="Times New Roman"/>
                <w:sz w:val="16"/>
              </w:rPr>
              <w:t xml:space="preserve">pakietu biurowego (edytor, arkusz, </w:t>
            </w:r>
          </w:p>
        </w:tc>
        <w:tc>
          <w:tcPr>
            <w:tcW w:w="245" w:type="dxa"/>
            <w:gridSpan w:val="6"/>
            <w:tcBorders>
              <w:top w:val="nil"/>
              <w:left w:val="nil"/>
              <w:bottom w:val="single" w:sz="4" w:space="0" w:color="000000"/>
              <w:right w:val="nil"/>
            </w:tcBorders>
          </w:tcPr>
          <w:p w:rsidR="008B4B70" w:rsidRDefault="008B4B70"/>
        </w:tc>
        <w:tc>
          <w:tcPr>
            <w:tcW w:w="0" w:type="auto"/>
            <w:gridSpan w:val="2"/>
            <w:vMerge/>
            <w:tcBorders>
              <w:top w:val="nil"/>
              <w:left w:val="nil"/>
              <w:bottom w:val="single" w:sz="4" w:space="0" w:color="000000"/>
              <w:right w:val="single" w:sz="4" w:space="0" w:color="000000"/>
            </w:tcBorders>
          </w:tcPr>
          <w:p w:rsidR="008B4B70" w:rsidRDefault="008B4B70"/>
        </w:tc>
        <w:tc>
          <w:tcPr>
            <w:tcW w:w="0" w:type="auto"/>
            <w:gridSpan w:val="2"/>
            <w:vMerge/>
            <w:tcBorders>
              <w:top w:val="nil"/>
              <w:left w:val="single" w:sz="4" w:space="0" w:color="000000"/>
              <w:bottom w:val="single" w:sz="4" w:space="0" w:color="000000"/>
              <w:right w:val="single" w:sz="4" w:space="0" w:color="000000"/>
            </w:tcBorders>
          </w:tcPr>
          <w:p w:rsidR="008B4B70" w:rsidRDefault="008B4B70"/>
        </w:tc>
        <w:tc>
          <w:tcPr>
            <w:tcW w:w="0" w:type="auto"/>
            <w:gridSpan w:val="2"/>
            <w:vMerge/>
            <w:tcBorders>
              <w:top w:val="nil"/>
              <w:left w:val="single" w:sz="4" w:space="0" w:color="000000"/>
              <w:bottom w:val="single" w:sz="4" w:space="0" w:color="000000"/>
              <w:right w:val="single" w:sz="4" w:space="0" w:color="000000"/>
            </w:tcBorders>
          </w:tcPr>
          <w:p w:rsidR="008B4B70" w:rsidRDefault="008B4B70"/>
        </w:tc>
        <w:tc>
          <w:tcPr>
            <w:tcW w:w="3770" w:type="dxa"/>
            <w:vMerge/>
            <w:tcBorders>
              <w:top w:val="nil"/>
              <w:left w:val="single" w:sz="4" w:space="0" w:color="000000"/>
              <w:bottom w:val="single" w:sz="4" w:space="0" w:color="000000"/>
              <w:right w:val="single" w:sz="4" w:space="0" w:color="000000"/>
            </w:tcBorders>
          </w:tcPr>
          <w:p w:rsidR="008B4B70" w:rsidRDefault="008B4B70"/>
        </w:tc>
      </w:tr>
    </w:tbl>
    <w:p w:rsidR="008B4B70" w:rsidRDefault="00AB4025">
      <w:pPr>
        <w:spacing w:after="0"/>
        <w:ind w:left="130"/>
      </w:pPr>
      <w:r>
        <w:rPr>
          <w:noProof/>
        </w:rPr>
        <w:lastRenderedPageBreak/>
        <w:drawing>
          <wp:inline distT="0" distB="0" distL="0" distR="0">
            <wp:extent cx="9552432" cy="5498592"/>
            <wp:effectExtent l="0" t="0" r="0" b="0"/>
            <wp:docPr id="37656" name="Picture 37656"/>
            <wp:cNvGraphicFramePr/>
            <a:graphic xmlns:a="http://schemas.openxmlformats.org/drawingml/2006/main">
              <a:graphicData uri="http://schemas.openxmlformats.org/drawingml/2006/picture">
                <pic:pic xmlns:pic="http://schemas.openxmlformats.org/drawingml/2006/picture">
                  <pic:nvPicPr>
                    <pic:cNvPr id="37656" name="Picture 37656"/>
                    <pic:cNvPicPr/>
                  </pic:nvPicPr>
                  <pic:blipFill>
                    <a:blip r:embed="rId7"/>
                    <a:stretch>
                      <a:fillRect/>
                    </a:stretch>
                  </pic:blipFill>
                  <pic:spPr>
                    <a:xfrm>
                      <a:off x="0" y="0"/>
                      <a:ext cx="9552432" cy="5498592"/>
                    </a:xfrm>
                    <a:prstGeom prst="rect">
                      <a:avLst/>
                    </a:prstGeom>
                  </pic:spPr>
                </pic:pic>
              </a:graphicData>
            </a:graphic>
          </wp:inline>
        </w:drawing>
      </w:r>
    </w:p>
    <w:p w:rsidR="008B4B70" w:rsidRDefault="008B4B70">
      <w:pPr>
        <w:spacing w:after="0"/>
        <w:ind w:left="-708" w:right="819"/>
      </w:pPr>
    </w:p>
    <w:tbl>
      <w:tblPr>
        <w:tblStyle w:val="TableGrid"/>
        <w:tblW w:w="15028" w:type="dxa"/>
        <w:tblInd w:w="142" w:type="dxa"/>
        <w:tblCellMar>
          <w:top w:w="54" w:type="dxa"/>
          <w:left w:w="108" w:type="dxa"/>
          <w:right w:w="19" w:type="dxa"/>
        </w:tblCellMar>
        <w:tblLook w:val="04A0" w:firstRow="1" w:lastRow="0" w:firstColumn="1" w:lastColumn="0" w:noHBand="0" w:noVBand="1"/>
      </w:tblPr>
      <w:tblGrid>
        <w:gridCol w:w="879"/>
        <w:gridCol w:w="2268"/>
        <w:gridCol w:w="2696"/>
        <w:gridCol w:w="2551"/>
        <w:gridCol w:w="2693"/>
        <w:gridCol w:w="3941"/>
      </w:tblGrid>
      <w:tr w:rsidR="008B4B70">
        <w:trPr>
          <w:trHeight w:val="1162"/>
        </w:trPr>
        <w:tc>
          <w:tcPr>
            <w:tcW w:w="878" w:type="dxa"/>
            <w:tcBorders>
              <w:top w:val="single" w:sz="4" w:space="0" w:color="000000"/>
              <w:left w:val="single" w:sz="4" w:space="0" w:color="000000"/>
              <w:bottom w:val="single" w:sz="4" w:space="0" w:color="000000"/>
              <w:right w:val="single" w:sz="4" w:space="0" w:color="000000"/>
            </w:tcBorders>
            <w:vAlign w:val="center"/>
          </w:tcPr>
          <w:p w:rsidR="008B4B70" w:rsidRDefault="008B4B70"/>
        </w:tc>
        <w:tc>
          <w:tcPr>
            <w:tcW w:w="2268" w:type="dxa"/>
            <w:tcBorders>
              <w:top w:val="single" w:sz="4" w:space="0" w:color="000000"/>
              <w:left w:val="single" w:sz="4" w:space="0" w:color="000000"/>
              <w:bottom w:val="single" w:sz="4" w:space="0" w:color="000000"/>
              <w:right w:val="single" w:sz="4" w:space="0" w:color="000000"/>
            </w:tcBorders>
            <w:vAlign w:val="bottom"/>
          </w:tcPr>
          <w:p w:rsidR="008B4B70" w:rsidRDefault="008B4B70"/>
        </w:tc>
        <w:tc>
          <w:tcPr>
            <w:tcW w:w="2696" w:type="dxa"/>
            <w:tcBorders>
              <w:top w:val="single" w:sz="4" w:space="0" w:color="000000"/>
              <w:left w:val="single" w:sz="4" w:space="0" w:color="000000"/>
              <w:bottom w:val="single" w:sz="4" w:space="0" w:color="000000"/>
              <w:right w:val="single" w:sz="4" w:space="0" w:color="000000"/>
            </w:tcBorders>
          </w:tcPr>
          <w:p w:rsidR="008B4B70" w:rsidRDefault="00AB4025">
            <w:pPr>
              <w:spacing w:line="238" w:lineRule="auto"/>
              <w:ind w:left="2" w:right="31"/>
            </w:pPr>
            <w:r>
              <w:rPr>
                <w:rFonts w:ascii="Times New Roman" w:eastAsia="Times New Roman" w:hAnsi="Times New Roman" w:cs="Times New Roman"/>
                <w:sz w:val="16"/>
              </w:rPr>
              <w:t xml:space="preserve">przez cały rok (w języku polskim w dni robocze) </w:t>
            </w:r>
          </w:p>
          <w:p w:rsidR="008B4B70" w:rsidRDefault="00AB4025">
            <w:pPr>
              <w:ind w:left="2"/>
            </w:pPr>
            <w:r>
              <w:rPr>
                <w:rFonts w:ascii="Times New Roman" w:eastAsia="Times New Roman" w:hAnsi="Times New Roman" w:cs="Times New Roman"/>
                <w:sz w:val="16"/>
              </w:rPr>
              <w:t xml:space="preserve">Firma serwisująca musi posiadać ISO </w:t>
            </w:r>
          </w:p>
          <w:p w:rsidR="008B4B70" w:rsidRDefault="00AB4025">
            <w:pPr>
              <w:ind w:left="2" w:right="38"/>
              <w:jc w:val="both"/>
            </w:pPr>
            <w:r>
              <w:rPr>
                <w:rFonts w:ascii="Times New Roman" w:eastAsia="Times New Roman" w:hAnsi="Times New Roman" w:cs="Times New Roman"/>
                <w:sz w:val="16"/>
              </w:rPr>
              <w:t xml:space="preserve">9001:2000 na świadczenie usług serwisowych oraz posiadać autoryzacje producenta komputera. </w:t>
            </w:r>
          </w:p>
        </w:tc>
        <w:tc>
          <w:tcPr>
            <w:tcW w:w="2551" w:type="dxa"/>
            <w:tcBorders>
              <w:top w:val="single" w:sz="4" w:space="0" w:color="000000"/>
              <w:left w:val="single" w:sz="4" w:space="0" w:color="000000"/>
              <w:bottom w:val="single" w:sz="4" w:space="0" w:color="000000"/>
              <w:right w:val="single" w:sz="4" w:space="0" w:color="000000"/>
            </w:tcBorders>
            <w:vAlign w:val="center"/>
          </w:tcPr>
          <w:p w:rsidR="008B4B70" w:rsidRDefault="008B4B70"/>
        </w:tc>
        <w:tc>
          <w:tcPr>
            <w:tcW w:w="2693" w:type="dxa"/>
            <w:tcBorders>
              <w:top w:val="single" w:sz="4" w:space="0" w:color="000000"/>
              <w:left w:val="single" w:sz="4" w:space="0" w:color="000000"/>
              <w:bottom w:val="single" w:sz="4" w:space="0" w:color="000000"/>
              <w:right w:val="single" w:sz="4" w:space="0" w:color="000000"/>
            </w:tcBorders>
            <w:vAlign w:val="center"/>
          </w:tcPr>
          <w:p w:rsidR="008B4B70" w:rsidRDefault="008B4B70"/>
        </w:tc>
        <w:tc>
          <w:tcPr>
            <w:tcW w:w="3941" w:type="dxa"/>
            <w:tcBorders>
              <w:top w:val="single" w:sz="4" w:space="0" w:color="000000"/>
              <w:left w:val="single" w:sz="4" w:space="0" w:color="000000"/>
              <w:bottom w:val="single" w:sz="4" w:space="0" w:color="000000"/>
              <w:right w:val="single" w:sz="4" w:space="0" w:color="000000"/>
            </w:tcBorders>
            <w:vAlign w:val="center"/>
          </w:tcPr>
          <w:p w:rsidR="008B4B70" w:rsidRDefault="008B4B70"/>
        </w:tc>
      </w:tr>
      <w:tr w:rsidR="008B4B70">
        <w:trPr>
          <w:trHeight w:val="502"/>
        </w:trPr>
        <w:tc>
          <w:tcPr>
            <w:tcW w:w="878" w:type="dxa"/>
            <w:tcBorders>
              <w:top w:val="single" w:sz="4" w:space="0" w:color="000000"/>
              <w:left w:val="single" w:sz="4" w:space="0" w:color="000000"/>
              <w:bottom w:val="single" w:sz="4" w:space="0" w:color="000000"/>
              <w:right w:val="single" w:sz="4" w:space="0" w:color="000000"/>
            </w:tcBorders>
          </w:tcPr>
          <w:p w:rsidR="008B4B70" w:rsidRDefault="00AB4025">
            <w:pPr>
              <w:ind w:left="2"/>
            </w:pPr>
            <w:r>
              <w:rPr>
                <w:rFonts w:ascii="Times New Roman" w:eastAsia="Times New Roman" w:hAnsi="Times New Roman" w:cs="Times New Roman"/>
                <w:sz w:val="16"/>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8B4B70" w:rsidRDefault="00AB4025">
            <w:pPr>
              <w:ind w:left="2"/>
            </w:pPr>
            <w:r>
              <w:rPr>
                <w:rFonts w:ascii="Times New Roman" w:eastAsia="Times New Roman" w:hAnsi="Times New Roman" w:cs="Times New Roman"/>
                <w:sz w:val="16"/>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8B4B70" w:rsidRDefault="00AB4025">
            <w:pPr>
              <w:ind w:left="2"/>
            </w:pPr>
            <w:r>
              <w:rPr>
                <w:rFonts w:ascii="Times New Roman" w:eastAsia="Times New Roman" w:hAnsi="Times New Roman" w:cs="Times New Roman"/>
                <w:sz w:val="16"/>
              </w:rPr>
              <w:t xml:space="preserve"> </w:t>
            </w:r>
          </w:p>
        </w:tc>
        <w:tc>
          <w:tcPr>
            <w:tcW w:w="2551" w:type="dxa"/>
            <w:tcBorders>
              <w:top w:val="single" w:sz="4" w:space="0" w:color="000000"/>
              <w:left w:val="single" w:sz="4" w:space="0" w:color="000000"/>
              <w:bottom w:val="single" w:sz="4" w:space="0" w:color="000000"/>
              <w:right w:val="single" w:sz="4" w:space="0" w:color="000000"/>
            </w:tcBorders>
          </w:tcPr>
          <w:p w:rsidR="008B4B70" w:rsidRDefault="00AB4025">
            <w:r>
              <w:rPr>
                <w:rFonts w:ascii="Times New Roman" w:eastAsia="Times New Roman" w:hAnsi="Times New Roman" w:cs="Times New Roman"/>
                <w:sz w:val="16"/>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8B4B70" w:rsidRDefault="00AB4025">
            <w:r>
              <w:rPr>
                <w:rFonts w:ascii="Times New Roman" w:eastAsia="Times New Roman" w:hAnsi="Times New Roman" w:cs="Times New Roman"/>
                <w:sz w:val="16"/>
              </w:rPr>
              <w:t xml:space="preserve"> </w:t>
            </w:r>
          </w:p>
        </w:tc>
        <w:tc>
          <w:tcPr>
            <w:tcW w:w="3941" w:type="dxa"/>
            <w:tcBorders>
              <w:top w:val="single" w:sz="4" w:space="0" w:color="000000"/>
              <w:left w:val="single" w:sz="4" w:space="0" w:color="000000"/>
              <w:bottom w:val="single" w:sz="4" w:space="0" w:color="000000"/>
              <w:right w:val="single" w:sz="4" w:space="0" w:color="000000"/>
            </w:tcBorders>
          </w:tcPr>
          <w:p w:rsidR="008B4B70" w:rsidRDefault="00AB4025">
            <w:r>
              <w:rPr>
                <w:rFonts w:ascii="Times New Roman" w:eastAsia="Times New Roman" w:hAnsi="Times New Roman" w:cs="Times New Roman"/>
                <w:sz w:val="16"/>
              </w:rPr>
              <w:t xml:space="preserve"> </w:t>
            </w:r>
          </w:p>
        </w:tc>
      </w:tr>
    </w:tbl>
    <w:p w:rsidR="008B4B70" w:rsidRDefault="008B4B70">
      <w:pPr>
        <w:sectPr w:rsidR="008B4B70">
          <w:headerReference w:type="even" r:id="rId8"/>
          <w:headerReference w:type="default" r:id="rId9"/>
          <w:headerReference w:type="first" r:id="rId10"/>
          <w:pgSz w:w="16838" w:h="11906" w:orient="landscape"/>
          <w:pgMar w:top="1693" w:right="142" w:bottom="1436" w:left="708" w:header="343" w:footer="708" w:gutter="0"/>
          <w:cols w:space="708"/>
        </w:sectPr>
      </w:pPr>
    </w:p>
    <w:p w:rsidR="008B4B70" w:rsidRDefault="00AB4025">
      <w:pPr>
        <w:spacing w:after="6"/>
        <w:ind w:left="56"/>
        <w:jc w:val="center"/>
      </w:pPr>
      <w:r>
        <w:rPr>
          <w:rFonts w:ascii="Times New Roman" w:eastAsia="Times New Roman" w:hAnsi="Times New Roman" w:cs="Times New Roman"/>
          <w:sz w:val="24"/>
        </w:rPr>
        <w:lastRenderedPageBreak/>
        <w:t xml:space="preserve"> </w:t>
      </w:r>
    </w:p>
    <w:p w:rsidR="008B4B70" w:rsidRDefault="00AB4025">
      <w:pPr>
        <w:spacing w:before="5" w:after="239"/>
      </w:pPr>
      <w:r>
        <w:rPr>
          <w:rFonts w:ascii="Arial" w:eastAsia="Arial" w:hAnsi="Arial" w:cs="Arial"/>
          <w:sz w:val="20"/>
        </w:rPr>
        <w:t xml:space="preserve"> </w:t>
      </w:r>
    </w:p>
    <w:p w:rsidR="008B4B70" w:rsidRDefault="00AB4025">
      <w:pPr>
        <w:numPr>
          <w:ilvl w:val="0"/>
          <w:numId w:val="1"/>
        </w:numPr>
        <w:spacing w:after="208" w:line="269" w:lineRule="auto"/>
        <w:ind w:hanging="300"/>
        <w:jc w:val="both"/>
      </w:pPr>
      <w:r>
        <w:rPr>
          <w:rFonts w:ascii="Times New Roman" w:eastAsia="Times New Roman" w:hAnsi="Times New Roman" w:cs="Times New Roman"/>
          <w:sz w:val="24"/>
        </w:rPr>
        <w:t xml:space="preserve">Udzielam gwarancji na przedmiot zamówienia………miesięcy. </w:t>
      </w:r>
    </w:p>
    <w:p w:rsidR="008B4B70" w:rsidRDefault="00AB4025">
      <w:pPr>
        <w:numPr>
          <w:ilvl w:val="0"/>
          <w:numId w:val="1"/>
        </w:numPr>
        <w:spacing w:after="213" w:line="269" w:lineRule="auto"/>
        <w:ind w:hanging="300"/>
        <w:jc w:val="both"/>
      </w:pPr>
      <w:r>
        <w:rPr>
          <w:rFonts w:ascii="Times New Roman" w:eastAsia="Times New Roman" w:hAnsi="Times New Roman" w:cs="Times New Roman"/>
          <w:sz w:val="24"/>
        </w:rPr>
        <w:t xml:space="preserve">Oświadczam, że: </w:t>
      </w:r>
    </w:p>
    <w:p w:rsidR="008B4B70" w:rsidRDefault="00AB4025">
      <w:pPr>
        <w:spacing w:after="251" w:line="269" w:lineRule="auto"/>
        <w:ind w:left="-5" w:hanging="10"/>
        <w:jc w:val="both"/>
      </w:pPr>
      <w:r>
        <w:rPr>
          <w:rFonts w:ascii="Times New Roman" w:eastAsia="Times New Roman" w:hAnsi="Times New Roman" w:cs="Times New Roman"/>
          <w:sz w:val="24"/>
        </w:rPr>
        <w:t xml:space="preserve">            oferowany sprzęt jest fabrycznie nowy, tzn. data jego produkcji nie jest starsza niż 2022 r.; </w:t>
      </w:r>
    </w:p>
    <w:p w:rsidR="008B4B70" w:rsidRDefault="00AB4025">
      <w:pPr>
        <w:numPr>
          <w:ilvl w:val="0"/>
          <w:numId w:val="1"/>
        </w:numPr>
        <w:spacing w:after="52" w:line="269" w:lineRule="auto"/>
        <w:ind w:hanging="300"/>
        <w:jc w:val="both"/>
      </w:pPr>
      <w:r>
        <w:rPr>
          <w:rFonts w:ascii="Times New Roman" w:eastAsia="Times New Roman" w:hAnsi="Times New Roman" w:cs="Times New Roman"/>
          <w:sz w:val="24"/>
        </w:rPr>
        <w:t>Oświadczam, że zapoznałem/</w:t>
      </w:r>
      <w:proofErr w:type="spellStart"/>
      <w:r>
        <w:rPr>
          <w:rFonts w:ascii="Times New Roman" w:eastAsia="Times New Roman" w:hAnsi="Times New Roman" w:cs="Times New Roman"/>
          <w:sz w:val="24"/>
        </w:rPr>
        <w:t>am</w:t>
      </w:r>
      <w:proofErr w:type="spellEnd"/>
      <w:r>
        <w:rPr>
          <w:rFonts w:ascii="Times New Roman" w:eastAsia="Times New Roman" w:hAnsi="Times New Roman" w:cs="Times New Roman"/>
          <w:sz w:val="24"/>
        </w:rPr>
        <w:t xml:space="preserve"> się ze Specyfikacją Warunków Zamówienia wraz z  </w:t>
      </w:r>
    </w:p>
    <w:p w:rsidR="008B4B70" w:rsidRDefault="00AB4025">
      <w:pPr>
        <w:spacing w:after="106" w:line="269" w:lineRule="auto"/>
        <w:ind w:left="-5" w:hanging="10"/>
        <w:jc w:val="both"/>
      </w:pPr>
      <w:r>
        <w:rPr>
          <w:rFonts w:ascii="Times New Roman" w:eastAsia="Times New Roman" w:hAnsi="Times New Roman" w:cs="Times New Roman"/>
          <w:sz w:val="24"/>
        </w:rPr>
        <w:t xml:space="preserve">     załączonymi do niej dokumentami i nie wnoszę do nich zastrzeżeń oraz, że       zdobyłem/</w:t>
      </w:r>
      <w:proofErr w:type="spellStart"/>
      <w:r>
        <w:rPr>
          <w:rFonts w:ascii="Times New Roman" w:eastAsia="Times New Roman" w:hAnsi="Times New Roman" w:cs="Times New Roman"/>
          <w:sz w:val="24"/>
        </w:rPr>
        <w:t>am</w:t>
      </w:r>
      <w:proofErr w:type="spellEnd"/>
      <w:r>
        <w:rPr>
          <w:rFonts w:ascii="Times New Roman" w:eastAsia="Times New Roman" w:hAnsi="Times New Roman" w:cs="Times New Roman"/>
          <w:sz w:val="24"/>
        </w:rPr>
        <w:t xml:space="preserve"> konieczne informacje potrzebne do wykonania zamówienia.   </w:t>
      </w:r>
    </w:p>
    <w:p w:rsidR="008B4B70" w:rsidRDefault="00AB4025">
      <w:pPr>
        <w:numPr>
          <w:ilvl w:val="0"/>
          <w:numId w:val="1"/>
        </w:numPr>
        <w:spacing w:after="85" w:line="343" w:lineRule="auto"/>
        <w:ind w:hanging="300"/>
        <w:jc w:val="both"/>
      </w:pPr>
      <w:r>
        <w:rPr>
          <w:rFonts w:ascii="Times New Roman" w:eastAsia="Times New Roman" w:hAnsi="Times New Roman" w:cs="Times New Roman"/>
          <w:sz w:val="24"/>
        </w:rPr>
        <w:t xml:space="preserve">Oświadczam, że zawarty w SWZ Wzór umowy (załącznik nr 5 do SWZ) został przeze       mnie zaakceptowany i zobowiązuję się w przypadku wybrania mojej oferty do zawarcia        umowy na tych warunkach, w miejscu i terminie wyznaczonym przez Zamawiającego.  </w:t>
      </w:r>
    </w:p>
    <w:p w:rsidR="008B4B70" w:rsidRDefault="00AB4025">
      <w:pPr>
        <w:numPr>
          <w:ilvl w:val="0"/>
          <w:numId w:val="1"/>
        </w:numPr>
        <w:spacing w:after="5" w:line="359" w:lineRule="auto"/>
        <w:ind w:hanging="300"/>
        <w:jc w:val="both"/>
      </w:pPr>
      <w:r>
        <w:rPr>
          <w:rFonts w:ascii="Times New Roman" w:eastAsia="Times New Roman" w:hAnsi="Times New Roman" w:cs="Times New Roman"/>
          <w:sz w:val="24"/>
        </w:rPr>
        <w:t xml:space="preserve">Oświadczam, że uważam się za związanego/ą niniejszą ofertą przez okres wskazany      w specyfikacji warunków zamówienia, tj. 30 dni od upływu terminu składania ofert do        dnia …………………. </w:t>
      </w:r>
    </w:p>
    <w:p w:rsidR="008B4B70" w:rsidRDefault="00AB4025">
      <w:pPr>
        <w:numPr>
          <w:ilvl w:val="0"/>
          <w:numId w:val="1"/>
        </w:numPr>
        <w:spacing w:after="53" w:line="269" w:lineRule="auto"/>
        <w:ind w:hanging="300"/>
        <w:jc w:val="both"/>
      </w:pPr>
      <w:r>
        <w:rPr>
          <w:rFonts w:ascii="Times New Roman" w:eastAsia="Times New Roman" w:hAnsi="Times New Roman" w:cs="Times New Roman"/>
          <w:sz w:val="24"/>
        </w:rPr>
        <w:t xml:space="preserve">Oświadczam, że zamówienie wykonam ***: </w:t>
      </w:r>
    </w:p>
    <w:p w:rsidR="008B4B70" w:rsidRDefault="00AB4025">
      <w:pPr>
        <w:numPr>
          <w:ilvl w:val="1"/>
          <w:numId w:val="1"/>
        </w:numPr>
        <w:spacing w:after="54" w:line="269" w:lineRule="auto"/>
        <w:ind w:left="606" w:hanging="246"/>
        <w:jc w:val="both"/>
      </w:pPr>
      <w:r>
        <w:rPr>
          <w:rFonts w:ascii="Times New Roman" w:eastAsia="Times New Roman" w:hAnsi="Times New Roman" w:cs="Times New Roman"/>
          <w:sz w:val="24"/>
        </w:rPr>
        <w:t xml:space="preserve">bez udziału podwykonawców, </w:t>
      </w:r>
    </w:p>
    <w:p w:rsidR="008B4B70" w:rsidRDefault="00AB4025">
      <w:pPr>
        <w:numPr>
          <w:ilvl w:val="1"/>
          <w:numId w:val="1"/>
        </w:numPr>
        <w:spacing w:after="13" w:line="267" w:lineRule="auto"/>
        <w:ind w:left="606" w:hanging="246"/>
        <w:jc w:val="both"/>
      </w:pPr>
      <w:r>
        <w:rPr>
          <w:noProof/>
        </w:rPr>
        <w:drawing>
          <wp:anchor distT="0" distB="0" distL="114300" distR="114300" simplePos="0" relativeHeight="251658240" behindDoc="0" locked="0" layoutInCell="1" allowOverlap="0">
            <wp:simplePos x="0" y="0"/>
            <wp:positionH relativeFrom="page">
              <wp:posOffset>1075944</wp:posOffset>
            </wp:positionH>
            <wp:positionV relativeFrom="page">
              <wp:posOffset>390143</wp:posOffset>
            </wp:positionV>
            <wp:extent cx="6470905" cy="655320"/>
            <wp:effectExtent l="0" t="0" r="0" b="0"/>
            <wp:wrapTopAndBottom/>
            <wp:docPr id="37664" name="Picture 37664"/>
            <wp:cNvGraphicFramePr/>
            <a:graphic xmlns:a="http://schemas.openxmlformats.org/drawingml/2006/main">
              <a:graphicData uri="http://schemas.openxmlformats.org/drawingml/2006/picture">
                <pic:pic xmlns:pic="http://schemas.openxmlformats.org/drawingml/2006/picture">
                  <pic:nvPicPr>
                    <pic:cNvPr id="37664" name="Picture 37664"/>
                    <pic:cNvPicPr/>
                  </pic:nvPicPr>
                  <pic:blipFill>
                    <a:blip r:embed="rId11"/>
                    <a:stretch>
                      <a:fillRect/>
                    </a:stretch>
                  </pic:blipFill>
                  <pic:spPr>
                    <a:xfrm>
                      <a:off x="0" y="0"/>
                      <a:ext cx="6470905" cy="655320"/>
                    </a:xfrm>
                    <a:prstGeom prst="rect">
                      <a:avLst/>
                    </a:prstGeom>
                  </pic:spPr>
                </pic:pic>
              </a:graphicData>
            </a:graphic>
          </wp:anchor>
        </w:drawing>
      </w:r>
      <w:r>
        <w:rPr>
          <w:rFonts w:ascii="Times New Roman" w:eastAsia="Times New Roman" w:hAnsi="Times New Roman" w:cs="Times New Roman"/>
          <w:sz w:val="24"/>
        </w:rPr>
        <w:t>z udziałem następujących podwykonawców</w:t>
      </w:r>
      <w:r>
        <w:rPr>
          <w:rFonts w:ascii="Times New Roman" w:eastAsia="Times New Roman" w:hAnsi="Times New Roman" w:cs="Times New Roman"/>
          <w:i/>
          <w:sz w:val="24"/>
        </w:rPr>
        <w:t xml:space="preserve"> (podać pełną nazwę/firmę, adres, a także w zależności od podmiotu: NIP/PESEL, </w:t>
      </w:r>
    </w:p>
    <w:p w:rsidR="008B4B70" w:rsidRDefault="00AB4025">
      <w:pPr>
        <w:spacing w:after="5" w:line="269" w:lineRule="auto"/>
        <w:ind w:left="370" w:hanging="10"/>
        <w:jc w:val="both"/>
      </w:pPr>
      <w:r>
        <w:rPr>
          <w:rFonts w:ascii="Times New Roman" w:eastAsia="Times New Roman" w:hAnsi="Times New Roman" w:cs="Times New Roman"/>
          <w:i/>
          <w:sz w:val="24"/>
        </w:rPr>
        <w:t>KRS/CEiDG)</w:t>
      </w:r>
      <w:r>
        <w:rPr>
          <w:rFonts w:ascii="Times New Roman" w:eastAsia="Times New Roman" w:hAnsi="Times New Roman" w:cs="Times New Roman"/>
          <w:sz w:val="24"/>
        </w:rPr>
        <w:t xml:space="preserve">:...................................................................................................., którzy zrealizują: </w:t>
      </w:r>
    </w:p>
    <w:p w:rsidR="008B4B70" w:rsidRDefault="00AB4025">
      <w:pPr>
        <w:spacing w:after="5" w:line="269" w:lineRule="auto"/>
        <w:ind w:left="370" w:hanging="10"/>
        <w:jc w:val="both"/>
      </w:pPr>
      <w:r>
        <w:rPr>
          <w:rFonts w:ascii="Times New Roman" w:eastAsia="Times New Roman" w:hAnsi="Times New Roman" w:cs="Times New Roman"/>
          <w:sz w:val="24"/>
        </w:rPr>
        <w:t xml:space="preserve">............................................................................................................................................ ........... </w:t>
      </w:r>
    </w:p>
    <w:p w:rsidR="008B4B70" w:rsidRDefault="00AB4025">
      <w:pPr>
        <w:spacing w:after="23" w:line="294" w:lineRule="auto"/>
        <w:ind w:left="540" w:firstLine="98"/>
      </w:pPr>
      <w:r>
        <w:rPr>
          <w:rFonts w:ascii="Times New Roman" w:eastAsia="Times New Roman" w:hAnsi="Times New Roman" w:cs="Times New Roman"/>
          <w:i/>
          <w:sz w:val="24"/>
        </w:rPr>
        <w:t xml:space="preserve">Uwaga:  w przypadku realizacji zamówienia z udziałem podwykonawców powyżej należy podać zakres zamówienia który będą realizować(części zamówienia: wartość lub procentową część zamówienia) oraz podać ich firmy(nazwy) </w:t>
      </w:r>
    </w:p>
    <w:p w:rsidR="008B4B70" w:rsidRDefault="00AB4025">
      <w:pPr>
        <w:numPr>
          <w:ilvl w:val="0"/>
          <w:numId w:val="1"/>
        </w:numPr>
        <w:spacing w:after="45" w:line="269" w:lineRule="auto"/>
        <w:ind w:hanging="300"/>
        <w:jc w:val="both"/>
      </w:pPr>
      <w:r>
        <w:rPr>
          <w:rFonts w:ascii="Times New Roman" w:eastAsia="Times New Roman" w:hAnsi="Times New Roman" w:cs="Times New Roman"/>
          <w:sz w:val="24"/>
        </w:rPr>
        <w:t xml:space="preserve">Oświadczam, że osobą upoważnioną przez Wykonawcę do kontaktu z Zamawiającym w          sprawie realizacji przedmiotu umowy będzie: </w:t>
      </w:r>
    </w:p>
    <w:p w:rsidR="008B4B70" w:rsidRDefault="00AB4025">
      <w:pPr>
        <w:spacing w:after="85" w:line="283" w:lineRule="auto"/>
        <w:ind w:left="438" w:hanging="296"/>
      </w:pPr>
      <w:r>
        <w:rPr>
          <w:rFonts w:ascii="Times New Roman" w:eastAsia="Times New Roman" w:hAnsi="Times New Roman" w:cs="Times New Roman"/>
          <w:sz w:val="24"/>
        </w:rPr>
        <w:t xml:space="preserve">     imię i nazwisko ............................................................/ </w:t>
      </w:r>
      <w:proofErr w:type="spellStart"/>
      <w:r>
        <w:rPr>
          <w:rFonts w:ascii="Times New Roman" w:eastAsia="Times New Roman" w:hAnsi="Times New Roman" w:cs="Times New Roman"/>
          <w:sz w:val="24"/>
        </w:rPr>
        <w:t>tel</w:t>
      </w:r>
      <w:proofErr w:type="spellEnd"/>
      <w:r>
        <w:rPr>
          <w:rFonts w:ascii="Times New Roman" w:eastAsia="Times New Roman" w:hAnsi="Times New Roman" w:cs="Times New Roman"/>
          <w:sz w:val="24"/>
        </w:rPr>
        <w:t xml:space="preserve">……………………… fax.:………………………………../                     email:................................................... </w:t>
      </w:r>
    </w:p>
    <w:p w:rsidR="008B4B70" w:rsidRDefault="00AB4025">
      <w:pPr>
        <w:spacing w:after="43" w:line="269" w:lineRule="auto"/>
        <w:ind w:left="-5" w:hanging="10"/>
        <w:jc w:val="both"/>
      </w:pPr>
      <w:r>
        <w:rPr>
          <w:rFonts w:ascii="Times New Roman" w:eastAsia="Times New Roman" w:hAnsi="Times New Roman" w:cs="Times New Roman"/>
          <w:sz w:val="24"/>
        </w:rPr>
        <w:t xml:space="preserve">10 Oświadczam, że zamawiający wypełnił wobec mnie obowiązek wynikający z art.                 </w:t>
      </w:r>
    </w:p>
    <w:p w:rsidR="008B4B70" w:rsidRDefault="00AB4025">
      <w:pPr>
        <w:spacing w:after="36" w:line="267" w:lineRule="auto"/>
        <w:ind w:left="-5" w:hanging="10"/>
        <w:jc w:val="both"/>
      </w:pPr>
      <w:r>
        <w:rPr>
          <w:rFonts w:ascii="Times New Roman" w:eastAsia="Times New Roman" w:hAnsi="Times New Roman" w:cs="Times New Roman"/>
          <w:sz w:val="24"/>
        </w:rPr>
        <w:t xml:space="preserve">13 </w:t>
      </w:r>
      <w:r>
        <w:rPr>
          <w:rFonts w:ascii="Times New Roman" w:eastAsia="Times New Roman" w:hAnsi="Times New Roman" w:cs="Times New Roman"/>
          <w:i/>
          <w:sz w:val="24"/>
        </w:rPr>
        <w:t xml:space="preserve">rozporządzenia Parlamentu Europejskiego i Rady (UE) 2016/679 z dnia 27 kwietnia 2016 r. w sprawie ochrony osób fizycznych w związku z przetwarzaniem danych osobowych i w sprawie swobodnego przepływu takich danych </w:t>
      </w:r>
      <w:r>
        <w:rPr>
          <w:rFonts w:ascii="Times New Roman" w:eastAsia="Times New Roman" w:hAnsi="Times New Roman" w:cs="Times New Roman"/>
          <w:sz w:val="24"/>
        </w:rPr>
        <w:t xml:space="preserve">oraz uchylenia dyrektywy </w:t>
      </w:r>
    </w:p>
    <w:p w:rsidR="008B4B70" w:rsidRDefault="00AB4025">
      <w:pPr>
        <w:spacing w:after="348" w:line="269" w:lineRule="auto"/>
        <w:ind w:left="-5" w:hanging="10"/>
        <w:jc w:val="both"/>
      </w:pPr>
      <w:r>
        <w:rPr>
          <w:rFonts w:ascii="Times New Roman" w:eastAsia="Times New Roman" w:hAnsi="Times New Roman" w:cs="Times New Roman"/>
          <w:sz w:val="24"/>
        </w:rPr>
        <w:t xml:space="preserve">95/46/WE oraz, że wypełniłem i nadal będę wypełniał w swoim imieniu obowiązek wynikający z art. 13 i art. 14 rozporządzenia oraz w imieniu zamawiającego obowiązek wynikający z art. 14 rozporządzenia wobec osób fizycznych, od których dane osobowe </w:t>
      </w:r>
      <w:r>
        <w:rPr>
          <w:rFonts w:ascii="Times New Roman" w:eastAsia="Times New Roman" w:hAnsi="Times New Roman" w:cs="Times New Roman"/>
          <w:sz w:val="24"/>
        </w:rPr>
        <w:lastRenderedPageBreak/>
        <w:t xml:space="preserve">bezpośrednio lub pośrednio pozyskałem i pozyskam w celu ubiegania się o udzielenie zamówienia publicznego w niniejszym postępowaniu jak również w  </w:t>
      </w:r>
    </w:p>
    <w:p w:rsidR="008B4B70" w:rsidRDefault="00AB4025">
      <w:pPr>
        <w:spacing w:after="0"/>
      </w:pPr>
      <w:r>
        <w:rPr>
          <w:rFonts w:ascii="Times New Roman" w:eastAsia="Times New Roman" w:hAnsi="Times New Roman" w:cs="Times New Roman"/>
          <w:b/>
          <w:color w:val="1F4D78"/>
          <w:sz w:val="24"/>
        </w:rPr>
        <w:t xml:space="preserve">                      </w:t>
      </w:r>
      <w:r>
        <w:rPr>
          <w:rFonts w:ascii="Times New Roman" w:eastAsia="Times New Roman" w:hAnsi="Times New Roman" w:cs="Times New Roman"/>
          <w:b/>
          <w:color w:val="1F4D78"/>
          <w:sz w:val="18"/>
        </w:rPr>
        <w:t xml:space="preserve"> </w:t>
      </w:r>
    </w:p>
    <w:p w:rsidR="008B4B70" w:rsidRDefault="00AB4025">
      <w:pPr>
        <w:spacing w:after="0"/>
      </w:pPr>
      <w:r>
        <w:rPr>
          <w:rFonts w:ascii="Times New Roman" w:eastAsia="Times New Roman" w:hAnsi="Times New Roman" w:cs="Times New Roman"/>
          <w:sz w:val="24"/>
        </w:rPr>
        <w:t xml:space="preserve"> </w:t>
      </w:r>
    </w:p>
    <w:p w:rsidR="008B4B70" w:rsidRDefault="00AB4025">
      <w:pPr>
        <w:spacing w:after="6"/>
        <w:ind w:left="56"/>
        <w:jc w:val="center"/>
      </w:pPr>
      <w:r>
        <w:rPr>
          <w:rFonts w:ascii="Times New Roman" w:eastAsia="Times New Roman" w:hAnsi="Times New Roman" w:cs="Times New Roman"/>
          <w:sz w:val="24"/>
        </w:rPr>
        <w:t xml:space="preserve"> </w:t>
      </w:r>
    </w:p>
    <w:p w:rsidR="008B4B70" w:rsidRDefault="00AB4025">
      <w:pPr>
        <w:spacing w:before="84" w:after="77" w:line="269" w:lineRule="auto"/>
        <w:ind w:left="-5" w:hanging="10"/>
        <w:jc w:val="both"/>
      </w:pPr>
      <w:r>
        <w:rPr>
          <w:rFonts w:ascii="Times New Roman" w:eastAsia="Times New Roman" w:hAnsi="Times New Roman" w:cs="Times New Roman"/>
          <w:sz w:val="24"/>
        </w:rPr>
        <w:t xml:space="preserve">celu realizacji oraz rozliczenia umowy w przypadku zawarcia umowy w wyniku przeprowadzonego postępowania.  </w:t>
      </w:r>
    </w:p>
    <w:p w:rsidR="008B4B70" w:rsidRDefault="00AB4025">
      <w:pPr>
        <w:spacing w:after="13" w:line="267" w:lineRule="auto"/>
        <w:ind w:left="-5" w:hanging="10"/>
        <w:jc w:val="both"/>
      </w:pPr>
      <w:r>
        <w:rPr>
          <w:rFonts w:ascii="Times New Roman" w:eastAsia="Times New Roman" w:hAnsi="Times New Roman" w:cs="Times New Roman"/>
          <w:i/>
          <w:sz w:val="24"/>
        </w:rPr>
        <w:t xml:space="preserve">Wykonawca świadomy jest odpowiedzialności karnej wynikającej z art. 233 §1 Kodeksu karnego. Jednocześnie oświadcza, że wszystkie informacje podane we wskazanych wyżej oświadczeniach i ofercie są aktualne i zgodne z prawdą oraz zostały przedstawione z pełną świadomością konsekwencji wprowadzenia zamawiającego w błąd przy przedstawianiu informacji. </w:t>
      </w:r>
    </w:p>
    <w:p w:rsidR="008B4B70" w:rsidRDefault="00AB4025">
      <w:pPr>
        <w:spacing w:after="71"/>
      </w:pPr>
      <w:r>
        <w:rPr>
          <w:rFonts w:ascii="Times New Roman" w:eastAsia="Times New Roman" w:hAnsi="Times New Roman" w:cs="Times New Roman"/>
          <w:i/>
          <w:sz w:val="24"/>
        </w:rPr>
        <w:t xml:space="preserve"> </w:t>
      </w:r>
    </w:p>
    <w:p w:rsidR="008B4B70" w:rsidRDefault="00AB4025">
      <w:pPr>
        <w:spacing w:after="39" w:line="267" w:lineRule="auto"/>
        <w:ind w:left="-5" w:hanging="10"/>
        <w:jc w:val="both"/>
      </w:pPr>
      <w:r>
        <w:rPr>
          <w:rFonts w:ascii="Times New Roman" w:eastAsia="Times New Roman" w:hAnsi="Times New Roman" w:cs="Times New Roman"/>
          <w:i/>
          <w:sz w:val="24"/>
        </w:rPr>
        <w:t>11. Wybór naszej oferty nie będzie/ będzie</w:t>
      </w:r>
      <w:r>
        <w:rPr>
          <w:rFonts w:ascii="Times New Roman" w:eastAsia="Times New Roman" w:hAnsi="Times New Roman" w:cs="Times New Roman"/>
          <w:i/>
          <w:sz w:val="24"/>
          <w:vertAlign w:val="superscript"/>
        </w:rPr>
        <w:t>*</w:t>
      </w:r>
      <w:r>
        <w:rPr>
          <w:rFonts w:ascii="Times New Roman" w:eastAsia="Times New Roman" w:hAnsi="Times New Roman" w:cs="Times New Roman"/>
          <w:i/>
          <w:sz w:val="24"/>
        </w:rPr>
        <w:t xml:space="preserve">  prowadzić do powstania u Zamawiającego obowiązku podatkowego. Jeżeli wybór oferty będzie prowadzić do powstania u zamawiającego obowiązku podatkowego - Wykonawca zobowiązany jest wskazać nazwę (rodzaj) towaru lub usługi, których dostawa lub świadczenie będzie prowadzić do jego powstania, oraz wskazać ich wartość bez kwoty podatku. </w:t>
      </w:r>
    </w:p>
    <w:p w:rsidR="008B4B70" w:rsidRDefault="00AB4025">
      <w:pPr>
        <w:spacing w:after="16"/>
      </w:pPr>
      <w:r>
        <w:rPr>
          <w:rFonts w:ascii="Times New Roman" w:eastAsia="Times New Roman" w:hAnsi="Times New Roman" w:cs="Times New Roman"/>
          <w:i/>
          <w:sz w:val="24"/>
        </w:rPr>
        <w:t xml:space="preserve"> </w:t>
      </w:r>
    </w:p>
    <w:p w:rsidR="008B4B70" w:rsidRDefault="00AB4025">
      <w:pPr>
        <w:spacing w:after="56"/>
      </w:pPr>
      <w:r>
        <w:rPr>
          <w:rFonts w:ascii="Times New Roman" w:eastAsia="Times New Roman" w:hAnsi="Times New Roman" w:cs="Times New Roman"/>
          <w:i/>
          <w:sz w:val="24"/>
        </w:rPr>
        <w:t xml:space="preserve"> </w:t>
      </w:r>
    </w:p>
    <w:p w:rsidR="008B4B70" w:rsidRDefault="00AB4025">
      <w:pPr>
        <w:tabs>
          <w:tab w:val="center" w:pos="708"/>
          <w:tab w:val="center" w:pos="1416"/>
          <w:tab w:val="center" w:pos="2125"/>
          <w:tab w:val="center" w:pos="2833"/>
          <w:tab w:val="center" w:pos="3541"/>
          <w:tab w:val="center" w:pos="4249"/>
          <w:tab w:val="center" w:pos="4957"/>
          <w:tab w:val="center" w:pos="7052"/>
        </w:tabs>
        <w:spacing w:after="13" w:line="267" w:lineRule="auto"/>
        <w:ind w:left="-15"/>
      </w:pPr>
      <w:r>
        <w:rPr>
          <w:rFonts w:ascii="Times New Roman" w:eastAsia="Times New Roman" w:hAnsi="Times New Roman" w:cs="Times New Roman"/>
          <w:i/>
          <w:sz w:val="24"/>
        </w:rPr>
        <w:t xml:space="preserve"> </w:t>
      </w:r>
      <w:r>
        <w:rPr>
          <w:rFonts w:ascii="Times New Roman" w:eastAsia="Times New Roman" w:hAnsi="Times New Roman" w:cs="Times New Roman"/>
          <w:i/>
          <w:sz w:val="24"/>
        </w:rPr>
        <w:tab/>
        <w:t xml:space="preserve"> </w:t>
      </w:r>
      <w:r>
        <w:rPr>
          <w:rFonts w:ascii="Times New Roman" w:eastAsia="Times New Roman" w:hAnsi="Times New Roman" w:cs="Times New Roman"/>
          <w:i/>
          <w:sz w:val="24"/>
        </w:rPr>
        <w:tab/>
        <w:t xml:space="preserve"> </w:t>
      </w:r>
      <w:r>
        <w:rPr>
          <w:rFonts w:ascii="Times New Roman" w:eastAsia="Times New Roman" w:hAnsi="Times New Roman" w:cs="Times New Roman"/>
          <w:i/>
          <w:sz w:val="24"/>
        </w:rPr>
        <w:tab/>
        <w:t xml:space="preserve"> </w:t>
      </w:r>
      <w:r>
        <w:rPr>
          <w:rFonts w:ascii="Times New Roman" w:eastAsia="Times New Roman" w:hAnsi="Times New Roman" w:cs="Times New Roman"/>
          <w:i/>
          <w:sz w:val="24"/>
        </w:rPr>
        <w:tab/>
        <w:t xml:space="preserve"> </w:t>
      </w:r>
      <w:r>
        <w:rPr>
          <w:rFonts w:ascii="Times New Roman" w:eastAsia="Times New Roman" w:hAnsi="Times New Roman" w:cs="Times New Roman"/>
          <w:i/>
          <w:sz w:val="24"/>
        </w:rPr>
        <w:tab/>
        <w:t xml:space="preserve"> </w:t>
      </w:r>
      <w:r>
        <w:rPr>
          <w:rFonts w:ascii="Times New Roman" w:eastAsia="Times New Roman" w:hAnsi="Times New Roman" w:cs="Times New Roman"/>
          <w:i/>
          <w:sz w:val="24"/>
        </w:rPr>
        <w:tab/>
        <w:t xml:space="preserve"> </w:t>
      </w:r>
      <w:r>
        <w:rPr>
          <w:rFonts w:ascii="Times New Roman" w:eastAsia="Times New Roman" w:hAnsi="Times New Roman" w:cs="Times New Roman"/>
          <w:i/>
          <w:sz w:val="24"/>
        </w:rPr>
        <w:tab/>
        <w:t xml:space="preserve"> </w:t>
      </w:r>
      <w:r>
        <w:rPr>
          <w:rFonts w:ascii="Times New Roman" w:eastAsia="Times New Roman" w:hAnsi="Times New Roman" w:cs="Times New Roman"/>
          <w:i/>
          <w:sz w:val="24"/>
        </w:rPr>
        <w:tab/>
        <w:t xml:space="preserve">………………………………… </w:t>
      </w:r>
    </w:p>
    <w:p w:rsidR="008B4B70" w:rsidRDefault="00AB4025">
      <w:pPr>
        <w:spacing w:after="16"/>
      </w:pPr>
      <w:r>
        <w:rPr>
          <w:rFonts w:ascii="Times New Roman" w:eastAsia="Times New Roman" w:hAnsi="Times New Roman" w:cs="Times New Roman"/>
          <w:i/>
          <w:sz w:val="24"/>
        </w:rPr>
        <w:t xml:space="preserve"> </w:t>
      </w:r>
    </w:p>
    <w:p w:rsidR="008B4B70" w:rsidRDefault="00AB4025">
      <w:pPr>
        <w:spacing w:after="16"/>
      </w:pPr>
      <w:r>
        <w:rPr>
          <w:rFonts w:ascii="Times New Roman" w:eastAsia="Times New Roman" w:hAnsi="Times New Roman" w:cs="Times New Roman"/>
          <w:i/>
          <w:sz w:val="24"/>
        </w:rPr>
        <w:t xml:space="preserve"> </w:t>
      </w:r>
    </w:p>
    <w:p w:rsidR="008B4B70" w:rsidRDefault="00AB4025">
      <w:pPr>
        <w:spacing w:after="16"/>
      </w:pPr>
      <w:r>
        <w:rPr>
          <w:rFonts w:ascii="Times New Roman" w:eastAsia="Times New Roman" w:hAnsi="Times New Roman" w:cs="Times New Roman"/>
          <w:i/>
          <w:sz w:val="24"/>
        </w:rPr>
        <w:t xml:space="preserve"> </w:t>
      </w:r>
    </w:p>
    <w:p w:rsidR="008B4B70" w:rsidRDefault="00AB4025">
      <w:pPr>
        <w:spacing w:after="23"/>
      </w:pPr>
      <w:r>
        <w:rPr>
          <w:rFonts w:ascii="Times New Roman" w:eastAsia="Times New Roman" w:hAnsi="Times New Roman" w:cs="Times New Roman"/>
          <w:i/>
          <w:sz w:val="24"/>
        </w:rPr>
        <w:t xml:space="preserve"> </w:t>
      </w:r>
    </w:p>
    <w:p w:rsidR="008B4B70" w:rsidRDefault="00AB4025">
      <w:pPr>
        <w:spacing w:after="7017" w:line="267" w:lineRule="auto"/>
        <w:ind w:left="-5" w:hanging="10"/>
        <w:jc w:val="both"/>
      </w:pPr>
      <w:r>
        <w:rPr>
          <w:noProof/>
        </w:rPr>
        <w:drawing>
          <wp:anchor distT="0" distB="0" distL="114300" distR="114300" simplePos="0" relativeHeight="251659264" behindDoc="0" locked="0" layoutInCell="1" allowOverlap="0">
            <wp:simplePos x="0" y="0"/>
            <wp:positionH relativeFrom="page">
              <wp:posOffset>1075944</wp:posOffset>
            </wp:positionH>
            <wp:positionV relativeFrom="page">
              <wp:posOffset>390143</wp:posOffset>
            </wp:positionV>
            <wp:extent cx="6470905" cy="655320"/>
            <wp:effectExtent l="0" t="0" r="0" b="0"/>
            <wp:wrapTopAndBottom/>
            <wp:docPr id="37665" name="Picture 37665"/>
            <wp:cNvGraphicFramePr/>
            <a:graphic xmlns:a="http://schemas.openxmlformats.org/drawingml/2006/main">
              <a:graphicData uri="http://schemas.openxmlformats.org/drawingml/2006/picture">
                <pic:pic xmlns:pic="http://schemas.openxmlformats.org/drawingml/2006/picture">
                  <pic:nvPicPr>
                    <pic:cNvPr id="37665" name="Picture 37665"/>
                    <pic:cNvPicPr/>
                  </pic:nvPicPr>
                  <pic:blipFill>
                    <a:blip r:embed="rId11"/>
                    <a:stretch>
                      <a:fillRect/>
                    </a:stretch>
                  </pic:blipFill>
                  <pic:spPr>
                    <a:xfrm>
                      <a:off x="0" y="0"/>
                      <a:ext cx="6470905" cy="655320"/>
                    </a:xfrm>
                    <a:prstGeom prst="rect">
                      <a:avLst/>
                    </a:prstGeom>
                  </pic:spPr>
                </pic:pic>
              </a:graphicData>
            </a:graphic>
          </wp:anchor>
        </w:drawing>
      </w:r>
      <w:r>
        <w:rPr>
          <w:rFonts w:ascii="Times New Roman" w:eastAsia="Times New Roman" w:hAnsi="Times New Roman" w:cs="Times New Roman"/>
          <w:i/>
          <w:sz w:val="24"/>
        </w:rPr>
        <w:t>* niepotrzebne skreślić</w:t>
      </w:r>
      <w:r>
        <w:rPr>
          <w:rFonts w:ascii="Times New Roman" w:eastAsia="Times New Roman" w:hAnsi="Times New Roman" w:cs="Times New Roman"/>
          <w:b/>
          <w:i/>
          <w:sz w:val="24"/>
        </w:rPr>
        <w:t xml:space="preserve"> </w:t>
      </w:r>
    </w:p>
    <w:p w:rsidR="008B4B70" w:rsidRDefault="00AB4025">
      <w:pPr>
        <w:spacing w:after="0"/>
      </w:pPr>
      <w:r>
        <w:rPr>
          <w:rFonts w:ascii="Times New Roman" w:eastAsia="Times New Roman" w:hAnsi="Times New Roman" w:cs="Times New Roman"/>
          <w:b/>
          <w:color w:val="1F4D78"/>
          <w:sz w:val="24"/>
        </w:rPr>
        <w:lastRenderedPageBreak/>
        <w:t xml:space="preserve">                      </w:t>
      </w:r>
      <w:r>
        <w:rPr>
          <w:rFonts w:ascii="Times New Roman" w:eastAsia="Times New Roman" w:hAnsi="Times New Roman" w:cs="Times New Roman"/>
          <w:b/>
          <w:color w:val="1F4D78"/>
          <w:sz w:val="18"/>
        </w:rPr>
        <w:t xml:space="preserve"> </w:t>
      </w:r>
    </w:p>
    <w:p w:rsidR="008B4B70" w:rsidRDefault="00AB4025">
      <w:pPr>
        <w:spacing w:after="0"/>
      </w:pPr>
      <w:r>
        <w:rPr>
          <w:rFonts w:ascii="Times New Roman" w:eastAsia="Times New Roman" w:hAnsi="Times New Roman" w:cs="Times New Roman"/>
          <w:sz w:val="24"/>
        </w:rPr>
        <w:t xml:space="preserve"> </w:t>
      </w:r>
    </w:p>
    <w:sectPr w:rsidR="008B4B70">
      <w:headerReference w:type="even" r:id="rId12"/>
      <w:headerReference w:type="default" r:id="rId13"/>
      <w:headerReference w:type="first" r:id="rId14"/>
      <w:pgSz w:w="11906" w:h="16838"/>
      <w:pgMar w:top="343" w:right="1411" w:bottom="822" w:left="1702"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5ABE" w:rsidRDefault="001D5ABE">
      <w:pPr>
        <w:spacing w:after="0" w:line="240" w:lineRule="auto"/>
      </w:pPr>
      <w:r>
        <w:separator/>
      </w:r>
    </w:p>
  </w:endnote>
  <w:endnote w:type="continuationSeparator" w:id="0">
    <w:p w:rsidR="001D5ABE" w:rsidRDefault="001D5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5ABE" w:rsidRDefault="001D5ABE">
      <w:pPr>
        <w:spacing w:after="0" w:line="240" w:lineRule="auto"/>
      </w:pPr>
      <w:r>
        <w:separator/>
      </w:r>
    </w:p>
  </w:footnote>
  <w:footnote w:type="continuationSeparator" w:id="0">
    <w:p w:rsidR="001D5ABE" w:rsidRDefault="001D5A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B70" w:rsidRDefault="00AB4025">
    <w:pPr>
      <w:spacing w:after="0"/>
      <w:ind w:right="562"/>
      <w:jc w:val="center"/>
    </w:pPr>
    <w:r>
      <w:rPr>
        <w:noProof/>
      </w:rPr>
      <w:drawing>
        <wp:anchor distT="0" distB="0" distL="114300" distR="114300" simplePos="0" relativeHeight="251658240" behindDoc="0" locked="0" layoutInCell="1" allowOverlap="0">
          <wp:simplePos x="0" y="0"/>
          <wp:positionH relativeFrom="page">
            <wp:posOffset>1075944</wp:posOffset>
          </wp:positionH>
          <wp:positionV relativeFrom="page">
            <wp:posOffset>390144</wp:posOffset>
          </wp:positionV>
          <wp:extent cx="9038844" cy="652272"/>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9038844" cy="652272"/>
                  </a:xfrm>
                  <a:prstGeom prst="rect">
                    <a:avLst/>
                  </a:prstGeom>
                </pic:spPr>
              </pic:pic>
            </a:graphicData>
          </a:graphic>
        </wp:anchor>
      </w:drawing>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F05" w:rsidRDefault="00BE5F05">
    <w:pPr>
      <w:spacing w:after="0"/>
      <w:ind w:right="562"/>
      <w:jc w:val="center"/>
      <w:rPr>
        <w:noProof/>
      </w:rPr>
    </w:pPr>
  </w:p>
  <w:p w:rsidR="008B4B70" w:rsidRDefault="00AB4025">
    <w:pPr>
      <w:spacing w:after="0"/>
      <w:ind w:right="562"/>
      <w:jc w:val="center"/>
    </w:pPr>
    <w:r>
      <w:rPr>
        <w:noProof/>
      </w:rPr>
      <w:drawing>
        <wp:anchor distT="0" distB="0" distL="114300" distR="114300" simplePos="0" relativeHeight="251659264" behindDoc="0" locked="0" layoutInCell="1" allowOverlap="0">
          <wp:simplePos x="0" y="0"/>
          <wp:positionH relativeFrom="page">
            <wp:posOffset>1075944</wp:posOffset>
          </wp:positionH>
          <wp:positionV relativeFrom="page">
            <wp:posOffset>390144</wp:posOffset>
          </wp:positionV>
          <wp:extent cx="9038844" cy="652272"/>
          <wp:effectExtent l="0" t="0" r="0" b="0"/>
          <wp:wrapSquare wrapText="bothSides"/>
          <wp:docPr id="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9038844" cy="652272"/>
                  </a:xfrm>
                  <a:prstGeom prst="rect">
                    <a:avLst/>
                  </a:prstGeom>
                </pic:spPr>
              </pic:pic>
            </a:graphicData>
          </a:graphic>
        </wp:anchor>
      </w:drawing>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B70" w:rsidRDefault="00AB4025">
    <w:pPr>
      <w:spacing w:after="0"/>
      <w:ind w:right="562"/>
      <w:jc w:val="center"/>
    </w:pPr>
    <w:r>
      <w:rPr>
        <w:noProof/>
      </w:rPr>
      <w:drawing>
        <wp:anchor distT="0" distB="0" distL="114300" distR="114300" simplePos="0" relativeHeight="251660288" behindDoc="0" locked="0" layoutInCell="1" allowOverlap="0">
          <wp:simplePos x="0" y="0"/>
          <wp:positionH relativeFrom="page">
            <wp:posOffset>1075944</wp:posOffset>
          </wp:positionH>
          <wp:positionV relativeFrom="page">
            <wp:posOffset>390144</wp:posOffset>
          </wp:positionV>
          <wp:extent cx="9038844" cy="652272"/>
          <wp:effectExtent l="0" t="0" r="0" b="0"/>
          <wp:wrapSquare wrapText="bothSides"/>
          <wp:docPr id="2"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9038844" cy="652272"/>
                  </a:xfrm>
                  <a:prstGeom prst="rect">
                    <a:avLst/>
                  </a:prstGeom>
                </pic:spPr>
              </pic:pic>
            </a:graphicData>
          </a:graphic>
        </wp:anchor>
      </w:drawing>
    </w:r>
    <w:r>
      <w:rPr>
        <w:rFonts w:ascii="Times New Roman" w:eastAsia="Times New Roman" w:hAnsi="Times New Roman" w:cs="Times New Roman"/>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B70" w:rsidRDefault="008B4B7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B70" w:rsidRDefault="008B4B70"/>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B70" w:rsidRDefault="008B4B7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00921"/>
    <w:multiLevelType w:val="hybridMultilevel"/>
    <w:tmpl w:val="C8560E92"/>
    <w:lvl w:ilvl="0" w:tplc="4160619E">
      <w:start w:val="1"/>
      <w:numFmt w:val="bullet"/>
      <w:lvlText w:val="•"/>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847A9ED6">
      <w:start w:val="1"/>
      <w:numFmt w:val="bullet"/>
      <w:lvlText w:val="o"/>
      <w:lvlJc w:val="left"/>
      <w:pPr>
        <w:ind w:left="11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EB56DDB0">
      <w:start w:val="1"/>
      <w:numFmt w:val="bullet"/>
      <w:lvlText w:val="▪"/>
      <w:lvlJc w:val="left"/>
      <w:pPr>
        <w:ind w:left="19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53F2C72A">
      <w:start w:val="1"/>
      <w:numFmt w:val="bullet"/>
      <w:lvlText w:val="•"/>
      <w:lvlJc w:val="left"/>
      <w:pPr>
        <w:ind w:left="263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1616A040">
      <w:start w:val="1"/>
      <w:numFmt w:val="bullet"/>
      <w:lvlText w:val="o"/>
      <w:lvlJc w:val="left"/>
      <w:pPr>
        <w:ind w:left="335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2A788A08">
      <w:start w:val="1"/>
      <w:numFmt w:val="bullet"/>
      <w:lvlText w:val="▪"/>
      <w:lvlJc w:val="left"/>
      <w:pPr>
        <w:ind w:left="407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FFEA529E">
      <w:start w:val="1"/>
      <w:numFmt w:val="bullet"/>
      <w:lvlText w:val="•"/>
      <w:lvlJc w:val="left"/>
      <w:pPr>
        <w:ind w:left="47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01580356">
      <w:start w:val="1"/>
      <w:numFmt w:val="bullet"/>
      <w:lvlText w:val="o"/>
      <w:lvlJc w:val="left"/>
      <w:pPr>
        <w:ind w:left="55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331040C6">
      <w:start w:val="1"/>
      <w:numFmt w:val="bullet"/>
      <w:lvlText w:val="▪"/>
      <w:lvlJc w:val="left"/>
      <w:pPr>
        <w:ind w:left="623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
    <w:nsid w:val="07A569DB"/>
    <w:multiLevelType w:val="hybridMultilevel"/>
    <w:tmpl w:val="64A69A90"/>
    <w:lvl w:ilvl="0" w:tplc="0E68EA2E">
      <w:start w:val="1"/>
      <w:numFmt w:val="lowerLetter"/>
      <w:lvlText w:val="%1)"/>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97F63828">
      <w:start w:val="1"/>
      <w:numFmt w:val="lowerLetter"/>
      <w:lvlText w:val="%2"/>
      <w:lvlJc w:val="left"/>
      <w:pPr>
        <w:ind w:left="11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A6D00AA8">
      <w:start w:val="1"/>
      <w:numFmt w:val="lowerRoman"/>
      <w:lvlText w:val="%3"/>
      <w:lvlJc w:val="left"/>
      <w:pPr>
        <w:ind w:left="19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0F28B880">
      <w:start w:val="1"/>
      <w:numFmt w:val="decimal"/>
      <w:lvlText w:val="%4"/>
      <w:lvlJc w:val="left"/>
      <w:pPr>
        <w:ind w:left="263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8222CB8E">
      <w:start w:val="1"/>
      <w:numFmt w:val="lowerLetter"/>
      <w:lvlText w:val="%5"/>
      <w:lvlJc w:val="left"/>
      <w:pPr>
        <w:ind w:left="335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B8F64ADC">
      <w:start w:val="1"/>
      <w:numFmt w:val="lowerRoman"/>
      <w:lvlText w:val="%6"/>
      <w:lvlJc w:val="left"/>
      <w:pPr>
        <w:ind w:left="407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44888740">
      <w:start w:val="1"/>
      <w:numFmt w:val="decimal"/>
      <w:lvlText w:val="%7"/>
      <w:lvlJc w:val="left"/>
      <w:pPr>
        <w:ind w:left="47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36AA6542">
      <w:start w:val="1"/>
      <w:numFmt w:val="lowerLetter"/>
      <w:lvlText w:val="%8"/>
      <w:lvlJc w:val="left"/>
      <w:pPr>
        <w:ind w:left="55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177C629A">
      <w:start w:val="1"/>
      <w:numFmt w:val="lowerRoman"/>
      <w:lvlText w:val="%9"/>
      <w:lvlJc w:val="left"/>
      <w:pPr>
        <w:ind w:left="623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2">
    <w:nsid w:val="0A103C06"/>
    <w:multiLevelType w:val="hybridMultilevel"/>
    <w:tmpl w:val="CF604B72"/>
    <w:lvl w:ilvl="0" w:tplc="DD4A0BD6">
      <w:start w:val="1"/>
      <w:numFmt w:val="bullet"/>
      <w:lvlText w:val="-"/>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5D3097C8">
      <w:start w:val="1"/>
      <w:numFmt w:val="bullet"/>
      <w:lvlText w:val="o"/>
      <w:lvlJc w:val="left"/>
      <w:pPr>
        <w:ind w:left="11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52282B36">
      <w:start w:val="1"/>
      <w:numFmt w:val="bullet"/>
      <w:lvlText w:val="▪"/>
      <w:lvlJc w:val="left"/>
      <w:pPr>
        <w:ind w:left="19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17CAFC0A">
      <w:start w:val="1"/>
      <w:numFmt w:val="bullet"/>
      <w:lvlText w:val="•"/>
      <w:lvlJc w:val="left"/>
      <w:pPr>
        <w:ind w:left="263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D018DF62">
      <w:start w:val="1"/>
      <w:numFmt w:val="bullet"/>
      <w:lvlText w:val="o"/>
      <w:lvlJc w:val="left"/>
      <w:pPr>
        <w:ind w:left="335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2C8C6EC2">
      <w:start w:val="1"/>
      <w:numFmt w:val="bullet"/>
      <w:lvlText w:val="▪"/>
      <w:lvlJc w:val="left"/>
      <w:pPr>
        <w:ind w:left="407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888E3B50">
      <w:start w:val="1"/>
      <w:numFmt w:val="bullet"/>
      <w:lvlText w:val="•"/>
      <w:lvlJc w:val="left"/>
      <w:pPr>
        <w:ind w:left="47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BDEEEF8E">
      <w:start w:val="1"/>
      <w:numFmt w:val="bullet"/>
      <w:lvlText w:val="o"/>
      <w:lvlJc w:val="left"/>
      <w:pPr>
        <w:ind w:left="55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9DDED10E">
      <w:start w:val="1"/>
      <w:numFmt w:val="bullet"/>
      <w:lvlText w:val="▪"/>
      <w:lvlJc w:val="left"/>
      <w:pPr>
        <w:ind w:left="623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3">
    <w:nsid w:val="0BC771BB"/>
    <w:multiLevelType w:val="hybridMultilevel"/>
    <w:tmpl w:val="B59A709C"/>
    <w:lvl w:ilvl="0" w:tplc="9244E1FE">
      <w:start w:val="1"/>
      <w:numFmt w:val="lowerLetter"/>
      <w:lvlText w:val="%1."/>
      <w:lvlJc w:val="left"/>
      <w:pPr>
        <w:ind w:left="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4854485A">
      <w:start w:val="1"/>
      <w:numFmt w:val="lowerLetter"/>
      <w:lvlText w:val="%2"/>
      <w:lvlJc w:val="left"/>
      <w:pPr>
        <w:ind w:left="11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252C7678">
      <w:start w:val="1"/>
      <w:numFmt w:val="lowerRoman"/>
      <w:lvlText w:val="%3"/>
      <w:lvlJc w:val="left"/>
      <w:pPr>
        <w:ind w:left="19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3752BF36">
      <w:start w:val="1"/>
      <w:numFmt w:val="decimal"/>
      <w:lvlText w:val="%4"/>
      <w:lvlJc w:val="left"/>
      <w:pPr>
        <w:ind w:left="263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0CFC659E">
      <w:start w:val="1"/>
      <w:numFmt w:val="lowerLetter"/>
      <w:lvlText w:val="%5"/>
      <w:lvlJc w:val="left"/>
      <w:pPr>
        <w:ind w:left="335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FDE4C16A">
      <w:start w:val="1"/>
      <w:numFmt w:val="lowerRoman"/>
      <w:lvlText w:val="%6"/>
      <w:lvlJc w:val="left"/>
      <w:pPr>
        <w:ind w:left="407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8BC4783C">
      <w:start w:val="1"/>
      <w:numFmt w:val="decimal"/>
      <w:lvlText w:val="%7"/>
      <w:lvlJc w:val="left"/>
      <w:pPr>
        <w:ind w:left="47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F90A9F0C">
      <w:start w:val="1"/>
      <w:numFmt w:val="lowerLetter"/>
      <w:lvlText w:val="%8"/>
      <w:lvlJc w:val="left"/>
      <w:pPr>
        <w:ind w:left="55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345866DA">
      <w:start w:val="1"/>
      <w:numFmt w:val="lowerRoman"/>
      <w:lvlText w:val="%9"/>
      <w:lvlJc w:val="left"/>
      <w:pPr>
        <w:ind w:left="623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4">
    <w:nsid w:val="0E806787"/>
    <w:multiLevelType w:val="hybridMultilevel"/>
    <w:tmpl w:val="0986CFE8"/>
    <w:lvl w:ilvl="0" w:tplc="83F26CC4">
      <w:start w:val="26"/>
      <w:numFmt w:val="decimal"/>
      <w:lvlText w:val="%1."/>
      <w:lvlJc w:val="left"/>
      <w:pPr>
        <w:ind w:left="1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02D88128">
      <w:start w:val="1"/>
      <w:numFmt w:val="lowerLetter"/>
      <w:lvlText w:val="%2"/>
      <w:lvlJc w:val="left"/>
      <w:pPr>
        <w:ind w:left="11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500C3050">
      <w:start w:val="1"/>
      <w:numFmt w:val="lowerRoman"/>
      <w:lvlText w:val="%3"/>
      <w:lvlJc w:val="left"/>
      <w:pPr>
        <w:ind w:left="19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D3D6445E">
      <w:start w:val="1"/>
      <w:numFmt w:val="decimal"/>
      <w:lvlText w:val="%4"/>
      <w:lvlJc w:val="left"/>
      <w:pPr>
        <w:ind w:left="263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25B28786">
      <w:start w:val="1"/>
      <w:numFmt w:val="lowerLetter"/>
      <w:lvlText w:val="%5"/>
      <w:lvlJc w:val="left"/>
      <w:pPr>
        <w:ind w:left="335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B5E6B05E">
      <w:start w:val="1"/>
      <w:numFmt w:val="lowerRoman"/>
      <w:lvlText w:val="%6"/>
      <w:lvlJc w:val="left"/>
      <w:pPr>
        <w:ind w:left="407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AC920F00">
      <w:start w:val="1"/>
      <w:numFmt w:val="decimal"/>
      <w:lvlText w:val="%7"/>
      <w:lvlJc w:val="left"/>
      <w:pPr>
        <w:ind w:left="47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B7D27456">
      <w:start w:val="1"/>
      <w:numFmt w:val="lowerLetter"/>
      <w:lvlText w:val="%8"/>
      <w:lvlJc w:val="left"/>
      <w:pPr>
        <w:ind w:left="55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82848198">
      <w:start w:val="1"/>
      <w:numFmt w:val="lowerRoman"/>
      <w:lvlText w:val="%9"/>
      <w:lvlJc w:val="left"/>
      <w:pPr>
        <w:ind w:left="623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5">
    <w:nsid w:val="12D4096D"/>
    <w:multiLevelType w:val="hybridMultilevel"/>
    <w:tmpl w:val="9DE867CC"/>
    <w:lvl w:ilvl="0" w:tplc="61B863D4">
      <w:start w:val="16"/>
      <w:numFmt w:val="decimal"/>
      <w:lvlText w:val="%1."/>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240A0956">
      <w:start w:val="1"/>
      <w:numFmt w:val="lowerLetter"/>
      <w:lvlText w:val="%2"/>
      <w:lvlJc w:val="left"/>
      <w:pPr>
        <w:ind w:left="11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9D66E764">
      <w:start w:val="1"/>
      <w:numFmt w:val="lowerRoman"/>
      <w:lvlText w:val="%3"/>
      <w:lvlJc w:val="left"/>
      <w:pPr>
        <w:ind w:left="19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8D9AE930">
      <w:start w:val="1"/>
      <w:numFmt w:val="decimal"/>
      <w:lvlText w:val="%4"/>
      <w:lvlJc w:val="left"/>
      <w:pPr>
        <w:ind w:left="263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90D81C18">
      <w:start w:val="1"/>
      <w:numFmt w:val="lowerLetter"/>
      <w:lvlText w:val="%5"/>
      <w:lvlJc w:val="left"/>
      <w:pPr>
        <w:ind w:left="335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48289434">
      <w:start w:val="1"/>
      <w:numFmt w:val="lowerRoman"/>
      <w:lvlText w:val="%6"/>
      <w:lvlJc w:val="left"/>
      <w:pPr>
        <w:ind w:left="407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06FAF798">
      <w:start w:val="1"/>
      <w:numFmt w:val="decimal"/>
      <w:lvlText w:val="%7"/>
      <w:lvlJc w:val="left"/>
      <w:pPr>
        <w:ind w:left="47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0BAAC890">
      <w:start w:val="1"/>
      <w:numFmt w:val="lowerLetter"/>
      <w:lvlText w:val="%8"/>
      <w:lvlJc w:val="left"/>
      <w:pPr>
        <w:ind w:left="55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F80EE08A">
      <w:start w:val="1"/>
      <w:numFmt w:val="lowerRoman"/>
      <w:lvlText w:val="%9"/>
      <w:lvlJc w:val="left"/>
      <w:pPr>
        <w:ind w:left="623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6">
    <w:nsid w:val="144E1B9D"/>
    <w:multiLevelType w:val="hybridMultilevel"/>
    <w:tmpl w:val="FD3C876E"/>
    <w:lvl w:ilvl="0" w:tplc="F61AD25E">
      <w:start w:val="4"/>
      <w:numFmt w:val="lowerLetter"/>
      <w:lvlText w:val="%1)"/>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EC645E6C">
      <w:start w:val="1"/>
      <w:numFmt w:val="lowerLetter"/>
      <w:lvlText w:val="%2"/>
      <w:lvlJc w:val="left"/>
      <w:pPr>
        <w:ind w:left="11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C65668A4">
      <w:start w:val="1"/>
      <w:numFmt w:val="lowerRoman"/>
      <w:lvlText w:val="%3"/>
      <w:lvlJc w:val="left"/>
      <w:pPr>
        <w:ind w:left="19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C7F235E4">
      <w:start w:val="1"/>
      <w:numFmt w:val="decimal"/>
      <w:lvlText w:val="%4"/>
      <w:lvlJc w:val="left"/>
      <w:pPr>
        <w:ind w:left="263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F342AC1A">
      <w:start w:val="1"/>
      <w:numFmt w:val="lowerLetter"/>
      <w:lvlText w:val="%5"/>
      <w:lvlJc w:val="left"/>
      <w:pPr>
        <w:ind w:left="335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D5FA88BC">
      <w:start w:val="1"/>
      <w:numFmt w:val="lowerRoman"/>
      <w:lvlText w:val="%6"/>
      <w:lvlJc w:val="left"/>
      <w:pPr>
        <w:ind w:left="407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37729DE4">
      <w:start w:val="1"/>
      <w:numFmt w:val="decimal"/>
      <w:lvlText w:val="%7"/>
      <w:lvlJc w:val="left"/>
      <w:pPr>
        <w:ind w:left="47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9FFC089C">
      <w:start w:val="1"/>
      <w:numFmt w:val="lowerLetter"/>
      <w:lvlText w:val="%8"/>
      <w:lvlJc w:val="left"/>
      <w:pPr>
        <w:ind w:left="55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CAE8A32A">
      <w:start w:val="1"/>
      <w:numFmt w:val="lowerRoman"/>
      <w:lvlText w:val="%9"/>
      <w:lvlJc w:val="left"/>
      <w:pPr>
        <w:ind w:left="623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7">
    <w:nsid w:val="1AB30A0C"/>
    <w:multiLevelType w:val="hybridMultilevel"/>
    <w:tmpl w:val="1BEC97B8"/>
    <w:lvl w:ilvl="0" w:tplc="FB4AEFDE">
      <w:start w:val="2"/>
      <w:numFmt w:val="decimal"/>
      <w:lvlText w:val="%1."/>
      <w:lvlJc w:val="left"/>
      <w:pPr>
        <w:ind w:left="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CAAA5DC0">
      <w:start w:val="1"/>
      <w:numFmt w:val="lowerLetter"/>
      <w:lvlText w:val="%2"/>
      <w:lvlJc w:val="left"/>
      <w:pPr>
        <w:ind w:left="11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0F0698EE">
      <w:start w:val="1"/>
      <w:numFmt w:val="lowerRoman"/>
      <w:lvlText w:val="%3"/>
      <w:lvlJc w:val="left"/>
      <w:pPr>
        <w:ind w:left="19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5F3CEA34">
      <w:start w:val="1"/>
      <w:numFmt w:val="decimal"/>
      <w:lvlText w:val="%4"/>
      <w:lvlJc w:val="left"/>
      <w:pPr>
        <w:ind w:left="263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4E2E889C">
      <w:start w:val="1"/>
      <w:numFmt w:val="lowerLetter"/>
      <w:lvlText w:val="%5"/>
      <w:lvlJc w:val="left"/>
      <w:pPr>
        <w:ind w:left="335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36548F8A">
      <w:start w:val="1"/>
      <w:numFmt w:val="lowerRoman"/>
      <w:lvlText w:val="%6"/>
      <w:lvlJc w:val="left"/>
      <w:pPr>
        <w:ind w:left="407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3F26EF10">
      <w:start w:val="1"/>
      <w:numFmt w:val="decimal"/>
      <w:lvlText w:val="%7"/>
      <w:lvlJc w:val="left"/>
      <w:pPr>
        <w:ind w:left="47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CBCAB68C">
      <w:start w:val="1"/>
      <w:numFmt w:val="lowerLetter"/>
      <w:lvlText w:val="%8"/>
      <w:lvlJc w:val="left"/>
      <w:pPr>
        <w:ind w:left="55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8D80E2AA">
      <w:start w:val="1"/>
      <w:numFmt w:val="lowerRoman"/>
      <w:lvlText w:val="%9"/>
      <w:lvlJc w:val="left"/>
      <w:pPr>
        <w:ind w:left="623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8">
    <w:nsid w:val="1B67050C"/>
    <w:multiLevelType w:val="hybridMultilevel"/>
    <w:tmpl w:val="A2F07332"/>
    <w:lvl w:ilvl="0" w:tplc="D570AD6C">
      <w:start w:val="1"/>
      <w:numFmt w:val="bullet"/>
      <w:lvlText w:val="•"/>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ABEADD92">
      <w:start w:val="1"/>
      <w:numFmt w:val="bullet"/>
      <w:lvlText w:val="o"/>
      <w:lvlJc w:val="left"/>
      <w:pPr>
        <w:ind w:left="11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EF38E640">
      <w:start w:val="1"/>
      <w:numFmt w:val="bullet"/>
      <w:lvlText w:val="▪"/>
      <w:lvlJc w:val="left"/>
      <w:pPr>
        <w:ind w:left="19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CFC07620">
      <w:start w:val="1"/>
      <w:numFmt w:val="bullet"/>
      <w:lvlText w:val="•"/>
      <w:lvlJc w:val="left"/>
      <w:pPr>
        <w:ind w:left="263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2532623C">
      <w:start w:val="1"/>
      <w:numFmt w:val="bullet"/>
      <w:lvlText w:val="o"/>
      <w:lvlJc w:val="left"/>
      <w:pPr>
        <w:ind w:left="335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32DA2BDA">
      <w:start w:val="1"/>
      <w:numFmt w:val="bullet"/>
      <w:lvlText w:val="▪"/>
      <w:lvlJc w:val="left"/>
      <w:pPr>
        <w:ind w:left="407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C8B684FA">
      <w:start w:val="1"/>
      <w:numFmt w:val="bullet"/>
      <w:lvlText w:val="•"/>
      <w:lvlJc w:val="left"/>
      <w:pPr>
        <w:ind w:left="47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05780E20">
      <w:start w:val="1"/>
      <w:numFmt w:val="bullet"/>
      <w:lvlText w:val="o"/>
      <w:lvlJc w:val="left"/>
      <w:pPr>
        <w:ind w:left="55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4B3458D2">
      <w:start w:val="1"/>
      <w:numFmt w:val="bullet"/>
      <w:lvlText w:val="▪"/>
      <w:lvlJc w:val="left"/>
      <w:pPr>
        <w:ind w:left="623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9">
    <w:nsid w:val="1E0B5204"/>
    <w:multiLevelType w:val="hybridMultilevel"/>
    <w:tmpl w:val="309E7EE8"/>
    <w:lvl w:ilvl="0" w:tplc="18805FC6">
      <w:start w:val="1"/>
      <w:numFmt w:val="decimal"/>
      <w:lvlText w:val="%1."/>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931AD672">
      <w:start w:val="1"/>
      <w:numFmt w:val="lowerLetter"/>
      <w:lvlText w:val="%2"/>
      <w:lvlJc w:val="left"/>
      <w:pPr>
        <w:ind w:left="11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6BCABF3C">
      <w:start w:val="1"/>
      <w:numFmt w:val="lowerRoman"/>
      <w:lvlText w:val="%3"/>
      <w:lvlJc w:val="left"/>
      <w:pPr>
        <w:ind w:left="19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0DEEBFE2">
      <w:start w:val="1"/>
      <w:numFmt w:val="decimal"/>
      <w:lvlText w:val="%4"/>
      <w:lvlJc w:val="left"/>
      <w:pPr>
        <w:ind w:left="263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CC708922">
      <w:start w:val="1"/>
      <w:numFmt w:val="lowerLetter"/>
      <w:lvlText w:val="%5"/>
      <w:lvlJc w:val="left"/>
      <w:pPr>
        <w:ind w:left="335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583EA73A">
      <w:start w:val="1"/>
      <w:numFmt w:val="lowerRoman"/>
      <w:lvlText w:val="%6"/>
      <w:lvlJc w:val="left"/>
      <w:pPr>
        <w:ind w:left="407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F5F418C4">
      <w:start w:val="1"/>
      <w:numFmt w:val="decimal"/>
      <w:lvlText w:val="%7"/>
      <w:lvlJc w:val="left"/>
      <w:pPr>
        <w:ind w:left="47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60B69FA8">
      <w:start w:val="1"/>
      <w:numFmt w:val="lowerLetter"/>
      <w:lvlText w:val="%8"/>
      <w:lvlJc w:val="left"/>
      <w:pPr>
        <w:ind w:left="55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83FCD0B4">
      <w:start w:val="1"/>
      <w:numFmt w:val="lowerRoman"/>
      <w:lvlText w:val="%9"/>
      <w:lvlJc w:val="left"/>
      <w:pPr>
        <w:ind w:left="623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0">
    <w:nsid w:val="21FC67C4"/>
    <w:multiLevelType w:val="hybridMultilevel"/>
    <w:tmpl w:val="47D4DE88"/>
    <w:lvl w:ilvl="0" w:tplc="8A0C69F0">
      <w:start w:val="7"/>
      <w:numFmt w:val="decimal"/>
      <w:lvlText w:val="%1."/>
      <w:lvlJc w:val="left"/>
      <w:pPr>
        <w:ind w:left="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93664F64">
      <w:start w:val="1"/>
      <w:numFmt w:val="lowerLetter"/>
      <w:lvlText w:val="%2"/>
      <w:lvlJc w:val="left"/>
      <w:pPr>
        <w:ind w:left="11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2C6E031E">
      <w:start w:val="1"/>
      <w:numFmt w:val="lowerRoman"/>
      <w:lvlText w:val="%3"/>
      <w:lvlJc w:val="left"/>
      <w:pPr>
        <w:ind w:left="19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03EE1998">
      <w:start w:val="1"/>
      <w:numFmt w:val="decimal"/>
      <w:lvlText w:val="%4"/>
      <w:lvlJc w:val="left"/>
      <w:pPr>
        <w:ind w:left="263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648A8E5A">
      <w:start w:val="1"/>
      <w:numFmt w:val="lowerLetter"/>
      <w:lvlText w:val="%5"/>
      <w:lvlJc w:val="left"/>
      <w:pPr>
        <w:ind w:left="335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8DBA8558">
      <w:start w:val="1"/>
      <w:numFmt w:val="lowerRoman"/>
      <w:lvlText w:val="%6"/>
      <w:lvlJc w:val="left"/>
      <w:pPr>
        <w:ind w:left="407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F488BF12">
      <w:start w:val="1"/>
      <w:numFmt w:val="decimal"/>
      <w:lvlText w:val="%7"/>
      <w:lvlJc w:val="left"/>
      <w:pPr>
        <w:ind w:left="47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8E9ECD86">
      <w:start w:val="1"/>
      <w:numFmt w:val="lowerLetter"/>
      <w:lvlText w:val="%8"/>
      <w:lvlJc w:val="left"/>
      <w:pPr>
        <w:ind w:left="55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11A2DC58">
      <w:start w:val="1"/>
      <w:numFmt w:val="lowerRoman"/>
      <w:lvlText w:val="%9"/>
      <w:lvlJc w:val="left"/>
      <w:pPr>
        <w:ind w:left="623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1">
    <w:nsid w:val="22A83BDB"/>
    <w:multiLevelType w:val="hybridMultilevel"/>
    <w:tmpl w:val="F6585020"/>
    <w:lvl w:ilvl="0" w:tplc="4EB85E14">
      <w:start w:val="1"/>
      <w:numFmt w:val="bullet"/>
      <w:lvlText w:val="•"/>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C2B64E0C">
      <w:start w:val="1"/>
      <w:numFmt w:val="bullet"/>
      <w:lvlText w:val="o"/>
      <w:lvlJc w:val="left"/>
      <w:pPr>
        <w:ind w:left="11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9F1EB23A">
      <w:start w:val="1"/>
      <w:numFmt w:val="bullet"/>
      <w:lvlText w:val="▪"/>
      <w:lvlJc w:val="left"/>
      <w:pPr>
        <w:ind w:left="19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D65057EA">
      <w:start w:val="1"/>
      <w:numFmt w:val="bullet"/>
      <w:lvlText w:val="•"/>
      <w:lvlJc w:val="left"/>
      <w:pPr>
        <w:ind w:left="263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07EC3970">
      <w:start w:val="1"/>
      <w:numFmt w:val="bullet"/>
      <w:lvlText w:val="o"/>
      <w:lvlJc w:val="left"/>
      <w:pPr>
        <w:ind w:left="335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0FA0AF56">
      <w:start w:val="1"/>
      <w:numFmt w:val="bullet"/>
      <w:lvlText w:val="▪"/>
      <w:lvlJc w:val="left"/>
      <w:pPr>
        <w:ind w:left="407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FA3C9AF0">
      <w:start w:val="1"/>
      <w:numFmt w:val="bullet"/>
      <w:lvlText w:val="•"/>
      <w:lvlJc w:val="left"/>
      <w:pPr>
        <w:ind w:left="47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9904BFA6">
      <w:start w:val="1"/>
      <w:numFmt w:val="bullet"/>
      <w:lvlText w:val="o"/>
      <w:lvlJc w:val="left"/>
      <w:pPr>
        <w:ind w:left="55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B91E6C5A">
      <w:start w:val="1"/>
      <w:numFmt w:val="bullet"/>
      <w:lvlText w:val="▪"/>
      <w:lvlJc w:val="left"/>
      <w:pPr>
        <w:ind w:left="623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2">
    <w:nsid w:val="326037C2"/>
    <w:multiLevelType w:val="hybridMultilevel"/>
    <w:tmpl w:val="90186A70"/>
    <w:lvl w:ilvl="0" w:tplc="B8D441DA">
      <w:start w:val="1"/>
      <w:numFmt w:val="decimal"/>
      <w:lvlText w:val="%1."/>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D9005CC8">
      <w:start w:val="1"/>
      <w:numFmt w:val="lowerLetter"/>
      <w:lvlText w:val="%2"/>
      <w:lvlJc w:val="left"/>
      <w:pPr>
        <w:ind w:left="11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01EC1810">
      <w:start w:val="1"/>
      <w:numFmt w:val="lowerRoman"/>
      <w:lvlText w:val="%3"/>
      <w:lvlJc w:val="left"/>
      <w:pPr>
        <w:ind w:left="19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9DBA869C">
      <w:start w:val="1"/>
      <w:numFmt w:val="decimal"/>
      <w:lvlText w:val="%4"/>
      <w:lvlJc w:val="left"/>
      <w:pPr>
        <w:ind w:left="263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87321896">
      <w:start w:val="1"/>
      <w:numFmt w:val="lowerLetter"/>
      <w:lvlText w:val="%5"/>
      <w:lvlJc w:val="left"/>
      <w:pPr>
        <w:ind w:left="335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80DCFBB0">
      <w:start w:val="1"/>
      <w:numFmt w:val="lowerRoman"/>
      <w:lvlText w:val="%6"/>
      <w:lvlJc w:val="left"/>
      <w:pPr>
        <w:ind w:left="407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4F12B96C">
      <w:start w:val="1"/>
      <w:numFmt w:val="decimal"/>
      <w:lvlText w:val="%7"/>
      <w:lvlJc w:val="left"/>
      <w:pPr>
        <w:ind w:left="47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1B76EABC">
      <w:start w:val="1"/>
      <w:numFmt w:val="lowerLetter"/>
      <w:lvlText w:val="%8"/>
      <w:lvlJc w:val="left"/>
      <w:pPr>
        <w:ind w:left="55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C4B03AC6">
      <w:start w:val="1"/>
      <w:numFmt w:val="lowerRoman"/>
      <w:lvlText w:val="%9"/>
      <w:lvlJc w:val="left"/>
      <w:pPr>
        <w:ind w:left="623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3">
    <w:nsid w:val="3828166F"/>
    <w:multiLevelType w:val="hybridMultilevel"/>
    <w:tmpl w:val="B25E2E66"/>
    <w:lvl w:ilvl="0" w:tplc="54300D06">
      <w:start w:val="3"/>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80820E">
      <w:start w:val="1"/>
      <w:numFmt w:val="lowerLetter"/>
      <w:lvlText w:val="%2)"/>
      <w:lvlJc w:val="left"/>
      <w:pPr>
        <w:ind w:left="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B656A0">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588742">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0022F2">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F49812">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BCEEF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6210E4">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7E22D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3B296458"/>
    <w:multiLevelType w:val="hybridMultilevel"/>
    <w:tmpl w:val="9962D6E8"/>
    <w:lvl w:ilvl="0" w:tplc="447E19B0">
      <w:start w:val="1"/>
      <w:numFmt w:val="bullet"/>
      <w:lvlText w:val="•"/>
      <w:lvlJc w:val="left"/>
      <w:pPr>
        <w:ind w:left="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BD40B2F0">
      <w:start w:val="1"/>
      <w:numFmt w:val="bullet"/>
      <w:lvlText w:val="o"/>
      <w:lvlJc w:val="left"/>
      <w:pPr>
        <w:ind w:left="11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2A208934">
      <w:start w:val="1"/>
      <w:numFmt w:val="bullet"/>
      <w:lvlText w:val="▪"/>
      <w:lvlJc w:val="left"/>
      <w:pPr>
        <w:ind w:left="19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21CA8D4E">
      <w:start w:val="1"/>
      <w:numFmt w:val="bullet"/>
      <w:lvlText w:val="•"/>
      <w:lvlJc w:val="left"/>
      <w:pPr>
        <w:ind w:left="263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850A6A70">
      <w:start w:val="1"/>
      <w:numFmt w:val="bullet"/>
      <w:lvlText w:val="o"/>
      <w:lvlJc w:val="left"/>
      <w:pPr>
        <w:ind w:left="335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DAFEBFD4">
      <w:start w:val="1"/>
      <w:numFmt w:val="bullet"/>
      <w:lvlText w:val="▪"/>
      <w:lvlJc w:val="left"/>
      <w:pPr>
        <w:ind w:left="407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9A9AB2E6">
      <w:start w:val="1"/>
      <w:numFmt w:val="bullet"/>
      <w:lvlText w:val="•"/>
      <w:lvlJc w:val="left"/>
      <w:pPr>
        <w:ind w:left="47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A6EEAC32">
      <w:start w:val="1"/>
      <w:numFmt w:val="bullet"/>
      <w:lvlText w:val="o"/>
      <w:lvlJc w:val="left"/>
      <w:pPr>
        <w:ind w:left="55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ABF0AA44">
      <w:start w:val="1"/>
      <w:numFmt w:val="bullet"/>
      <w:lvlText w:val="▪"/>
      <w:lvlJc w:val="left"/>
      <w:pPr>
        <w:ind w:left="623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5">
    <w:nsid w:val="44135B8E"/>
    <w:multiLevelType w:val="hybridMultilevel"/>
    <w:tmpl w:val="42BC9180"/>
    <w:lvl w:ilvl="0" w:tplc="7012FA42">
      <w:start w:val="1"/>
      <w:numFmt w:val="decimal"/>
      <w:lvlText w:val="%1."/>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46B854A8">
      <w:start w:val="1"/>
      <w:numFmt w:val="lowerLetter"/>
      <w:lvlText w:val="%2"/>
      <w:lvlJc w:val="left"/>
      <w:pPr>
        <w:ind w:left="11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42F87406">
      <w:start w:val="1"/>
      <w:numFmt w:val="lowerRoman"/>
      <w:lvlText w:val="%3"/>
      <w:lvlJc w:val="left"/>
      <w:pPr>
        <w:ind w:left="19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A67419F0">
      <w:start w:val="1"/>
      <w:numFmt w:val="decimal"/>
      <w:lvlText w:val="%4"/>
      <w:lvlJc w:val="left"/>
      <w:pPr>
        <w:ind w:left="263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8FA08036">
      <w:start w:val="1"/>
      <w:numFmt w:val="lowerLetter"/>
      <w:lvlText w:val="%5"/>
      <w:lvlJc w:val="left"/>
      <w:pPr>
        <w:ind w:left="335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08AC0A34">
      <w:start w:val="1"/>
      <w:numFmt w:val="lowerRoman"/>
      <w:lvlText w:val="%6"/>
      <w:lvlJc w:val="left"/>
      <w:pPr>
        <w:ind w:left="407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F21265A8">
      <w:start w:val="1"/>
      <w:numFmt w:val="decimal"/>
      <w:lvlText w:val="%7"/>
      <w:lvlJc w:val="left"/>
      <w:pPr>
        <w:ind w:left="47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6CD00456">
      <w:start w:val="1"/>
      <w:numFmt w:val="lowerLetter"/>
      <w:lvlText w:val="%8"/>
      <w:lvlJc w:val="left"/>
      <w:pPr>
        <w:ind w:left="55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B6069D6A">
      <w:start w:val="1"/>
      <w:numFmt w:val="lowerRoman"/>
      <w:lvlText w:val="%9"/>
      <w:lvlJc w:val="left"/>
      <w:pPr>
        <w:ind w:left="623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6">
    <w:nsid w:val="4CEF2C6D"/>
    <w:multiLevelType w:val="hybridMultilevel"/>
    <w:tmpl w:val="1856E8DA"/>
    <w:lvl w:ilvl="0" w:tplc="BB4493E2">
      <w:start w:val="9"/>
      <w:numFmt w:val="decimal"/>
      <w:lvlText w:val="%1."/>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E26A81CC">
      <w:start w:val="1"/>
      <w:numFmt w:val="lowerLetter"/>
      <w:lvlText w:val="%2"/>
      <w:lvlJc w:val="left"/>
      <w:pPr>
        <w:ind w:left="11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E50E058C">
      <w:start w:val="1"/>
      <w:numFmt w:val="lowerRoman"/>
      <w:lvlText w:val="%3"/>
      <w:lvlJc w:val="left"/>
      <w:pPr>
        <w:ind w:left="19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2A8ED95A">
      <w:start w:val="1"/>
      <w:numFmt w:val="decimal"/>
      <w:lvlText w:val="%4"/>
      <w:lvlJc w:val="left"/>
      <w:pPr>
        <w:ind w:left="263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E8BE7D8C">
      <w:start w:val="1"/>
      <w:numFmt w:val="lowerLetter"/>
      <w:lvlText w:val="%5"/>
      <w:lvlJc w:val="left"/>
      <w:pPr>
        <w:ind w:left="335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C71289C8">
      <w:start w:val="1"/>
      <w:numFmt w:val="lowerRoman"/>
      <w:lvlText w:val="%6"/>
      <w:lvlJc w:val="left"/>
      <w:pPr>
        <w:ind w:left="407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55CE2C3E">
      <w:start w:val="1"/>
      <w:numFmt w:val="decimal"/>
      <w:lvlText w:val="%7"/>
      <w:lvlJc w:val="left"/>
      <w:pPr>
        <w:ind w:left="47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9B4EA128">
      <w:start w:val="1"/>
      <w:numFmt w:val="lowerLetter"/>
      <w:lvlText w:val="%8"/>
      <w:lvlJc w:val="left"/>
      <w:pPr>
        <w:ind w:left="55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0E2854D6">
      <w:start w:val="1"/>
      <w:numFmt w:val="lowerRoman"/>
      <w:lvlText w:val="%9"/>
      <w:lvlJc w:val="left"/>
      <w:pPr>
        <w:ind w:left="623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7">
    <w:nsid w:val="4D8A6978"/>
    <w:multiLevelType w:val="hybridMultilevel"/>
    <w:tmpl w:val="E51E371C"/>
    <w:lvl w:ilvl="0" w:tplc="92EAB19E">
      <w:start w:val="21"/>
      <w:numFmt w:val="decimal"/>
      <w:lvlText w:val="%1."/>
      <w:lvlJc w:val="left"/>
      <w:pPr>
        <w:ind w:left="1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6F9657DE">
      <w:start w:val="1"/>
      <w:numFmt w:val="lowerLetter"/>
      <w:lvlText w:val="%2"/>
      <w:lvlJc w:val="left"/>
      <w:pPr>
        <w:ind w:left="11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4050D0AA">
      <w:start w:val="1"/>
      <w:numFmt w:val="lowerRoman"/>
      <w:lvlText w:val="%3"/>
      <w:lvlJc w:val="left"/>
      <w:pPr>
        <w:ind w:left="19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A296EEB2">
      <w:start w:val="1"/>
      <w:numFmt w:val="decimal"/>
      <w:lvlText w:val="%4"/>
      <w:lvlJc w:val="left"/>
      <w:pPr>
        <w:ind w:left="263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DBCEE610">
      <w:start w:val="1"/>
      <w:numFmt w:val="lowerLetter"/>
      <w:lvlText w:val="%5"/>
      <w:lvlJc w:val="left"/>
      <w:pPr>
        <w:ind w:left="335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9D74FC80">
      <w:start w:val="1"/>
      <w:numFmt w:val="lowerRoman"/>
      <w:lvlText w:val="%6"/>
      <w:lvlJc w:val="left"/>
      <w:pPr>
        <w:ind w:left="407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55842B1C">
      <w:start w:val="1"/>
      <w:numFmt w:val="decimal"/>
      <w:lvlText w:val="%7"/>
      <w:lvlJc w:val="left"/>
      <w:pPr>
        <w:ind w:left="47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482C4996">
      <w:start w:val="1"/>
      <w:numFmt w:val="lowerLetter"/>
      <w:lvlText w:val="%8"/>
      <w:lvlJc w:val="left"/>
      <w:pPr>
        <w:ind w:left="55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839094E2">
      <w:start w:val="1"/>
      <w:numFmt w:val="lowerRoman"/>
      <w:lvlText w:val="%9"/>
      <w:lvlJc w:val="left"/>
      <w:pPr>
        <w:ind w:left="623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8">
    <w:nsid w:val="537909E4"/>
    <w:multiLevelType w:val="hybridMultilevel"/>
    <w:tmpl w:val="2D58EF5E"/>
    <w:lvl w:ilvl="0" w:tplc="9BA44F44">
      <w:start w:val="1"/>
      <w:numFmt w:val="bullet"/>
      <w:lvlText w:val="-"/>
      <w:lvlJc w:val="left"/>
      <w:pPr>
        <w:ind w:left="1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5082DC66">
      <w:start w:val="1"/>
      <w:numFmt w:val="bullet"/>
      <w:lvlText w:val="o"/>
      <w:lvlJc w:val="left"/>
      <w:pPr>
        <w:ind w:left="11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EE4EC324">
      <w:start w:val="1"/>
      <w:numFmt w:val="bullet"/>
      <w:lvlText w:val="▪"/>
      <w:lvlJc w:val="left"/>
      <w:pPr>
        <w:ind w:left="19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B6C40A70">
      <w:start w:val="1"/>
      <w:numFmt w:val="bullet"/>
      <w:lvlText w:val="•"/>
      <w:lvlJc w:val="left"/>
      <w:pPr>
        <w:ind w:left="263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D1DEE31A">
      <w:start w:val="1"/>
      <w:numFmt w:val="bullet"/>
      <w:lvlText w:val="o"/>
      <w:lvlJc w:val="left"/>
      <w:pPr>
        <w:ind w:left="335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FCD2A27E">
      <w:start w:val="1"/>
      <w:numFmt w:val="bullet"/>
      <w:lvlText w:val="▪"/>
      <w:lvlJc w:val="left"/>
      <w:pPr>
        <w:ind w:left="407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6952CE34">
      <w:start w:val="1"/>
      <w:numFmt w:val="bullet"/>
      <w:lvlText w:val="•"/>
      <w:lvlJc w:val="left"/>
      <w:pPr>
        <w:ind w:left="47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1F30D4C4">
      <w:start w:val="1"/>
      <w:numFmt w:val="bullet"/>
      <w:lvlText w:val="o"/>
      <w:lvlJc w:val="left"/>
      <w:pPr>
        <w:ind w:left="55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0BA04ECA">
      <w:start w:val="1"/>
      <w:numFmt w:val="bullet"/>
      <w:lvlText w:val="▪"/>
      <w:lvlJc w:val="left"/>
      <w:pPr>
        <w:ind w:left="623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num w:numId="1">
    <w:abstractNumId w:val="13"/>
  </w:num>
  <w:num w:numId="2">
    <w:abstractNumId w:val="14"/>
  </w:num>
  <w:num w:numId="3">
    <w:abstractNumId w:val="15"/>
  </w:num>
  <w:num w:numId="4">
    <w:abstractNumId w:val="12"/>
  </w:num>
  <w:num w:numId="5">
    <w:abstractNumId w:val="11"/>
  </w:num>
  <w:num w:numId="6">
    <w:abstractNumId w:val="8"/>
  </w:num>
  <w:num w:numId="7">
    <w:abstractNumId w:val="0"/>
  </w:num>
  <w:num w:numId="8">
    <w:abstractNumId w:val="9"/>
  </w:num>
  <w:num w:numId="9">
    <w:abstractNumId w:val="1"/>
  </w:num>
  <w:num w:numId="10">
    <w:abstractNumId w:val="6"/>
  </w:num>
  <w:num w:numId="11">
    <w:abstractNumId w:val="2"/>
  </w:num>
  <w:num w:numId="12">
    <w:abstractNumId w:val="18"/>
  </w:num>
  <w:num w:numId="13">
    <w:abstractNumId w:val="3"/>
  </w:num>
  <w:num w:numId="14">
    <w:abstractNumId w:val="7"/>
  </w:num>
  <w:num w:numId="15">
    <w:abstractNumId w:val="10"/>
  </w:num>
  <w:num w:numId="16">
    <w:abstractNumId w:val="16"/>
  </w:num>
  <w:num w:numId="17">
    <w:abstractNumId w:val="5"/>
  </w:num>
  <w:num w:numId="18">
    <w:abstractNumId w:val="1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B70"/>
    <w:rsid w:val="001A04A1"/>
    <w:rsid w:val="001D5ABE"/>
    <w:rsid w:val="008B4B70"/>
    <w:rsid w:val="00AB4025"/>
    <w:rsid w:val="00BE5F05"/>
    <w:rsid w:val="00BF0A21"/>
    <w:rsid w:val="00F200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F623BB-B47C-4739-B2AC-27A4F9B31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opka">
    <w:name w:val="footer"/>
    <w:basedOn w:val="Normalny"/>
    <w:link w:val="StopkaZnak"/>
    <w:uiPriority w:val="99"/>
    <w:unhideWhenUsed/>
    <w:rsid w:val="00BE5F0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E5F05"/>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31</Pages>
  <Words>3745</Words>
  <Characters>22470</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Iłów</dc:creator>
  <cp:keywords/>
  <cp:lastModifiedBy>wkudarewko</cp:lastModifiedBy>
  <cp:revision>5</cp:revision>
  <dcterms:created xsi:type="dcterms:W3CDTF">2022-09-01T12:31:00Z</dcterms:created>
  <dcterms:modified xsi:type="dcterms:W3CDTF">2022-09-01T12:40:00Z</dcterms:modified>
</cp:coreProperties>
</file>