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B0FB0" w:rsidRDefault="009B0FB0" w:rsidP="009B0FB0">
      <w:pPr>
        <w:pStyle w:val="Akapitzlist"/>
        <w:shd w:val="clear" w:color="auto" w:fill="FDFDFD"/>
        <w:spacing w:after="120" w:line="240" w:lineRule="auto"/>
        <w:ind w:left="316" w:right="178" w:hanging="14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lastRenderedPageBreak/>
        <w:t>Informacje dotyczące przetwarzania danych osobowych w celu realizacji naboru kandydatów na rachmistrzów spisowych</w:t>
      </w:r>
    </w:p>
    <w:p w:rsidR="009B0FB0" w:rsidRDefault="009B0FB0" w:rsidP="009B0FB0">
      <w:pPr>
        <w:pStyle w:val="Akapitzlist"/>
        <w:spacing w:before="120" w:line="240" w:lineRule="auto"/>
        <w:ind w:left="1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</w:r>
    </w:p>
    <w:p w:rsidR="009B0FB0" w:rsidRDefault="009B0FB0" w:rsidP="009B0FB0">
      <w:pPr>
        <w:pStyle w:val="Akapitzlist"/>
        <w:numPr>
          <w:ilvl w:val="0"/>
          <w:numId w:val="11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Administrator</w:t>
      </w:r>
    </w:p>
    <w:p w:rsidR="009B0FB0" w:rsidRDefault="009B0FB0" w:rsidP="009B0FB0">
      <w:pPr>
        <w:pStyle w:val="Akapitzlist"/>
        <w:shd w:val="clear" w:color="auto" w:fill="FDFDFD"/>
        <w:spacing w:line="240" w:lineRule="auto"/>
        <w:ind w:left="316" w:right="178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Gminny Komisarz Spisowy w Iłowie</w:t>
      </w:r>
      <w:r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 - </w:t>
      </w:r>
      <w:r>
        <w:rPr>
          <w:rFonts w:ascii="Fira Sans" w:eastAsia="Times New Roman" w:hAnsi="Fira Sans" w:cs="Times New Roman"/>
          <w:color w:val="000000"/>
          <w:sz w:val="24"/>
          <w:szCs w:val="24"/>
          <w:lang w:eastAsia="pl-PL"/>
        </w:rPr>
        <w:t>Wójt Gminy Iłów.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Inspektor ochrony danych</w:t>
      </w:r>
    </w:p>
    <w:p w:rsidR="009B0FB0" w:rsidRDefault="009B0FB0" w:rsidP="009B0FB0">
      <w:pPr>
        <w:pStyle w:val="Standard"/>
        <w:shd w:val="clear" w:color="auto" w:fill="FDFDFD"/>
        <w:spacing w:line="240" w:lineRule="auto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inspektorem ochrony danych (IOD) może się Pani/Pan kontaktować:</w:t>
      </w:r>
    </w:p>
    <w:p w:rsidR="009B0FB0" w:rsidRDefault="009B0FB0" w:rsidP="009B0FB0">
      <w:pPr>
        <w:pStyle w:val="Akapitzlist"/>
        <w:numPr>
          <w:ilvl w:val="0"/>
          <w:numId w:val="12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pocztą tradycyjną na adres: Urząd Gminy Iłów, ul. Płocka 2, 96-520 Iłów,</w:t>
      </w:r>
    </w:p>
    <w:p w:rsidR="009B0FB0" w:rsidRDefault="009B0FB0" w:rsidP="009B0FB0">
      <w:pPr>
        <w:pStyle w:val="Akapitzlist"/>
        <w:numPr>
          <w:ilvl w:val="0"/>
          <w:numId w:val="9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pocztą elektroniczną na adres e-mai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l: iod@ilow.pl</w:t>
      </w:r>
    </w:p>
    <w:p w:rsidR="009B0FB0" w:rsidRDefault="009B0FB0" w:rsidP="009B0FB0">
      <w:pPr>
        <w:pStyle w:val="Akapitzlist"/>
        <w:shd w:val="clear" w:color="auto" w:fill="FDFDFD"/>
        <w:spacing w:line="240" w:lineRule="auto"/>
        <w:ind w:left="174" w:right="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Do IOD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kierować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wyłącznie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sprawy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dotyczące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przetwarzania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/Pana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osobowych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administratora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realizacji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/Pana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praw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wynikających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RODO.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Cele oraz podstawa prawna przetwarzania Pani/Pana danych osobowych</w:t>
      </w:r>
    </w:p>
    <w:p w:rsidR="009B0FB0" w:rsidRDefault="009B0FB0" w:rsidP="009B0FB0">
      <w:pPr>
        <w:pStyle w:val="Standard"/>
        <w:shd w:val="clear" w:color="auto" w:fill="FDFDFD"/>
        <w:spacing w:line="240" w:lineRule="auto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Pani/Pana dane osobowe będą przetwarzane na podstawie:</w:t>
      </w:r>
    </w:p>
    <w:p w:rsidR="009B0FB0" w:rsidRDefault="009B0FB0" w:rsidP="009B0FB0">
      <w:pPr>
        <w:pStyle w:val="Akapitzlist"/>
        <w:numPr>
          <w:ilvl w:val="0"/>
          <w:numId w:val="9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</w:t>
      </w:r>
    </w:p>
    <w:p w:rsidR="009B0FB0" w:rsidRDefault="009B0FB0" w:rsidP="009B0FB0">
      <w:pPr>
        <w:pStyle w:val="Akapitzlist"/>
        <w:shd w:val="clear" w:color="auto" w:fill="FDFDFD"/>
        <w:spacing w:line="240" w:lineRule="auto"/>
        <w:ind w:left="174" w:right="17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Odbiorcy danych osobowych</w:t>
      </w:r>
    </w:p>
    <w:p w:rsidR="009B0FB0" w:rsidRDefault="009B0FB0" w:rsidP="009B0FB0">
      <w:pPr>
        <w:pStyle w:val="Akapitzlist"/>
        <w:shd w:val="clear" w:color="auto" w:fill="FDFDFD"/>
        <w:spacing w:line="240" w:lineRule="auto"/>
        <w:ind w:left="174"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Okres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przechowywania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danych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eastAsia="pl-PL"/>
        </w:rPr>
        <w:t xml:space="preserve"> osobowych</w:t>
      </w:r>
    </w:p>
    <w:p w:rsidR="009B0FB0" w:rsidRDefault="009B0FB0" w:rsidP="009B0FB0">
      <w:pPr>
        <w:pStyle w:val="Akapitzlist"/>
        <w:shd w:val="clear" w:color="auto" w:fill="FDFDFD"/>
        <w:spacing w:line="240" w:lineRule="auto"/>
        <w:ind w:left="174" w:right="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 przez okres 5-ciu lat od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zakończenia procesu naboru na rachmistrza spisowego.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Prawa osoby, której dane dotyczą</w:t>
      </w:r>
    </w:p>
    <w:p w:rsidR="009B0FB0" w:rsidRDefault="009B0FB0" w:rsidP="009B0FB0">
      <w:pPr>
        <w:pStyle w:val="Standard"/>
        <w:shd w:val="clear" w:color="auto" w:fill="FDFDFD"/>
        <w:spacing w:line="240" w:lineRule="auto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Przysługuje Pani/Panu prawo do:</w:t>
      </w:r>
    </w:p>
    <w:p w:rsidR="009B0FB0" w:rsidRDefault="009B0FB0" w:rsidP="009B0FB0">
      <w:pPr>
        <w:pStyle w:val="Akapitzlist"/>
        <w:numPr>
          <w:ilvl w:val="0"/>
          <w:numId w:val="13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dostępu do danych osobowych, w tym prawo do uzyskania kopii tych danych,</w:t>
      </w:r>
    </w:p>
    <w:p w:rsidR="009B0FB0" w:rsidRDefault="009B0FB0" w:rsidP="009B0FB0">
      <w:pPr>
        <w:pStyle w:val="Akapitzlist"/>
        <w:numPr>
          <w:ilvl w:val="0"/>
          <w:numId w:val="10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sprostowania (poprawiania) danych osobowych,</w:t>
      </w:r>
    </w:p>
    <w:p w:rsidR="009B0FB0" w:rsidRDefault="009B0FB0" w:rsidP="009B0FB0">
      <w:pPr>
        <w:pStyle w:val="Akapitzlist"/>
        <w:numPr>
          <w:ilvl w:val="0"/>
          <w:numId w:val="10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ograniczenia przetwarzania danych osobowych,</w:t>
      </w:r>
    </w:p>
    <w:p w:rsidR="009B0FB0" w:rsidRDefault="009B0FB0" w:rsidP="009B0FB0">
      <w:pPr>
        <w:pStyle w:val="Akapitzlist"/>
        <w:numPr>
          <w:ilvl w:val="0"/>
          <w:numId w:val="10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przenoszenia danych,</w:t>
      </w:r>
    </w:p>
    <w:p w:rsidR="009B0FB0" w:rsidRDefault="009B0FB0" w:rsidP="009B0FB0">
      <w:pPr>
        <w:pStyle w:val="Akapitzlist"/>
        <w:numPr>
          <w:ilvl w:val="0"/>
          <w:numId w:val="10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sprzeciwu wobec przetwarzania danych osobowych,</w:t>
      </w:r>
    </w:p>
    <w:p w:rsidR="009B0FB0" w:rsidRDefault="009B0FB0" w:rsidP="009B0FB0">
      <w:pPr>
        <w:pStyle w:val="Akapitzlist"/>
        <w:numPr>
          <w:ilvl w:val="0"/>
          <w:numId w:val="10"/>
        </w:numPr>
        <w:shd w:val="clear" w:color="auto" w:fill="FDFDFD"/>
        <w:suppressAutoHyphens/>
        <w:autoSpaceDN w:val="0"/>
        <w:spacing w:after="200" w:line="240" w:lineRule="auto"/>
        <w:ind w:left="316" w:right="178" w:hanging="14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cofnięcia zgody na przetwarzanie danych osobowych w przypadku, w którym przetwarzanie Państwa danych odbywa się na podstawie zgody,</w:t>
      </w:r>
    </w:p>
    <w:p w:rsidR="009B0FB0" w:rsidRDefault="009B0FB0" w:rsidP="009B0FB0">
      <w:pPr>
        <w:pStyle w:val="Akapitzlist"/>
        <w:numPr>
          <w:ilvl w:val="0"/>
          <w:numId w:val="10"/>
        </w:numPr>
        <w:shd w:val="clear" w:color="auto" w:fill="FDFDFD"/>
        <w:suppressAutoHyphens/>
        <w:autoSpaceDN w:val="0"/>
        <w:spacing w:after="200" w:line="240" w:lineRule="auto"/>
        <w:ind w:left="316" w:right="39" w:hanging="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wniesienia skargi do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Prezesa Urzędu Ochrony Danych Osobowych (na adres Urzędu Ochrony Danych Osobowych, ul. Stawki 2, 00-193 Warszawa)</w:t>
      </w:r>
      <w:r>
        <w:rPr>
          <w:rFonts w:ascii="Times New Roman" w:hAnsi="Times New Roman" w:cs="Times New Roman"/>
          <w:iCs/>
          <w:color w:val="222222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jeżeli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Pani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/Pana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zdaniem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przetwarzanie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Pani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/Pana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danych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osobowych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narusza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>przepisy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 w:eastAsia="pl-PL"/>
        </w:rPr>
        <w:t xml:space="preserve"> RODO.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hanging="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Dobrowolność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/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Obowiązek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podania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danych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osobowych</w:t>
      </w:r>
      <w:proofErr w:type="spellEnd"/>
    </w:p>
    <w:p w:rsidR="009B0FB0" w:rsidRDefault="009B0FB0" w:rsidP="009B0FB0">
      <w:pPr>
        <w:pStyle w:val="Standard"/>
        <w:spacing w:line="240" w:lineRule="auto"/>
        <w:ind w:left="174" w:right="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e-learning.</w:t>
      </w:r>
    </w:p>
    <w:p w:rsidR="009B0FB0" w:rsidRDefault="009B0FB0" w:rsidP="009B0FB0">
      <w:pPr>
        <w:pStyle w:val="Akapitzlist"/>
        <w:numPr>
          <w:ilvl w:val="0"/>
          <w:numId w:val="8"/>
        </w:numPr>
        <w:shd w:val="clear" w:color="auto" w:fill="FDFDFD"/>
        <w:tabs>
          <w:tab w:val="left" w:pos="742"/>
        </w:tabs>
        <w:suppressAutoHyphens/>
        <w:autoSpaceDN w:val="0"/>
        <w:spacing w:before="120" w:line="240" w:lineRule="auto"/>
        <w:ind w:left="316" w:right="178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Zautomatyzowane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podejmowanie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decyzji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, w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tym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lang w:val="en-US" w:eastAsia="pl-PL"/>
        </w:rPr>
        <w:t>profilowanie</w:t>
      </w:r>
      <w:proofErr w:type="spellEnd"/>
    </w:p>
    <w:p w:rsidR="009B0FB0" w:rsidRDefault="009B0FB0" w:rsidP="009B0FB0">
      <w:pPr>
        <w:pStyle w:val="Standard"/>
        <w:widowControl w:val="0"/>
        <w:tabs>
          <w:tab w:val="left" w:pos="741"/>
        </w:tabs>
        <w:spacing w:after="0" w:line="240" w:lineRule="auto"/>
        <w:ind w:left="174" w:right="178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Pani/Pana dane osobowe nie będą profilowane ani też nie będą podlegały zautomatyzowanemu podejmowaniu decyzji.</w:t>
      </w:r>
    </w:p>
    <w:p w:rsidR="009B0FB0" w:rsidRDefault="009B0FB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</w:p>
    <w:sectPr w:rsidR="009B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7A44"/>
    <w:multiLevelType w:val="multilevel"/>
    <w:tmpl w:val="C116DE8C"/>
    <w:styleLink w:val="WWNum19"/>
    <w:lvl w:ilvl="0">
      <w:numFmt w:val="bullet"/>
      <w:lvlText w:val="-"/>
      <w:lvlJc w:val="left"/>
      <w:pPr>
        <w:ind w:left="1442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1.%2.%3."/>
      <w:lvlJc w:val="right"/>
      <w:pPr>
        <w:ind w:left="2882" w:hanging="180"/>
      </w:pPr>
    </w:lvl>
    <w:lvl w:ilvl="3">
      <w:start w:val="1"/>
      <w:numFmt w:val="decimal"/>
      <w:lvlText w:val="%1.%2.%3.%4."/>
      <w:lvlJc w:val="left"/>
      <w:pPr>
        <w:ind w:left="3602" w:hanging="360"/>
      </w:pPr>
    </w:lvl>
    <w:lvl w:ilvl="4">
      <w:start w:val="1"/>
      <w:numFmt w:val="lowerLetter"/>
      <w:lvlText w:val="%1.%2.%3.%4.%5."/>
      <w:lvlJc w:val="left"/>
      <w:pPr>
        <w:ind w:left="4322" w:hanging="360"/>
      </w:pPr>
    </w:lvl>
    <w:lvl w:ilvl="5">
      <w:start w:val="1"/>
      <w:numFmt w:val="lowerRoman"/>
      <w:lvlText w:val="%1.%2.%3.%4.%5.%6."/>
      <w:lvlJc w:val="right"/>
      <w:pPr>
        <w:ind w:left="5042" w:hanging="180"/>
      </w:pPr>
    </w:lvl>
    <w:lvl w:ilvl="6">
      <w:start w:val="1"/>
      <w:numFmt w:val="decimal"/>
      <w:lvlText w:val="%1.%2.%3.%4.%5.%6.%7."/>
      <w:lvlJc w:val="left"/>
      <w:pPr>
        <w:ind w:left="5762" w:hanging="360"/>
      </w:pPr>
    </w:lvl>
    <w:lvl w:ilvl="7">
      <w:start w:val="1"/>
      <w:numFmt w:val="lowerLetter"/>
      <w:lvlText w:val="%1.%2.%3.%4.%5.%6.%7.%8."/>
      <w:lvlJc w:val="left"/>
      <w:pPr>
        <w:ind w:left="6482" w:hanging="360"/>
      </w:pPr>
    </w:lvl>
    <w:lvl w:ilvl="8">
      <w:start w:val="1"/>
      <w:numFmt w:val="lowerRoman"/>
      <w:lvlText w:val="%1.%2.%3.%4.%5.%6.%7.%8.%9."/>
      <w:lvlJc w:val="right"/>
      <w:pPr>
        <w:ind w:left="7202" w:hanging="180"/>
      </w:pPr>
    </w:lvl>
  </w:abstractNum>
  <w:abstractNum w:abstractNumId="1" w15:restartNumberingAfterBreak="0">
    <w:nsid w:val="165B5509"/>
    <w:multiLevelType w:val="multilevel"/>
    <w:tmpl w:val="FE709D22"/>
    <w:styleLink w:val="WWNum20"/>
    <w:lvl w:ilvl="0">
      <w:numFmt w:val="bullet"/>
      <w:lvlText w:val="-"/>
      <w:lvlJc w:val="left"/>
      <w:pPr>
        <w:ind w:left="1146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45C85"/>
    <w:multiLevelType w:val="multilevel"/>
    <w:tmpl w:val="2A58BD0C"/>
    <w:styleLink w:val="WWNum1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upperRoman"/>
      <w:lvlText w:val="%1.%2.%3."/>
      <w:lvlJc w:val="right"/>
      <w:pPr>
        <w:ind w:left="1800" w:hanging="360"/>
      </w:pPr>
    </w:lvl>
    <w:lvl w:ilvl="3">
      <w:start w:val="1"/>
      <w:numFmt w:val="upperRoman"/>
      <w:lvlText w:val="%1.%2.%3.%4."/>
      <w:lvlJc w:val="right"/>
      <w:pPr>
        <w:ind w:left="2520" w:hanging="360"/>
      </w:pPr>
    </w:lvl>
    <w:lvl w:ilvl="4">
      <w:start w:val="1"/>
      <w:numFmt w:val="upperRoman"/>
      <w:lvlText w:val="%1.%2.%3.%4.%5."/>
      <w:lvlJc w:val="right"/>
      <w:pPr>
        <w:ind w:left="3240" w:hanging="360"/>
      </w:pPr>
    </w:lvl>
    <w:lvl w:ilvl="5">
      <w:start w:val="1"/>
      <w:numFmt w:val="upperRoman"/>
      <w:lvlText w:val="%1.%2.%3.%4.%5.%6."/>
      <w:lvlJc w:val="right"/>
      <w:pPr>
        <w:ind w:left="3960" w:hanging="360"/>
      </w:pPr>
    </w:lvl>
    <w:lvl w:ilvl="6">
      <w:start w:val="1"/>
      <w:numFmt w:val="upperRoman"/>
      <w:lvlText w:val="%1.%2.%3.%4.%5.%6.%7."/>
      <w:lvlJc w:val="right"/>
      <w:pPr>
        <w:ind w:left="4680" w:hanging="360"/>
      </w:pPr>
    </w:lvl>
    <w:lvl w:ilvl="7">
      <w:start w:val="1"/>
      <w:numFmt w:val="upperRoman"/>
      <w:lvlText w:val="%1.%2.%3.%4.%5.%6.%7.%8."/>
      <w:lvlJc w:val="right"/>
      <w:pPr>
        <w:ind w:left="5400" w:hanging="360"/>
      </w:pPr>
    </w:lvl>
    <w:lvl w:ilvl="8">
      <w:start w:val="1"/>
      <w:numFmt w:val="upperRoman"/>
      <w:lvlText w:val="%1.%2.%3.%4.%5.%6.%7.%8.%9."/>
      <w:lvlJc w:val="right"/>
      <w:pPr>
        <w:ind w:left="612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8"/>
    <w:lvlOverride w:ilvl="0">
      <w:startOverride w:val="1"/>
    </w:lvlOverride>
  </w:num>
  <w:num w:numId="12">
    <w:abstractNumId w:val="0"/>
    <w:lvlOverride w:ilvl="0"/>
  </w:num>
  <w:num w:numId="1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77D6C"/>
    <w:rsid w:val="005A15A2"/>
    <w:rsid w:val="0090015D"/>
    <w:rsid w:val="0097027D"/>
    <w:rsid w:val="009B0FB0"/>
    <w:rsid w:val="00BC18EE"/>
    <w:rsid w:val="00CD0851"/>
    <w:rsid w:val="00CE5A2B"/>
    <w:rsid w:val="00D0105C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0FB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8">
    <w:name w:val="WWNum18"/>
    <w:basedOn w:val="Bezlisty"/>
    <w:rsid w:val="009B0FB0"/>
    <w:pPr>
      <w:numPr>
        <w:numId w:val="8"/>
      </w:numPr>
    </w:pPr>
  </w:style>
  <w:style w:type="numbering" w:customStyle="1" w:styleId="WWNum19">
    <w:name w:val="WWNum19"/>
    <w:basedOn w:val="Bezlisty"/>
    <w:rsid w:val="009B0FB0"/>
    <w:pPr>
      <w:numPr>
        <w:numId w:val="9"/>
      </w:numPr>
    </w:pPr>
  </w:style>
  <w:style w:type="numbering" w:customStyle="1" w:styleId="WWNum20">
    <w:name w:val="WWNum20"/>
    <w:basedOn w:val="Bezlisty"/>
    <w:rsid w:val="009B0FB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Robert</cp:lastModifiedBy>
  <cp:revision>2</cp:revision>
  <dcterms:created xsi:type="dcterms:W3CDTF">2021-02-02T07:50:00Z</dcterms:created>
  <dcterms:modified xsi:type="dcterms:W3CDTF">2021-02-02T07:50:00Z</dcterms:modified>
</cp:coreProperties>
</file>