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BFE" w:rsidRPr="005C562D" w:rsidRDefault="00547BFE" w:rsidP="00547BFE">
      <w:pPr>
        <w:jc w:val="center"/>
        <w:rPr>
          <w:b/>
          <w:bCs/>
          <w:sz w:val="22"/>
          <w:szCs w:val="22"/>
        </w:rPr>
      </w:pPr>
      <w:r w:rsidRPr="00896298">
        <w:rPr>
          <w:b/>
          <w:bCs/>
          <w:sz w:val="22"/>
          <w:szCs w:val="22"/>
        </w:rPr>
        <w:t xml:space="preserve">         </w:t>
      </w:r>
      <w:r w:rsidRPr="005C562D">
        <w:rPr>
          <w:b/>
          <w:bCs/>
          <w:sz w:val="22"/>
          <w:szCs w:val="22"/>
        </w:rPr>
        <w:t>Minimalne wymagania techniczno-użytkowe dla średniego</w:t>
      </w:r>
      <w:r w:rsidR="00353390" w:rsidRPr="005C562D">
        <w:rPr>
          <w:b/>
          <w:bCs/>
          <w:sz w:val="22"/>
          <w:szCs w:val="22"/>
        </w:rPr>
        <w:t xml:space="preserve"> terenowego</w:t>
      </w:r>
      <w:r w:rsidRPr="005C562D">
        <w:rPr>
          <w:b/>
          <w:bCs/>
          <w:sz w:val="22"/>
          <w:szCs w:val="22"/>
        </w:rPr>
        <w:t xml:space="preserve"> samochodu ratowniczo-gaśniczego z układem napędowym 4</w:t>
      </w:r>
      <w:r w:rsidR="00653651">
        <w:rPr>
          <w:b/>
          <w:bCs/>
          <w:sz w:val="22"/>
          <w:szCs w:val="22"/>
        </w:rPr>
        <w:t xml:space="preserve"> </w:t>
      </w:r>
      <w:r w:rsidRPr="005C562D">
        <w:rPr>
          <w:b/>
          <w:bCs/>
          <w:sz w:val="22"/>
          <w:szCs w:val="22"/>
        </w:rPr>
        <w:t>x</w:t>
      </w:r>
      <w:r w:rsidR="00653651">
        <w:rPr>
          <w:b/>
          <w:bCs/>
          <w:sz w:val="22"/>
          <w:szCs w:val="22"/>
        </w:rPr>
        <w:t xml:space="preserve"> </w:t>
      </w:r>
      <w:r w:rsidRPr="005C562D">
        <w:rPr>
          <w:b/>
          <w:bCs/>
          <w:sz w:val="22"/>
          <w:szCs w:val="22"/>
        </w:rPr>
        <w:t>4</w:t>
      </w:r>
    </w:p>
    <w:p w:rsidR="00AA499A" w:rsidRPr="00896298" w:rsidRDefault="00AA499A" w:rsidP="00547BFE">
      <w:pPr>
        <w:tabs>
          <w:tab w:val="left" w:pos="1872"/>
          <w:tab w:val="right" w:pos="8953"/>
        </w:tabs>
        <w:spacing w:line="240" w:lineRule="atLeast"/>
        <w:ind w:left="1872" w:hanging="1546"/>
        <w:jc w:val="center"/>
        <w:rPr>
          <w:sz w:val="22"/>
          <w:szCs w:val="22"/>
        </w:rPr>
      </w:pPr>
    </w:p>
    <w:tbl>
      <w:tblPr>
        <w:tblW w:w="8789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876"/>
        <w:gridCol w:w="2204"/>
      </w:tblGrid>
      <w:tr w:rsidR="00B95BBC" w:rsidRPr="00896298" w:rsidTr="00896298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hideMark/>
          </w:tcPr>
          <w:p w:rsidR="00B95BBC" w:rsidRPr="00896298" w:rsidRDefault="00B95BBC" w:rsidP="006666C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sz w:val="22"/>
                <w:szCs w:val="22"/>
                <w:lang w:eastAsia="ar-SA"/>
              </w:rPr>
            </w:pPr>
            <w:bookmarkStart w:id="0" w:name="_GoBack"/>
            <w:r w:rsidRPr="00896298">
              <w:rPr>
                <w:sz w:val="22"/>
                <w:szCs w:val="22"/>
              </w:rPr>
              <w:t>L.p.</w:t>
            </w:r>
          </w:p>
        </w:tc>
        <w:tc>
          <w:tcPr>
            <w:tcW w:w="58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hideMark/>
          </w:tcPr>
          <w:p w:rsidR="00B95BBC" w:rsidRPr="00896298" w:rsidRDefault="00B95BBC" w:rsidP="006666C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896298">
              <w:rPr>
                <w:sz w:val="22"/>
                <w:szCs w:val="22"/>
              </w:rPr>
              <w:t>Wyszczególnienie</w:t>
            </w:r>
          </w:p>
        </w:tc>
        <w:tc>
          <w:tcPr>
            <w:tcW w:w="2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B95BBC" w:rsidRPr="00896298" w:rsidRDefault="00B95BBC" w:rsidP="006666C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>Potwierdzenie wymagań</w:t>
            </w:r>
            <w:r w:rsidR="004B0365" w:rsidRPr="00896298">
              <w:rPr>
                <w:sz w:val="22"/>
                <w:szCs w:val="22"/>
              </w:rPr>
              <w:t xml:space="preserve"> zgodne z wydanym dopuszczeniem</w:t>
            </w:r>
            <w:r w:rsidR="00B9184F">
              <w:rPr>
                <w:sz w:val="22"/>
                <w:szCs w:val="22"/>
              </w:rPr>
              <w:t xml:space="preserve"> – propozycje Wykonawcy </w:t>
            </w:r>
            <w:r w:rsidR="004B0365" w:rsidRPr="00896298">
              <w:rPr>
                <w:sz w:val="22"/>
                <w:szCs w:val="22"/>
              </w:rPr>
              <w:t xml:space="preserve"> </w:t>
            </w:r>
          </w:p>
        </w:tc>
      </w:tr>
      <w:bookmarkEnd w:id="0"/>
      <w:tr w:rsidR="00B95BBC" w:rsidRPr="00896298" w:rsidTr="00896298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B95BBC" w:rsidRPr="00896298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eastAsia="ar-SA"/>
              </w:rPr>
            </w:pPr>
            <w:r w:rsidRPr="0089629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8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B95BBC" w:rsidRPr="00896298" w:rsidRDefault="00B95BBC" w:rsidP="0016636B">
            <w:pPr>
              <w:suppressAutoHyphens/>
              <w:spacing w:line="240" w:lineRule="atLeast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B95BBC" w:rsidRPr="00896298" w:rsidRDefault="00B95BBC" w:rsidP="0016636B">
            <w:pPr>
              <w:suppressAutoHyphens/>
              <w:spacing w:line="240" w:lineRule="atLeas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B95BBC" w:rsidRPr="00896298" w:rsidTr="0089629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BBC" w:rsidRPr="00896298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896298">
              <w:rPr>
                <w:sz w:val="22"/>
                <w:szCs w:val="22"/>
              </w:rPr>
              <w:t>1.1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BFE" w:rsidRPr="00896298" w:rsidRDefault="00B95BBC" w:rsidP="006666C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>Spełnia wymagania polskich przepisów</w:t>
            </w:r>
            <w:r w:rsidR="00547BFE" w:rsidRPr="00896298">
              <w:rPr>
                <w:sz w:val="22"/>
                <w:szCs w:val="22"/>
              </w:rPr>
              <w:t>:</w:t>
            </w:r>
          </w:p>
          <w:p w:rsidR="00547BFE" w:rsidRPr="00896298" w:rsidRDefault="00547BFE" w:rsidP="006666C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 xml:space="preserve">- ustawy z dnia 20 czerwca 1997 r. „Prawo o ruchu drogowym” (Dz. U. z 2020 r., poz. 110, z </w:t>
            </w:r>
            <w:proofErr w:type="spellStart"/>
            <w:r w:rsidRPr="00896298">
              <w:rPr>
                <w:sz w:val="22"/>
                <w:szCs w:val="22"/>
              </w:rPr>
              <w:t>późn</w:t>
            </w:r>
            <w:proofErr w:type="spellEnd"/>
            <w:r w:rsidRPr="00896298">
              <w:rPr>
                <w:sz w:val="22"/>
                <w:szCs w:val="22"/>
              </w:rPr>
              <w:t>. zm.), wraz z przepisami wykonawczymi do ustawy,</w:t>
            </w:r>
          </w:p>
          <w:p w:rsidR="00547BFE" w:rsidRPr="00896298" w:rsidRDefault="00547BFE" w:rsidP="006666C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 xml:space="preserve">- rozporządzenia Ministra Spraw Wewnętrznych i Administracji z dnia 20 czerwca 2007 r. w sprawie wykazu wyrobów służących zapewnieniu zasad bezpieczeństwa publicznego lub ochronie zdrowia i życia oraz mienia, a także zasad wydawania dopuszczenia tych wyrobów do użytkowania (Dz. U. z 2007 r., Nr 143, poz. 1002, z </w:t>
            </w:r>
            <w:proofErr w:type="spellStart"/>
            <w:r w:rsidRPr="00896298">
              <w:rPr>
                <w:sz w:val="22"/>
                <w:szCs w:val="22"/>
              </w:rPr>
              <w:t>późn</w:t>
            </w:r>
            <w:proofErr w:type="spellEnd"/>
            <w:r w:rsidRPr="00896298">
              <w:rPr>
                <w:sz w:val="22"/>
                <w:szCs w:val="22"/>
              </w:rPr>
              <w:t xml:space="preserve">. </w:t>
            </w:r>
            <w:proofErr w:type="spellStart"/>
            <w:r w:rsidRPr="00896298">
              <w:rPr>
                <w:sz w:val="22"/>
                <w:szCs w:val="22"/>
              </w:rPr>
              <w:t>zm</w:t>
            </w:r>
            <w:proofErr w:type="spellEnd"/>
            <w:r w:rsidRPr="00896298">
              <w:rPr>
                <w:sz w:val="22"/>
                <w:szCs w:val="22"/>
              </w:rPr>
              <w:t>),</w:t>
            </w:r>
          </w:p>
          <w:p w:rsidR="00547BFE" w:rsidRPr="00896298" w:rsidRDefault="00547BFE" w:rsidP="006666C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>- rozporządzenia ministrów: Spraw Wewnętrznych i Administracji, Obrony Narodowej, Finansów oraz Sprawiedliwości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 Służby Ochrony Państwa, Krajowej Administracji Skarbowej, Służby Więziennej i straży pożarnej, ( Dz. U. z 2019 r., poz</w:t>
            </w:r>
            <w:r w:rsidR="00653651">
              <w:rPr>
                <w:sz w:val="22"/>
                <w:szCs w:val="22"/>
              </w:rPr>
              <w:t>.</w:t>
            </w:r>
            <w:r w:rsidRPr="00896298">
              <w:rPr>
                <w:sz w:val="22"/>
                <w:szCs w:val="22"/>
              </w:rPr>
              <w:t xml:space="preserve"> 594),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06"/>
            </w:tblGrid>
            <w:tr w:rsidR="00547BFE" w:rsidRPr="00896298" w:rsidTr="000A56ED">
              <w:trPr>
                <w:trHeight w:val="90"/>
              </w:trPr>
              <w:tc>
                <w:tcPr>
                  <w:tcW w:w="9706" w:type="dxa"/>
                </w:tcPr>
                <w:p w:rsidR="00547BFE" w:rsidRPr="00896298" w:rsidRDefault="00547BFE" w:rsidP="00547BFE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896298">
                    <w:rPr>
                      <w:sz w:val="22"/>
                      <w:szCs w:val="22"/>
                    </w:rPr>
                    <w:t xml:space="preserve">- norm: PN-EN 1846-1 i PN-EN 1846-2. </w:t>
                  </w:r>
                </w:p>
              </w:tc>
            </w:tr>
          </w:tbl>
          <w:p w:rsidR="00B95BBC" w:rsidRPr="00896298" w:rsidRDefault="00B95BBC" w:rsidP="00547BF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2"/>
                <w:szCs w:val="22"/>
                <w:lang w:eastAsia="ar-SA"/>
              </w:rPr>
            </w:pPr>
            <w:r w:rsidRPr="008962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BC" w:rsidRPr="00896298" w:rsidRDefault="00B95BBC" w:rsidP="006666C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B95BBC" w:rsidRPr="00896298" w:rsidTr="0089629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BBC" w:rsidRPr="00896298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896298">
              <w:rPr>
                <w:sz w:val="22"/>
                <w:szCs w:val="22"/>
              </w:rPr>
              <w:t>1.2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BBC" w:rsidRPr="00896298" w:rsidRDefault="00B95BBC" w:rsidP="006666C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sz w:val="22"/>
                <w:szCs w:val="22"/>
                <w:lang w:eastAsia="ar-SA"/>
              </w:rPr>
            </w:pPr>
            <w:r w:rsidRPr="00896298">
              <w:rPr>
                <w:sz w:val="22"/>
                <w:szCs w:val="22"/>
              </w:rPr>
              <w:t xml:space="preserve">Masa całkowita samochodu gotowego do akcji ratowniczo – gaśniczej (pojazd z załogą, pełnymi zbiornikami, zabudową i </w:t>
            </w:r>
            <w:r w:rsidR="0086512B" w:rsidRPr="00896298">
              <w:rPr>
                <w:sz w:val="22"/>
                <w:szCs w:val="22"/>
              </w:rPr>
              <w:t xml:space="preserve">wyposażeniem) nie przekracza 16 </w:t>
            </w:r>
            <w:r w:rsidRPr="00896298">
              <w:rPr>
                <w:sz w:val="22"/>
                <w:szCs w:val="22"/>
              </w:rPr>
              <w:t>000 kg.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BC" w:rsidRPr="00896298" w:rsidRDefault="00B95BBC" w:rsidP="006666C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B95BBC" w:rsidRPr="00896298" w:rsidTr="0089629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95BBC" w:rsidRPr="00896298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8962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B95BBC" w:rsidRPr="00896298" w:rsidRDefault="00B95BBC" w:rsidP="00907E6A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896298">
              <w:rPr>
                <w:b/>
                <w:sz w:val="22"/>
                <w:szCs w:val="22"/>
              </w:rPr>
              <w:t>Pojazd</w:t>
            </w:r>
            <w:r w:rsidR="00FB11FF" w:rsidRPr="00896298">
              <w:rPr>
                <w:b/>
                <w:sz w:val="22"/>
                <w:szCs w:val="22"/>
              </w:rPr>
              <w:t xml:space="preserve"> kompletny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B95BBC" w:rsidRPr="00896298" w:rsidRDefault="00B95BBC" w:rsidP="00907E6A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B95BBC" w:rsidRPr="00896298" w:rsidTr="0089629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BBC" w:rsidRPr="00896298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896298">
              <w:rPr>
                <w:sz w:val="22"/>
                <w:szCs w:val="22"/>
              </w:rPr>
              <w:t>2.1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BBC" w:rsidRPr="00896298" w:rsidRDefault="00B95BBC" w:rsidP="00473189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sz w:val="22"/>
                <w:szCs w:val="22"/>
                <w:lang w:eastAsia="ar-SA"/>
              </w:rPr>
            </w:pPr>
            <w:r w:rsidRPr="00896298">
              <w:rPr>
                <w:sz w:val="22"/>
                <w:szCs w:val="22"/>
              </w:rPr>
              <w:t>Pojazd nowy, nie używany – rok produkcji 2021.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BC" w:rsidRPr="00896298" w:rsidRDefault="00B95BBC" w:rsidP="00473189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B95BBC" w:rsidRPr="00896298" w:rsidTr="0089629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BBC" w:rsidRPr="00896298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896298">
              <w:rPr>
                <w:sz w:val="22"/>
                <w:szCs w:val="22"/>
              </w:rPr>
              <w:t>2.2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BBC" w:rsidRPr="00896298" w:rsidRDefault="00B95BBC" w:rsidP="00933828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sz w:val="22"/>
                <w:szCs w:val="22"/>
                <w:lang w:eastAsia="ar-SA"/>
              </w:rPr>
            </w:pPr>
            <w:r w:rsidRPr="00896298">
              <w:rPr>
                <w:sz w:val="22"/>
                <w:szCs w:val="22"/>
              </w:rPr>
              <w:t>Silnik o zapłonie samoczynnym, spełniający normy czystości spalin min. EURO6. Moc silnika dostosowana do wagi pojazdu i musi wynosić min. 290 KM.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BC" w:rsidRPr="00896298" w:rsidRDefault="00B95BBC" w:rsidP="00933828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B95BBC" w:rsidRPr="00896298" w:rsidTr="0089629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BBC" w:rsidRPr="00896298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896298">
              <w:rPr>
                <w:sz w:val="22"/>
                <w:szCs w:val="22"/>
              </w:rPr>
              <w:t>2.3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BBC" w:rsidRPr="00896298" w:rsidRDefault="00B95BBC" w:rsidP="00907E6A">
            <w:pPr>
              <w:tabs>
                <w:tab w:val="right" w:pos="112"/>
                <w:tab w:val="left" w:pos="969"/>
              </w:tabs>
              <w:spacing w:before="48" w:line="240" w:lineRule="atLeast"/>
              <w:jc w:val="both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 xml:space="preserve">Napęd 4 x 4 z możliwością odłączenia napędu osi przedniej z blokadą mechanizmu różnicowego osi przedniej i tylnej. </w:t>
            </w:r>
          </w:p>
          <w:p w:rsidR="00B95BBC" w:rsidRPr="00896298" w:rsidRDefault="00B95BBC" w:rsidP="00907E6A">
            <w:pPr>
              <w:tabs>
                <w:tab w:val="right" w:pos="112"/>
                <w:tab w:val="left" w:pos="969"/>
              </w:tabs>
              <w:spacing w:before="48" w:line="240" w:lineRule="atLeast"/>
              <w:jc w:val="both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>Prześwity pod osiami min. 420 mm</w:t>
            </w:r>
          </w:p>
          <w:p w:rsidR="00D313A7" w:rsidRPr="00896298" w:rsidRDefault="00D313A7" w:rsidP="00907E6A">
            <w:pPr>
              <w:tabs>
                <w:tab w:val="right" w:pos="112"/>
                <w:tab w:val="left" w:pos="969"/>
              </w:tabs>
              <w:spacing w:before="48" w:line="240" w:lineRule="atLeast"/>
              <w:jc w:val="both"/>
              <w:rPr>
                <w:sz w:val="22"/>
                <w:szCs w:val="22"/>
                <w:vertAlign w:val="superscript"/>
                <w:lang w:eastAsia="ar-SA"/>
              </w:rPr>
            </w:pPr>
            <w:r w:rsidRPr="00896298">
              <w:rPr>
                <w:sz w:val="22"/>
                <w:szCs w:val="22"/>
              </w:rPr>
              <w:t>Kąty zejścia i natarcia min. 35</w:t>
            </w:r>
            <w:r w:rsidRPr="00896298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BC" w:rsidRPr="00896298" w:rsidRDefault="00B95BBC" w:rsidP="00907E6A">
            <w:pPr>
              <w:tabs>
                <w:tab w:val="right" w:pos="112"/>
                <w:tab w:val="left" w:pos="969"/>
              </w:tabs>
              <w:spacing w:before="48"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B95BBC" w:rsidRPr="00896298" w:rsidTr="0089629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BBC" w:rsidRPr="00896298" w:rsidRDefault="00B95BBC" w:rsidP="0025706E">
            <w:pPr>
              <w:tabs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896298">
              <w:rPr>
                <w:sz w:val="22"/>
                <w:szCs w:val="22"/>
              </w:rPr>
              <w:t>2.4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BBC" w:rsidRPr="00896298" w:rsidRDefault="00B95BBC" w:rsidP="00473189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sz w:val="22"/>
                <w:szCs w:val="22"/>
                <w:lang w:eastAsia="ar-SA"/>
              </w:rPr>
            </w:pPr>
            <w:r w:rsidRPr="00896298">
              <w:rPr>
                <w:sz w:val="22"/>
                <w:szCs w:val="22"/>
              </w:rPr>
              <w:t>Pojazd z manualną skrzynią biegów 8+1.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BC" w:rsidRPr="00896298" w:rsidRDefault="00B95BBC" w:rsidP="00473189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B95BBC" w:rsidRPr="00896298" w:rsidTr="0089629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BBC" w:rsidRPr="00896298" w:rsidRDefault="00B95BBC" w:rsidP="0025706E">
            <w:pPr>
              <w:tabs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896298">
              <w:rPr>
                <w:sz w:val="22"/>
                <w:szCs w:val="22"/>
              </w:rPr>
              <w:t>2.5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BBC" w:rsidRPr="00896298" w:rsidRDefault="00B95BBC" w:rsidP="006666C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sz w:val="22"/>
                <w:szCs w:val="22"/>
                <w:lang w:eastAsia="ar-SA"/>
              </w:rPr>
            </w:pPr>
            <w:r w:rsidRPr="00896298">
              <w:rPr>
                <w:sz w:val="22"/>
                <w:szCs w:val="22"/>
              </w:rPr>
              <w:t xml:space="preserve">Pojazd wyposażony w </w:t>
            </w:r>
            <w:r w:rsidR="00D313A7" w:rsidRPr="00896298">
              <w:rPr>
                <w:sz w:val="22"/>
                <w:szCs w:val="22"/>
              </w:rPr>
              <w:t xml:space="preserve">minimum </w:t>
            </w:r>
            <w:r w:rsidRPr="00896298">
              <w:rPr>
                <w:sz w:val="22"/>
                <w:szCs w:val="22"/>
              </w:rPr>
              <w:t>dodatkowe systemy bezpieczeństwa: ABS</w:t>
            </w:r>
            <w:r w:rsidR="00D313A7" w:rsidRPr="00896298">
              <w:rPr>
                <w:sz w:val="22"/>
                <w:szCs w:val="22"/>
              </w:rPr>
              <w:t>, ARS.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BC" w:rsidRPr="00896298" w:rsidRDefault="00B95BBC" w:rsidP="006666C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B95BBC" w:rsidRPr="00896298" w:rsidTr="0089629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BBC" w:rsidRPr="00896298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896298">
              <w:rPr>
                <w:sz w:val="22"/>
                <w:szCs w:val="22"/>
              </w:rPr>
              <w:t>2.6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BBC" w:rsidRPr="00896298" w:rsidRDefault="00B95BBC" w:rsidP="006666C5">
            <w:pPr>
              <w:tabs>
                <w:tab w:val="right" w:pos="280"/>
                <w:tab w:val="left" w:pos="955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 xml:space="preserve">Kabina czterodrzwiowa, fabrycznie jednomodułowa z zawieszeniem pneumatycznym z systemem </w:t>
            </w:r>
            <w:r w:rsidR="00896298" w:rsidRPr="00896298">
              <w:rPr>
                <w:sz w:val="22"/>
                <w:szCs w:val="22"/>
              </w:rPr>
              <w:t>samopoziomującym</w:t>
            </w:r>
            <w:r w:rsidRPr="00896298">
              <w:rPr>
                <w:sz w:val="22"/>
                <w:szCs w:val="22"/>
              </w:rPr>
              <w:t xml:space="preserve">, zapewniająca dostęp do silnika, w układzie miejsc 1 + 1 + 4 (siedzenia przodem do kierunku jazdy). </w:t>
            </w:r>
          </w:p>
          <w:p w:rsidR="00B95BBC" w:rsidRPr="00896298" w:rsidRDefault="00B95BBC" w:rsidP="006666C5">
            <w:pPr>
              <w:tabs>
                <w:tab w:val="right" w:pos="280"/>
                <w:tab w:val="left" w:pos="955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 xml:space="preserve">Za kabiną umiejscowiony i wyprowadzony do góry filtr powietrza. </w:t>
            </w:r>
          </w:p>
          <w:p w:rsidR="00B95BBC" w:rsidRPr="00896298" w:rsidRDefault="00B95BBC" w:rsidP="006666C5">
            <w:pPr>
              <w:tabs>
                <w:tab w:val="right" w:pos="280"/>
                <w:tab w:val="left" w:pos="955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lastRenderedPageBreak/>
              <w:t>Kabina wyposażona dodatkowo w:</w:t>
            </w:r>
          </w:p>
          <w:p w:rsidR="00B95BBC" w:rsidRPr="00896298" w:rsidRDefault="00B95BBC" w:rsidP="00907E6A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>indywidualne oświetlenie nad siedzeniem dowódcy,</w:t>
            </w:r>
          </w:p>
          <w:p w:rsidR="00B95BBC" w:rsidRPr="00896298" w:rsidRDefault="00B95BBC" w:rsidP="00907E6A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>radiotelefon przewoźny,</w:t>
            </w:r>
          </w:p>
          <w:p w:rsidR="00B95BBC" w:rsidRPr="00896298" w:rsidRDefault="00B95BBC" w:rsidP="00907E6A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>niezależny układ ogrzewania i wentylacji, umożliwiający ogrzewanie kabiny przy wyłączonym silniku,</w:t>
            </w:r>
          </w:p>
          <w:p w:rsidR="00B95BBC" w:rsidRPr="00896298" w:rsidRDefault="00B95BBC" w:rsidP="00455830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>dach otwierany mechanicznie,</w:t>
            </w:r>
          </w:p>
          <w:p w:rsidR="00B95BBC" w:rsidRPr="00896298" w:rsidRDefault="00B95BBC" w:rsidP="00907E6A">
            <w:pPr>
              <w:numPr>
                <w:ilvl w:val="0"/>
                <w:numId w:val="2"/>
              </w:numPr>
              <w:tabs>
                <w:tab w:val="right" w:pos="-781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>fotel dla kierowcy z zawieszeniem pneumatycznym, z regulacją wysokości, odległości i pochylenia oparcia,</w:t>
            </w:r>
          </w:p>
          <w:p w:rsidR="00B95BBC" w:rsidRPr="00896298" w:rsidRDefault="00B95BBC" w:rsidP="00907E6A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>fotel dowódcy z regulacją wzdłużną i pochylenia oparcia,</w:t>
            </w:r>
          </w:p>
          <w:p w:rsidR="00B95BBC" w:rsidRPr="00896298" w:rsidRDefault="00B95BBC" w:rsidP="00B440BC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>uchwyty na aparaty powietrzne w oparciach siedzeń dla czterech osób w tylnym przedziale kabiny załogi.</w:t>
            </w:r>
          </w:p>
          <w:p w:rsidR="00B95BBC" w:rsidRPr="00896298" w:rsidRDefault="00B95BBC" w:rsidP="00B440BC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 xml:space="preserve">Wzmocnienie kabiny poprzez orurowanie dachu z reflektorami dalekosiężnymi  lub wykonanie tzw. </w:t>
            </w:r>
            <w:r w:rsidR="00D313A7" w:rsidRPr="00896298">
              <w:rPr>
                <w:sz w:val="22"/>
                <w:szCs w:val="22"/>
              </w:rPr>
              <w:t xml:space="preserve">wewnętrznej </w:t>
            </w:r>
            <w:r w:rsidRPr="00896298">
              <w:rPr>
                <w:sz w:val="22"/>
                <w:szCs w:val="22"/>
              </w:rPr>
              <w:t>ramy kapotażowej.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BC" w:rsidRPr="00896298" w:rsidRDefault="00B95BBC" w:rsidP="006666C5">
            <w:pPr>
              <w:tabs>
                <w:tab w:val="right" w:pos="280"/>
                <w:tab w:val="left" w:pos="955"/>
              </w:tabs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B95BBC" w:rsidRPr="00896298" w:rsidTr="0089629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BBC" w:rsidRPr="00896298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896298">
              <w:rPr>
                <w:sz w:val="22"/>
                <w:szCs w:val="22"/>
              </w:rPr>
              <w:t>2.7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BBC" w:rsidRPr="00896298" w:rsidRDefault="00B95BBC" w:rsidP="004914FE">
            <w:pPr>
              <w:tabs>
                <w:tab w:val="right" w:pos="-1184"/>
                <w:tab w:val="left" w:pos="259"/>
              </w:tabs>
              <w:suppressAutoHyphens/>
              <w:spacing w:line="240" w:lineRule="atLeast"/>
              <w:jc w:val="both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 xml:space="preserve">Instalacja elektryczna - moc alternatora, pojemność akumulatorów zapewnia pełne zapotrzebowanie na energię elektryczną przy jej maksymalnym obciążeniu. </w:t>
            </w:r>
          </w:p>
          <w:p w:rsidR="00B95BBC" w:rsidRPr="00896298" w:rsidRDefault="00B95BBC" w:rsidP="004914FE">
            <w:pPr>
              <w:tabs>
                <w:tab w:val="right" w:pos="-1184"/>
                <w:tab w:val="left" w:pos="259"/>
              </w:tabs>
              <w:suppressAutoHyphens/>
              <w:spacing w:line="240" w:lineRule="atLeast"/>
              <w:jc w:val="both"/>
              <w:rPr>
                <w:sz w:val="22"/>
                <w:szCs w:val="22"/>
                <w:lang w:eastAsia="ar-SA"/>
              </w:rPr>
            </w:pPr>
            <w:r w:rsidRPr="00896298">
              <w:rPr>
                <w:sz w:val="22"/>
                <w:szCs w:val="22"/>
              </w:rPr>
              <w:t>Instalacja elektryczna wyposażona w główny wyłącznik prądu.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BC" w:rsidRPr="00896298" w:rsidRDefault="00B95BBC" w:rsidP="004914FE">
            <w:pPr>
              <w:tabs>
                <w:tab w:val="right" w:pos="-1184"/>
                <w:tab w:val="left" w:pos="259"/>
              </w:tabs>
              <w:suppressAutoHyphens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B95BBC" w:rsidRPr="00896298" w:rsidTr="0089629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BBC" w:rsidRPr="00896298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896298">
              <w:rPr>
                <w:sz w:val="22"/>
                <w:szCs w:val="22"/>
              </w:rPr>
              <w:t>2.8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BBC" w:rsidRPr="00896298" w:rsidRDefault="00B95BBC" w:rsidP="006666C5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sz w:val="22"/>
                <w:szCs w:val="22"/>
                <w:lang w:eastAsia="ar-SA"/>
              </w:rPr>
            </w:pPr>
            <w:r w:rsidRPr="00896298">
              <w:rPr>
                <w:sz w:val="22"/>
                <w:szCs w:val="22"/>
              </w:rPr>
              <w:t>Pojazd wyposażony w gniazdo (z wtyczką) do ładowania akumulatorów ze źródła zewnętrznego umieszczone po lewej stronie (sygnalizacja podłączenia do zewnętrz</w:t>
            </w:r>
            <w:r w:rsidR="005C562D">
              <w:rPr>
                <w:sz w:val="22"/>
                <w:szCs w:val="22"/>
              </w:rPr>
              <w:t xml:space="preserve">nego źródła w kabinie kierowcy) oraz w złącze sprężonego powietrza do uzupełniania układu samochodu. 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BC" w:rsidRPr="00896298" w:rsidRDefault="00B95BBC" w:rsidP="006666C5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B95BBC" w:rsidRPr="00896298" w:rsidTr="0089629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BBC" w:rsidRPr="00896298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896298">
              <w:rPr>
                <w:sz w:val="22"/>
                <w:szCs w:val="22"/>
              </w:rPr>
              <w:t>2.9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BBC" w:rsidRPr="00896298" w:rsidRDefault="00B95BBC" w:rsidP="006666C5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sz w:val="22"/>
                <w:szCs w:val="22"/>
                <w:lang w:eastAsia="ar-SA"/>
              </w:rPr>
            </w:pPr>
            <w:r w:rsidRPr="00896298">
              <w:rPr>
                <w:sz w:val="22"/>
                <w:szCs w:val="22"/>
              </w:rPr>
              <w:t>Samochód wyposażony w instalację antenową na pasmo radiowe 148 MHz.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BC" w:rsidRPr="00896298" w:rsidRDefault="00B95BBC" w:rsidP="006666C5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B95BBC" w:rsidRPr="00896298" w:rsidTr="0089629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BBC" w:rsidRPr="00896298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896298">
              <w:rPr>
                <w:sz w:val="22"/>
                <w:szCs w:val="22"/>
              </w:rPr>
              <w:t>2.10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BBC" w:rsidRPr="00896298" w:rsidRDefault="00B95BBC" w:rsidP="005A59A6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sz w:val="22"/>
                <w:szCs w:val="22"/>
                <w:lang w:eastAsia="ar-SA"/>
              </w:rPr>
            </w:pPr>
            <w:r w:rsidRPr="00896298">
              <w:rPr>
                <w:sz w:val="22"/>
                <w:szCs w:val="22"/>
              </w:rPr>
              <w:t xml:space="preserve">Pojazd </w:t>
            </w:r>
            <w:r w:rsidR="005A59A6">
              <w:rPr>
                <w:sz w:val="22"/>
                <w:szCs w:val="22"/>
              </w:rPr>
              <w:t xml:space="preserve">wyposażony w </w:t>
            </w:r>
            <w:r w:rsidRPr="00896298">
              <w:rPr>
                <w:sz w:val="22"/>
                <w:szCs w:val="22"/>
              </w:rPr>
              <w:t xml:space="preserve"> urządzeni</w:t>
            </w:r>
            <w:r w:rsidR="005A59A6">
              <w:rPr>
                <w:sz w:val="22"/>
                <w:szCs w:val="22"/>
              </w:rPr>
              <w:t xml:space="preserve">e trzymodułowe </w:t>
            </w:r>
            <w:r w:rsidRPr="00896298">
              <w:rPr>
                <w:sz w:val="22"/>
                <w:szCs w:val="22"/>
              </w:rPr>
              <w:t>sygnalizacyjno - ostrzegawcze, akustyczne i świ</w:t>
            </w:r>
            <w:r w:rsidR="005A59A6">
              <w:rPr>
                <w:sz w:val="22"/>
                <w:szCs w:val="22"/>
              </w:rPr>
              <w:t xml:space="preserve">etlne pojazdu uprzywilejowanego tony zmienne. Sygnalizacja wyposażona w funkcję </w:t>
            </w:r>
            <w:r w:rsidR="003D7B8F">
              <w:rPr>
                <w:sz w:val="22"/>
                <w:szCs w:val="22"/>
              </w:rPr>
              <w:t>megafonu, wzmacniacz o mocy 200</w:t>
            </w:r>
            <w:r w:rsidR="005A59A6">
              <w:rPr>
                <w:sz w:val="22"/>
                <w:szCs w:val="22"/>
              </w:rPr>
              <w:t>W wraz z głośnikiem o mocy 200 W lub 2 x 100W</w:t>
            </w:r>
            <w:r w:rsidR="003D7B8F">
              <w:rPr>
                <w:sz w:val="22"/>
                <w:szCs w:val="22"/>
              </w:rPr>
              <w:t>.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BC" w:rsidRPr="00896298" w:rsidRDefault="00B95BBC" w:rsidP="006666C5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B95BBC" w:rsidRPr="00896298" w:rsidTr="0089629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BBC" w:rsidRPr="00896298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896298">
              <w:rPr>
                <w:sz w:val="22"/>
                <w:szCs w:val="22"/>
              </w:rPr>
              <w:t>2.11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BBC" w:rsidRPr="00896298" w:rsidRDefault="00B95BBC" w:rsidP="00907E6A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sz w:val="22"/>
                <w:szCs w:val="22"/>
                <w:lang w:eastAsia="ar-SA"/>
              </w:rPr>
            </w:pPr>
            <w:r w:rsidRPr="00896298">
              <w:rPr>
                <w:sz w:val="22"/>
                <w:szCs w:val="22"/>
              </w:rPr>
              <w:t xml:space="preserve">Pojazd wyposażony w sygnalizację świetlną i dźwiękową włączonego biegu wstecznego, jako sygnalizacja świetlna - lampa cofania. 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BC" w:rsidRPr="00896298" w:rsidRDefault="00B95BBC" w:rsidP="00907E6A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B95BBC" w:rsidRPr="00896298" w:rsidTr="0089629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BBC" w:rsidRPr="00896298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896298">
              <w:rPr>
                <w:sz w:val="22"/>
                <w:szCs w:val="22"/>
              </w:rPr>
              <w:t>2.12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BBC" w:rsidRPr="00896298" w:rsidRDefault="00B95BBC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>Ogumienie uniwersalne z bieżnikiem dostosowanym do różnych warunków atmosferycznych. Przód – ogumienie pojedy</w:t>
            </w:r>
            <w:r w:rsidR="000609B5" w:rsidRPr="00896298">
              <w:rPr>
                <w:sz w:val="22"/>
                <w:szCs w:val="22"/>
              </w:rPr>
              <w:t>ncze, tył – ogumienie pojedyncze</w:t>
            </w:r>
            <w:r w:rsidRPr="00896298">
              <w:rPr>
                <w:sz w:val="22"/>
                <w:szCs w:val="22"/>
              </w:rPr>
              <w:t>.</w:t>
            </w:r>
          </w:p>
          <w:p w:rsidR="00B95BBC" w:rsidRPr="00896298" w:rsidRDefault="00B95BBC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>Pełnowymiarowe koło zapasowe na wyposażeniu pojazdu bez konieczności stałego przewożenia</w:t>
            </w:r>
            <w:r w:rsidR="000609B5" w:rsidRPr="00896298">
              <w:rPr>
                <w:sz w:val="22"/>
                <w:szCs w:val="22"/>
              </w:rPr>
              <w:t>.</w:t>
            </w:r>
          </w:p>
          <w:p w:rsidR="00B95BBC" w:rsidRPr="00896298" w:rsidRDefault="00B95BBC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 w:val="22"/>
                <w:szCs w:val="22"/>
                <w:lang w:eastAsia="ar-SA"/>
              </w:rPr>
            </w:pPr>
            <w:r w:rsidRPr="00896298">
              <w:rPr>
                <w:sz w:val="22"/>
                <w:szCs w:val="22"/>
              </w:rPr>
              <w:t>Za</w:t>
            </w:r>
            <w:r w:rsidR="000609B5" w:rsidRPr="00896298">
              <w:rPr>
                <w:sz w:val="22"/>
                <w:szCs w:val="22"/>
              </w:rPr>
              <w:t>wieszenie pojazdu – przód i</w:t>
            </w:r>
            <w:r w:rsidRPr="00896298">
              <w:rPr>
                <w:sz w:val="22"/>
                <w:szCs w:val="22"/>
              </w:rPr>
              <w:t xml:space="preserve"> tył – </w:t>
            </w:r>
            <w:r w:rsidR="000609B5" w:rsidRPr="00896298">
              <w:rPr>
                <w:sz w:val="22"/>
                <w:szCs w:val="22"/>
              </w:rPr>
              <w:t>resor.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BC" w:rsidRPr="00896298" w:rsidRDefault="00B95BBC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B95BBC" w:rsidRPr="00896298" w:rsidTr="00896298">
        <w:trPr>
          <w:trHeight w:val="8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95BBC" w:rsidRPr="00896298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896298">
              <w:rPr>
                <w:sz w:val="22"/>
                <w:szCs w:val="22"/>
              </w:rPr>
              <w:t>2.13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5BBC" w:rsidRPr="00896298" w:rsidRDefault="00B95BBC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 w:val="22"/>
                <w:szCs w:val="22"/>
                <w:lang w:eastAsia="ar-SA"/>
              </w:rPr>
            </w:pPr>
            <w:r w:rsidRPr="00896298">
              <w:rPr>
                <w:sz w:val="22"/>
                <w:szCs w:val="22"/>
              </w:rPr>
              <w:t>Pojazd wyposażony w hak holowniczy z tyłu pojazdu posiadający homologację lub znak bezpieczeństwa. Samochód wyposażony w zaczep holowniczy i szekle z przodu umożliwiające odholowanie pojazdu.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BC" w:rsidRPr="00896298" w:rsidRDefault="00B95BBC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B95BBC" w:rsidRPr="00896298" w:rsidTr="0089629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B95BBC" w:rsidRPr="00896298" w:rsidRDefault="00B95BBC" w:rsidP="0025706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eastAsia="ar-SA"/>
              </w:rPr>
            </w:pPr>
            <w:r w:rsidRPr="0089629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B95BBC" w:rsidRPr="00896298" w:rsidRDefault="00B95BBC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eastAsia="ar-SA"/>
              </w:rPr>
            </w:pPr>
            <w:r w:rsidRPr="00896298">
              <w:rPr>
                <w:b/>
                <w:sz w:val="22"/>
                <w:szCs w:val="22"/>
                <w:lang w:eastAsia="ar-SA"/>
              </w:rPr>
              <w:t>Nadwozie po</w:t>
            </w:r>
            <w:r w:rsidR="00FB11FF" w:rsidRPr="00896298">
              <w:rPr>
                <w:b/>
                <w:sz w:val="22"/>
                <w:szCs w:val="22"/>
                <w:lang w:eastAsia="ar-SA"/>
              </w:rPr>
              <w:t>jazdu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B95BBC" w:rsidRPr="00896298" w:rsidRDefault="00B95BBC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B95BBC" w:rsidRPr="00896298" w:rsidTr="0089629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BBC" w:rsidRPr="00896298" w:rsidRDefault="00B95BBC" w:rsidP="0025706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896298">
              <w:rPr>
                <w:sz w:val="22"/>
                <w:szCs w:val="22"/>
              </w:rPr>
              <w:t>3.1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BBC" w:rsidRPr="00896298" w:rsidRDefault="00B95BBC" w:rsidP="004914F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 w:val="22"/>
                <w:szCs w:val="22"/>
                <w:lang w:eastAsia="ar-SA"/>
              </w:rPr>
            </w:pPr>
            <w:r w:rsidRPr="00896298">
              <w:rPr>
                <w:sz w:val="22"/>
                <w:szCs w:val="22"/>
              </w:rPr>
              <w:t>Nadwozie wykonane z materiałów odpornych na korozję. Szkielet nadwozia - spawany, wykonany ze stali nierdzewnej lub kompozytów. Wnętrze skrytek - półki z możliwością indywidualnego ustawienia wysokości na prowadnicach ze stali nierdzewnej kwasoodpornej. Poszycia zewnętrzne ze stali nierdzewnej i/lub kompozytów wykonanych w technologii bez lakierowania w kolorze czerwonym odpowiadającym RAL 3000.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BC" w:rsidRPr="00896298" w:rsidRDefault="00B95BBC" w:rsidP="004914F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B95BBC" w:rsidRPr="00896298" w:rsidTr="0089629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BBC" w:rsidRPr="00896298" w:rsidRDefault="00B95BBC" w:rsidP="0025706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896298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BBC" w:rsidRPr="00896298" w:rsidRDefault="00B95BBC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 w:val="22"/>
                <w:szCs w:val="22"/>
                <w:lang w:eastAsia="ar-SA"/>
              </w:rPr>
            </w:pPr>
            <w:r w:rsidRPr="00896298">
              <w:rPr>
                <w:sz w:val="22"/>
                <w:szCs w:val="22"/>
              </w:rPr>
              <w:t>Dach zabudowy w formie podestu roboczego, w wykonaniu anty</w:t>
            </w:r>
            <w:r w:rsidR="000609B5" w:rsidRPr="00896298">
              <w:rPr>
                <w:sz w:val="22"/>
                <w:szCs w:val="22"/>
              </w:rPr>
              <w:t>poślizgowym (nie dopuszcza się stosowania</w:t>
            </w:r>
            <w:r w:rsidRPr="00896298">
              <w:rPr>
                <w:sz w:val="22"/>
                <w:szCs w:val="22"/>
              </w:rPr>
              <w:t xml:space="preserve"> blachy ryflowanej ) uchwyty na drabinę i węże ssawne.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BC" w:rsidRPr="00896298" w:rsidRDefault="00B95BBC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B95BBC" w:rsidRPr="00896298" w:rsidTr="0089629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BBC" w:rsidRPr="00896298" w:rsidRDefault="00B95BBC" w:rsidP="0025706E">
            <w:pPr>
              <w:jc w:val="center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>3.3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BBC" w:rsidRPr="00896298" w:rsidRDefault="00B95BBC" w:rsidP="008634F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 w:val="22"/>
                <w:szCs w:val="22"/>
                <w:lang w:eastAsia="ar-SA"/>
              </w:rPr>
            </w:pPr>
            <w:r w:rsidRPr="00896298">
              <w:rPr>
                <w:sz w:val="22"/>
                <w:szCs w:val="22"/>
              </w:rPr>
              <w:t>Drabina do wejścia na dach wykonana ze stali nierdzewnej kwasoodpornej</w:t>
            </w:r>
            <w:r w:rsidR="000609B5" w:rsidRPr="00896298">
              <w:rPr>
                <w:sz w:val="22"/>
                <w:szCs w:val="22"/>
              </w:rPr>
              <w:t xml:space="preserve"> bez konieczności rozkładania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BC" w:rsidRPr="00896298" w:rsidRDefault="00B95BBC" w:rsidP="008634F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B95BBC" w:rsidRPr="00896298" w:rsidTr="0089629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BBC" w:rsidRPr="00896298" w:rsidRDefault="00B95BBC" w:rsidP="0025706E">
            <w:pPr>
              <w:jc w:val="center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>3.4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BBC" w:rsidRPr="00896298" w:rsidRDefault="00B95BBC" w:rsidP="00C70632">
            <w:pPr>
              <w:tabs>
                <w:tab w:val="left" w:pos="48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 w:val="22"/>
                <w:szCs w:val="22"/>
                <w:lang w:eastAsia="ar-SA"/>
              </w:rPr>
            </w:pPr>
            <w:r w:rsidRPr="00896298">
              <w:rPr>
                <w:sz w:val="22"/>
                <w:szCs w:val="22"/>
              </w:rPr>
              <w:t>Skrytki na sprzęt i wyposażenie zamykane żaluzjami wodo i pyłoszczelnymi wspomaganymi systemem sprężynowym, wykonane z materiałów odpornych na korozję, wyposażone w zamki zamykane na klucz, jeden klucz do wszystkich zamków. Zastosowane dodatkowe zabezpieczenie przed samoczynnym otwieraniem skrytek. Dostęp do sprzętu z zachowaniem wymagań ergonomii poprzez zainstalowane podesty robocze o głębokości min. 55 cm z możliwością łatwego demontażu i regulacji. Powierzchnie robocze antypoślizgowe ( nie dopuszcza się zastosowania blachy ryflowanej).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BC" w:rsidRPr="00896298" w:rsidRDefault="00B95BBC" w:rsidP="00C70632">
            <w:pPr>
              <w:tabs>
                <w:tab w:val="left" w:pos="48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B95BBC" w:rsidRPr="00896298" w:rsidTr="0089629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BBC" w:rsidRPr="00896298" w:rsidRDefault="00B95BBC" w:rsidP="0025706E">
            <w:pPr>
              <w:jc w:val="center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>3.5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BBC" w:rsidRPr="00896298" w:rsidRDefault="00B95BBC" w:rsidP="006666C5">
            <w:pPr>
              <w:tabs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22"/>
                <w:szCs w:val="22"/>
                <w:lang w:eastAsia="ar-SA"/>
              </w:rPr>
            </w:pPr>
            <w:r w:rsidRPr="00896298">
              <w:rPr>
                <w:sz w:val="22"/>
                <w:szCs w:val="22"/>
              </w:rPr>
              <w:t>Skrytki na sprzęt i przedział autopompy wypos</w:t>
            </w:r>
            <w:r w:rsidR="000609B5" w:rsidRPr="00896298">
              <w:rPr>
                <w:sz w:val="22"/>
                <w:szCs w:val="22"/>
              </w:rPr>
              <w:t xml:space="preserve">ażone w oświetlenie LED: </w:t>
            </w:r>
            <w:r w:rsidRPr="00896298">
              <w:rPr>
                <w:sz w:val="22"/>
                <w:szCs w:val="22"/>
              </w:rPr>
              <w:t>wyłącznik oświetlenia skrytek zainstalowany w kabinie kierowcy.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BC" w:rsidRPr="00896298" w:rsidRDefault="00B95BBC" w:rsidP="006666C5">
            <w:pPr>
              <w:tabs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B95BBC" w:rsidRPr="00896298" w:rsidTr="0089629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BBC" w:rsidRPr="00896298" w:rsidRDefault="00B95BBC" w:rsidP="0025706E">
            <w:pPr>
              <w:jc w:val="center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>3.6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BBC" w:rsidRPr="00896298" w:rsidRDefault="00B95BBC" w:rsidP="006666C5">
            <w:pPr>
              <w:tabs>
                <w:tab w:val="left" w:pos="326"/>
                <w:tab w:val="left" w:pos="907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22"/>
                <w:szCs w:val="22"/>
                <w:lang w:eastAsia="ar-SA"/>
              </w:rPr>
            </w:pPr>
            <w:r w:rsidRPr="00896298">
              <w:rPr>
                <w:sz w:val="22"/>
                <w:szCs w:val="22"/>
              </w:rPr>
              <w:t>Pojazd posiada oświetlenie pola pracy wokół samochodu oraz oświetle</w:t>
            </w:r>
            <w:r w:rsidR="000609B5" w:rsidRPr="00896298">
              <w:rPr>
                <w:sz w:val="22"/>
                <w:szCs w:val="22"/>
              </w:rPr>
              <w:t>nie powierzchni dachu roboczego: wyłącznik oświetlenia skrytek zainstalowany w kabinie kierowcy.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BC" w:rsidRPr="00896298" w:rsidRDefault="00B95BBC" w:rsidP="006666C5">
            <w:pPr>
              <w:tabs>
                <w:tab w:val="left" w:pos="326"/>
                <w:tab w:val="left" w:pos="907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B95BBC" w:rsidRPr="00896298" w:rsidTr="00896298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BBC" w:rsidRPr="00896298" w:rsidRDefault="00B95BBC" w:rsidP="0025706E">
            <w:pPr>
              <w:jc w:val="center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>3.7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BBC" w:rsidRPr="00896298" w:rsidRDefault="00B95BBC" w:rsidP="006666C5">
            <w:pPr>
              <w:tabs>
                <w:tab w:val="left" w:pos="326"/>
                <w:tab w:val="left" w:pos="907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22"/>
                <w:szCs w:val="22"/>
                <w:lang w:eastAsia="ar-SA"/>
              </w:rPr>
            </w:pPr>
            <w:r w:rsidRPr="00896298">
              <w:rPr>
                <w:sz w:val="22"/>
                <w:szCs w:val="22"/>
              </w:rPr>
              <w:t>Uchwyty, klamki wszystkich urządzeń samochodu, drzwi żaluzjowych, szuflad, podestów, tac, tak skonstruowane, aby umożliwiały ich obsługę w rękawicach.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BC" w:rsidRPr="00896298" w:rsidRDefault="00B95BBC" w:rsidP="006666C5">
            <w:pPr>
              <w:tabs>
                <w:tab w:val="left" w:pos="326"/>
                <w:tab w:val="left" w:pos="907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B95BBC" w:rsidRPr="00896298" w:rsidTr="0089629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BBC" w:rsidRPr="00896298" w:rsidRDefault="00B95BBC" w:rsidP="0025706E">
            <w:pPr>
              <w:jc w:val="center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>3.8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BBC" w:rsidRPr="00896298" w:rsidRDefault="00B95BBC" w:rsidP="006666C5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22"/>
                <w:szCs w:val="22"/>
                <w:lang w:eastAsia="ar-SA"/>
              </w:rPr>
            </w:pPr>
            <w:r w:rsidRPr="00896298">
              <w:rPr>
                <w:sz w:val="22"/>
                <w:szCs w:val="22"/>
              </w:rPr>
              <w:t>Konstrukcja skrytek zapewniająca odprowadzenie wody z ich wnętrza.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BC" w:rsidRPr="00896298" w:rsidRDefault="00B95BBC" w:rsidP="006666C5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B95BBC" w:rsidRPr="00896298" w:rsidTr="0089629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BBC" w:rsidRPr="00896298" w:rsidRDefault="00B95BBC" w:rsidP="0025706E">
            <w:pPr>
              <w:jc w:val="center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>3.9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BBC" w:rsidRPr="00896298" w:rsidRDefault="00B95BBC" w:rsidP="009C0868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 xml:space="preserve">Zbiorniki na środki gaśnicze wykonane z materiałów kompozytowych z użyciem włókien i żywic. 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BC" w:rsidRPr="00896298" w:rsidRDefault="00B95BBC" w:rsidP="009C0868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B95BBC" w:rsidRPr="00896298" w:rsidTr="0089629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BBC" w:rsidRPr="00896298" w:rsidRDefault="00B95BBC" w:rsidP="0025706E">
            <w:pPr>
              <w:jc w:val="center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>3.10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BBC" w:rsidRPr="00896298" w:rsidRDefault="00B95BBC" w:rsidP="00137D52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22"/>
                <w:szCs w:val="22"/>
                <w:lang w:eastAsia="ar-SA"/>
              </w:rPr>
            </w:pPr>
            <w:r w:rsidRPr="00896298">
              <w:rPr>
                <w:sz w:val="22"/>
                <w:szCs w:val="22"/>
              </w:rPr>
              <w:t xml:space="preserve">Zbiornik wody min. 2500 litrów wyposażony w oprzyrządowanie umożliwiające jego bezpieczną eksploatację, z układem zabezpieczającym przed wypływem wody w czasie jazdy. Zbiornik wyposażony w falochrony, posiada </w:t>
            </w:r>
            <w:r w:rsidR="000609B5" w:rsidRPr="00896298">
              <w:rPr>
                <w:sz w:val="22"/>
                <w:szCs w:val="22"/>
              </w:rPr>
              <w:t xml:space="preserve">szyki </w:t>
            </w:r>
            <w:r w:rsidRPr="00896298">
              <w:rPr>
                <w:sz w:val="22"/>
                <w:szCs w:val="22"/>
              </w:rPr>
              <w:t>właz rewizyjny</w:t>
            </w:r>
            <w:r w:rsidR="000609B5" w:rsidRPr="00896298">
              <w:rPr>
                <w:sz w:val="22"/>
                <w:szCs w:val="22"/>
              </w:rPr>
              <w:t xml:space="preserve"> umożliwiający wejście do zbiornika wody bez konieczności demontażu jakichkolwiek elementów na powierzchni dachu</w:t>
            </w:r>
            <w:r w:rsidRPr="00896298">
              <w:rPr>
                <w:sz w:val="22"/>
                <w:szCs w:val="22"/>
              </w:rPr>
              <w:t>.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BC" w:rsidRPr="00896298" w:rsidRDefault="00B95BBC" w:rsidP="00137D52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B95BBC" w:rsidRPr="00896298" w:rsidTr="0089629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BBC" w:rsidRPr="00896298" w:rsidRDefault="00B95BBC" w:rsidP="0025706E">
            <w:pPr>
              <w:jc w:val="center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>3.11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BBC" w:rsidRPr="00896298" w:rsidRDefault="00B95BBC" w:rsidP="006666C5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40" w:lineRule="atLeast"/>
              <w:jc w:val="both"/>
              <w:rPr>
                <w:sz w:val="22"/>
                <w:szCs w:val="22"/>
                <w:lang w:eastAsia="ar-SA"/>
              </w:rPr>
            </w:pPr>
            <w:r w:rsidRPr="00896298">
              <w:rPr>
                <w:sz w:val="22"/>
                <w:szCs w:val="22"/>
              </w:rPr>
              <w:t>Zbiornik środka pianotwórczego o pojemności min. 10% zbiornika wody wykonany z materiałów odpornych na działanie dopuszczonych do stosowania środków pianotwórczych i modyfikatorów. Zbiornik wyposażony w oprzyrządowanie zapewniające jego bezpieczną eksploatację. Napełnianie zbiornika środkiem pianotwórczym możliwe z poziomu terenu i z dachu pojazdu.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BC" w:rsidRPr="00896298" w:rsidRDefault="00B95BBC" w:rsidP="006666C5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B95BBC" w:rsidRPr="00896298" w:rsidTr="0089629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BBC" w:rsidRPr="00896298" w:rsidRDefault="00B95BBC" w:rsidP="0025706E">
            <w:pPr>
              <w:jc w:val="center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>3.12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BBC" w:rsidRPr="00896298" w:rsidRDefault="00B95BBC" w:rsidP="006666C5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sz w:val="22"/>
                <w:szCs w:val="22"/>
                <w:lang w:eastAsia="ar-SA"/>
              </w:rPr>
            </w:pPr>
            <w:r w:rsidRPr="00896298">
              <w:rPr>
                <w:sz w:val="22"/>
                <w:szCs w:val="22"/>
              </w:rPr>
              <w:t>Autopompa zlokalizowana z tyłu pojazdu w obudowanym przedziale, zamykanym żaluzją.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BC" w:rsidRPr="00896298" w:rsidRDefault="00B95BBC" w:rsidP="006666C5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B95BBC" w:rsidRPr="00896298" w:rsidTr="0089629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BBC" w:rsidRPr="00896298" w:rsidRDefault="00B95BBC" w:rsidP="0025706E">
            <w:pPr>
              <w:jc w:val="center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>3.13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BBC" w:rsidRPr="00896298" w:rsidRDefault="00B95BBC" w:rsidP="006666C5">
            <w:pPr>
              <w:suppressAutoHyphens/>
              <w:spacing w:line="240" w:lineRule="atLeast"/>
              <w:jc w:val="both"/>
              <w:rPr>
                <w:sz w:val="22"/>
                <w:szCs w:val="22"/>
                <w:lang w:eastAsia="ar-SA"/>
              </w:rPr>
            </w:pPr>
            <w:r w:rsidRPr="00896298">
              <w:rPr>
                <w:sz w:val="22"/>
                <w:szCs w:val="22"/>
              </w:rPr>
              <w:t>Autopompa dwuzakresowa A16/8 o wydajności min. 2800 l/min przy 8 bar i 1,5 m oraz nim 500 l/min. przy 40 bar.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BC" w:rsidRPr="00896298" w:rsidRDefault="00B95BBC" w:rsidP="006666C5">
            <w:pPr>
              <w:suppressAutoHyphens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B95BBC" w:rsidRPr="00896298" w:rsidTr="0089629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BBC" w:rsidRPr="00896298" w:rsidRDefault="00B95BBC" w:rsidP="0025706E">
            <w:pPr>
              <w:jc w:val="center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>3.14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BBC" w:rsidRPr="00896298" w:rsidRDefault="00B95BBC" w:rsidP="006666C5">
            <w:pPr>
              <w:tabs>
                <w:tab w:val="left" w:pos="48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sz w:val="22"/>
                <w:szCs w:val="22"/>
                <w:lang w:eastAsia="ar-SA"/>
              </w:rPr>
            </w:pPr>
            <w:r w:rsidRPr="00896298">
              <w:rPr>
                <w:sz w:val="22"/>
                <w:szCs w:val="22"/>
              </w:rPr>
              <w:t>Układ wodno-pianowy zabudowany w taki sposób aby parametry autopompy przy zasilaniu ze zbiornika samochodu były nie mniejsze niż przy zasilaniu ze zbiornika zewnętrznego dla głębokości ssania 1,5m.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BC" w:rsidRPr="00896298" w:rsidRDefault="00B95BBC" w:rsidP="006666C5">
            <w:pPr>
              <w:tabs>
                <w:tab w:val="left" w:pos="48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B95BBC" w:rsidRPr="00896298" w:rsidTr="0089629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BBC" w:rsidRPr="00896298" w:rsidRDefault="00B95BBC" w:rsidP="0025706E">
            <w:pPr>
              <w:jc w:val="center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>3.15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BBC" w:rsidRPr="00896298" w:rsidRDefault="00B95BBC" w:rsidP="00592FFD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 xml:space="preserve">Autopompa i układ </w:t>
            </w:r>
            <w:proofErr w:type="spellStart"/>
            <w:r w:rsidRPr="00896298">
              <w:rPr>
                <w:sz w:val="22"/>
                <w:szCs w:val="22"/>
              </w:rPr>
              <w:t>wodno</w:t>
            </w:r>
            <w:proofErr w:type="spellEnd"/>
            <w:r w:rsidRPr="00896298">
              <w:rPr>
                <w:sz w:val="22"/>
                <w:szCs w:val="22"/>
              </w:rPr>
              <w:t xml:space="preserve"> – pianowy umożliwiająca zasilanie co najmniej:</w:t>
            </w:r>
          </w:p>
          <w:p w:rsidR="00B95BBC" w:rsidRPr="00896298" w:rsidRDefault="00B95BBC" w:rsidP="00592FFD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lastRenderedPageBreak/>
              <w:t xml:space="preserve">- </w:t>
            </w:r>
            <w:r w:rsidR="0084323F">
              <w:rPr>
                <w:sz w:val="22"/>
                <w:szCs w:val="22"/>
              </w:rPr>
              <w:t xml:space="preserve">    </w:t>
            </w:r>
            <w:r w:rsidRPr="00896298">
              <w:rPr>
                <w:sz w:val="22"/>
                <w:szCs w:val="22"/>
              </w:rPr>
              <w:t>dwie nasady tłoczne 75 zlokalizowane z tyłu pojazdu,</w:t>
            </w:r>
          </w:p>
          <w:p w:rsidR="00B95BBC" w:rsidRPr="00896298" w:rsidRDefault="00B95BBC" w:rsidP="00D80EC6">
            <w:pPr>
              <w:suppressAutoHyphens/>
              <w:spacing w:line="240" w:lineRule="atLeast"/>
              <w:jc w:val="both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>- linię szybkiego natarcia,</w:t>
            </w:r>
            <w:r w:rsidR="00AE1A52" w:rsidRPr="00896298">
              <w:rPr>
                <w:sz w:val="22"/>
                <w:szCs w:val="22"/>
              </w:rPr>
              <w:t xml:space="preserve"> z dodatkowym systemem umożliwiającym przedm</w:t>
            </w:r>
            <w:r w:rsidR="00D80EC6" w:rsidRPr="00896298">
              <w:rPr>
                <w:sz w:val="22"/>
                <w:szCs w:val="22"/>
              </w:rPr>
              <w:t>uchiwanie instalacji powietrzem z napędem ręcznym z przekładnią zębatą o przełożeniu min. 4:1 umożliwiające obsługę (zwijanie węża) przez jednego operatora.</w:t>
            </w:r>
          </w:p>
          <w:p w:rsidR="00B95BBC" w:rsidRPr="00896298" w:rsidRDefault="00B95BBC" w:rsidP="00592FFD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 xml:space="preserve">- działko wodno-pianowego , </w:t>
            </w:r>
          </w:p>
          <w:p w:rsidR="00B95BBC" w:rsidRPr="00896298" w:rsidRDefault="00B95BBC" w:rsidP="00592FFD">
            <w:pPr>
              <w:tabs>
                <w:tab w:val="left" w:pos="161"/>
                <w:tab w:val="left" w:pos="6479"/>
                <w:tab w:val="left" w:pos="8504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>- zraszacze - 4 szt.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BC" w:rsidRPr="00896298" w:rsidRDefault="00B95BBC" w:rsidP="00592FFD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B95BBC" w:rsidRPr="00896298" w:rsidTr="0089629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BBC" w:rsidRPr="00896298" w:rsidRDefault="00B95BBC" w:rsidP="0025706E">
            <w:pPr>
              <w:jc w:val="center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>3.16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BBC" w:rsidRPr="00896298" w:rsidRDefault="00B95BBC" w:rsidP="006666C5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sz w:val="22"/>
                <w:szCs w:val="22"/>
                <w:lang w:eastAsia="ar-SA"/>
              </w:rPr>
            </w:pPr>
            <w:r w:rsidRPr="00896298">
              <w:rPr>
                <w:sz w:val="22"/>
                <w:szCs w:val="22"/>
              </w:rPr>
              <w:t>Autopompa umożliwia podanie wody do zbiornika samochodu.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BC" w:rsidRPr="00896298" w:rsidRDefault="00B95BBC" w:rsidP="006666C5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B95BBC" w:rsidRPr="00896298" w:rsidTr="0089629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BBC" w:rsidRPr="00896298" w:rsidRDefault="00B95BBC" w:rsidP="0025706E">
            <w:pPr>
              <w:jc w:val="center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>3.17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BBC" w:rsidRPr="00896298" w:rsidRDefault="00B95BBC" w:rsidP="004914FE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sz w:val="22"/>
                <w:szCs w:val="22"/>
                <w:lang w:eastAsia="ar-SA"/>
              </w:rPr>
            </w:pPr>
            <w:r w:rsidRPr="00896298">
              <w:rPr>
                <w:sz w:val="22"/>
                <w:szCs w:val="22"/>
              </w:rPr>
              <w:tab/>
              <w:t>Autopompa wyposażona w urządzenie odpowietrzające umożliwiające zassanie wody z zewnętrznego źródła w czasie zgodnym z przepisami.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BC" w:rsidRPr="00896298" w:rsidRDefault="00B95BBC" w:rsidP="004914FE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B95BBC" w:rsidRPr="00896298" w:rsidTr="0089629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BBC" w:rsidRPr="00896298" w:rsidRDefault="00B95BBC" w:rsidP="0025706E">
            <w:pPr>
              <w:jc w:val="center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>3.18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BBC" w:rsidRPr="00896298" w:rsidRDefault="00B95BBC" w:rsidP="0025706E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sz w:val="22"/>
                <w:szCs w:val="22"/>
                <w:lang w:eastAsia="ar-SA"/>
              </w:rPr>
            </w:pPr>
            <w:r w:rsidRPr="00896298">
              <w:rPr>
                <w:sz w:val="22"/>
                <w:szCs w:val="22"/>
              </w:rPr>
              <w:tab/>
              <w:t>W przedziale autopompy i kabiny znajdują się urządzenia kontrolno - sterownicze pracy pompy.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BC" w:rsidRPr="00896298" w:rsidRDefault="00B95BBC" w:rsidP="0025706E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B95BBC" w:rsidRPr="00896298" w:rsidTr="0089629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BBC" w:rsidRPr="00896298" w:rsidRDefault="00B95BBC" w:rsidP="0025706E">
            <w:pPr>
              <w:jc w:val="center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>3.19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BBC" w:rsidRPr="00896298" w:rsidRDefault="00B95BBC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96298">
              <w:rPr>
                <w:sz w:val="22"/>
                <w:szCs w:val="22"/>
              </w:rPr>
              <w:t>Zbiornik wody wyposażony w nasadę 75, zawór kulowy do napełniania z hydrantu</w:t>
            </w:r>
            <w:r w:rsidR="000609B5" w:rsidRPr="00896298">
              <w:rPr>
                <w:sz w:val="22"/>
                <w:szCs w:val="22"/>
              </w:rPr>
              <w:t xml:space="preserve"> oraz dodatkowy zawór automatycznie zamykający się przy napełnieniu min</w:t>
            </w:r>
            <w:r w:rsidRPr="00896298">
              <w:rPr>
                <w:sz w:val="22"/>
                <w:szCs w:val="22"/>
              </w:rPr>
              <w:t xml:space="preserve">. </w:t>
            </w:r>
            <w:r w:rsidR="000609B5" w:rsidRPr="00896298">
              <w:rPr>
                <w:sz w:val="22"/>
                <w:szCs w:val="22"/>
              </w:rPr>
              <w:t xml:space="preserve">95 % pojemności </w:t>
            </w:r>
            <w:r w:rsidR="00D313A7" w:rsidRPr="00896298">
              <w:rPr>
                <w:sz w:val="22"/>
                <w:szCs w:val="22"/>
              </w:rPr>
              <w:t xml:space="preserve">i otwierający przy pojemności poniżej 50%. </w:t>
            </w:r>
            <w:r w:rsidRPr="00896298">
              <w:rPr>
                <w:sz w:val="22"/>
                <w:szCs w:val="22"/>
              </w:rPr>
              <w:t>Instalacja napełniania posiada konstrukcję zabezpieczającą przed swobodnym wypływem wody ze zbiornika.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BC" w:rsidRPr="00896298" w:rsidRDefault="00B95BBC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B95BBC" w:rsidRPr="00896298" w:rsidTr="0089629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BBC" w:rsidRPr="00896298" w:rsidRDefault="00B95BBC" w:rsidP="0025706E">
            <w:pPr>
              <w:jc w:val="center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>3.20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BBC" w:rsidRPr="00896298" w:rsidRDefault="00B95BBC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sz w:val="22"/>
                <w:szCs w:val="22"/>
                <w:lang w:eastAsia="ar-SA"/>
              </w:rPr>
            </w:pPr>
            <w:r w:rsidRPr="00896298">
              <w:rPr>
                <w:sz w:val="22"/>
                <w:szCs w:val="22"/>
              </w:rPr>
              <w:t xml:space="preserve">Autopompa wyposażona w </w:t>
            </w:r>
            <w:r w:rsidR="00D313A7" w:rsidRPr="00896298">
              <w:rPr>
                <w:sz w:val="22"/>
                <w:szCs w:val="22"/>
              </w:rPr>
              <w:t xml:space="preserve">manualny </w:t>
            </w:r>
            <w:r w:rsidRPr="00896298">
              <w:rPr>
                <w:sz w:val="22"/>
                <w:szCs w:val="22"/>
              </w:rPr>
              <w:t>dozownik środka pianotwórczego zapewniający uzyskiwanie minimum stężeń 3% i 6% (tolerancja +/- 0,5%) w pełnym zakresie wydajności pompy.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BC" w:rsidRPr="00896298" w:rsidRDefault="00B95BBC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B95BBC" w:rsidRPr="00896298" w:rsidTr="0089629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BBC" w:rsidRPr="00896298" w:rsidRDefault="00B95BBC" w:rsidP="0025706E">
            <w:pPr>
              <w:jc w:val="center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>3.21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BBC" w:rsidRPr="00896298" w:rsidRDefault="00B95BBC" w:rsidP="00686BFD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sz w:val="22"/>
                <w:szCs w:val="22"/>
                <w:lang w:eastAsia="ar-SA"/>
              </w:rPr>
            </w:pPr>
            <w:r w:rsidRPr="00896298">
              <w:rPr>
                <w:sz w:val="22"/>
                <w:szCs w:val="22"/>
              </w:rPr>
              <w:t>Wszystkie elementy układu wodno-pianowego odporne na korozję i działanie dopuszczonych do stosowania środków pianotwórczych i modyfikatorów.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BC" w:rsidRPr="00896298" w:rsidRDefault="00B95BBC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B95BBC" w:rsidRPr="00896298" w:rsidTr="0089629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BBC" w:rsidRPr="00896298" w:rsidRDefault="00B95BBC" w:rsidP="0025706E">
            <w:pPr>
              <w:jc w:val="center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>3.22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BBC" w:rsidRPr="00896298" w:rsidRDefault="00B95BBC" w:rsidP="00686BFD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sz w:val="22"/>
                <w:szCs w:val="22"/>
                <w:lang w:eastAsia="ar-SA"/>
              </w:rPr>
            </w:pPr>
            <w:r w:rsidRPr="00896298">
              <w:rPr>
                <w:sz w:val="22"/>
                <w:szCs w:val="22"/>
              </w:rPr>
              <w:t>Konstrukcja układu wodno</w:t>
            </w:r>
            <w:r w:rsidR="00686BFD">
              <w:rPr>
                <w:sz w:val="22"/>
                <w:szCs w:val="22"/>
              </w:rPr>
              <w:t>-</w:t>
            </w:r>
            <w:r w:rsidRPr="00896298">
              <w:rPr>
                <w:sz w:val="22"/>
                <w:szCs w:val="22"/>
              </w:rPr>
              <w:t>pianowego umożliwia jego całkowite odwodnienie przy użyciu co najwyżej dwóch zaworów.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BC" w:rsidRPr="00896298" w:rsidRDefault="00B95BBC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B95BBC" w:rsidRPr="00896298" w:rsidTr="0089629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BBC" w:rsidRPr="00896298" w:rsidRDefault="00B95BBC" w:rsidP="0025706E">
            <w:pPr>
              <w:jc w:val="center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>3.23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BBC" w:rsidRPr="00896298" w:rsidRDefault="00B95BBC" w:rsidP="006666C5">
            <w:pPr>
              <w:suppressAutoHyphens/>
              <w:spacing w:line="240" w:lineRule="atLeast"/>
              <w:ind w:left="-10" w:firstLine="10"/>
              <w:jc w:val="both"/>
              <w:rPr>
                <w:sz w:val="22"/>
                <w:szCs w:val="22"/>
                <w:lang w:eastAsia="ar-SA"/>
              </w:rPr>
            </w:pPr>
            <w:r w:rsidRPr="00896298">
              <w:rPr>
                <w:sz w:val="22"/>
                <w:szCs w:val="22"/>
              </w:rPr>
              <w:t xml:space="preserve">Przedział autopompy wyposażony w system </w:t>
            </w:r>
            <w:r w:rsidR="00D313A7" w:rsidRPr="00896298">
              <w:rPr>
                <w:sz w:val="22"/>
                <w:szCs w:val="22"/>
              </w:rPr>
              <w:t xml:space="preserve">niezależnego ogrzewania </w:t>
            </w:r>
            <w:r w:rsidRPr="00896298">
              <w:rPr>
                <w:sz w:val="22"/>
                <w:szCs w:val="22"/>
              </w:rPr>
              <w:t xml:space="preserve"> skutecznie zabezpieczający układ wodno-pianowy przed zamarzaniem</w:t>
            </w:r>
            <w:r w:rsidR="00D313A7" w:rsidRPr="00896298">
              <w:rPr>
                <w:sz w:val="22"/>
                <w:szCs w:val="22"/>
              </w:rPr>
              <w:t xml:space="preserve"> oraz pompa wyposażona w kanały grzewcze umożliwiające ogrzewanie jej z układu chłodzenia silnika.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BC" w:rsidRPr="00896298" w:rsidRDefault="00B95BBC" w:rsidP="006666C5">
            <w:pPr>
              <w:suppressAutoHyphens/>
              <w:spacing w:line="240" w:lineRule="atLeast"/>
              <w:ind w:left="-10" w:firstLine="10"/>
              <w:jc w:val="both"/>
              <w:rPr>
                <w:sz w:val="22"/>
                <w:szCs w:val="22"/>
              </w:rPr>
            </w:pPr>
          </w:p>
        </w:tc>
      </w:tr>
      <w:tr w:rsidR="00B95BBC" w:rsidRPr="00896298" w:rsidTr="0089629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BBC" w:rsidRPr="00896298" w:rsidRDefault="00B95BBC" w:rsidP="0025706E">
            <w:pPr>
              <w:jc w:val="center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>3.24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BBC" w:rsidRPr="00896298" w:rsidRDefault="00B95BBC" w:rsidP="006666C5">
            <w:pPr>
              <w:suppressAutoHyphens/>
              <w:spacing w:line="240" w:lineRule="atLeast"/>
              <w:ind w:left="-10"/>
              <w:jc w:val="both"/>
              <w:rPr>
                <w:sz w:val="22"/>
                <w:szCs w:val="22"/>
                <w:lang w:eastAsia="ar-SA"/>
              </w:rPr>
            </w:pPr>
            <w:r w:rsidRPr="00896298">
              <w:rPr>
                <w:sz w:val="22"/>
                <w:szCs w:val="22"/>
              </w:rPr>
              <w:t>Na wlocie ssawnym pompy zamontowany element zabezpieczający przed przedostaniem się do pompy zanieczyszczeń stałych zarówno przy ssaniu ze zbiornika zewnętrznego jak i dla zbiornika własnego pojazdu, gwarantujący bezpieczną eksploatację pompy.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BC" w:rsidRPr="00896298" w:rsidRDefault="00B95BBC" w:rsidP="006666C5">
            <w:pPr>
              <w:suppressAutoHyphens/>
              <w:spacing w:line="240" w:lineRule="atLeast"/>
              <w:ind w:left="-10"/>
              <w:jc w:val="both"/>
              <w:rPr>
                <w:sz w:val="22"/>
                <w:szCs w:val="22"/>
              </w:rPr>
            </w:pPr>
          </w:p>
        </w:tc>
      </w:tr>
      <w:tr w:rsidR="00B95BBC" w:rsidRPr="00896298" w:rsidTr="0089629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BBC" w:rsidRPr="00896298" w:rsidRDefault="00215D96" w:rsidP="0025706E">
            <w:pPr>
              <w:jc w:val="center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>3.25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BBC" w:rsidRPr="00896298" w:rsidRDefault="00B95BBC" w:rsidP="00B9184F">
            <w:pPr>
              <w:suppressAutoHyphens/>
              <w:spacing w:line="240" w:lineRule="atLeast"/>
              <w:jc w:val="both"/>
              <w:rPr>
                <w:sz w:val="22"/>
                <w:szCs w:val="22"/>
                <w:lang w:eastAsia="ar-SA"/>
              </w:rPr>
            </w:pPr>
            <w:r w:rsidRPr="00896298">
              <w:rPr>
                <w:rFonts w:eastAsia="BookAntiqua"/>
                <w:sz w:val="22"/>
                <w:szCs w:val="22"/>
              </w:rPr>
              <w:t xml:space="preserve">Pojazd </w:t>
            </w:r>
            <w:r w:rsidR="00B9184F">
              <w:rPr>
                <w:rFonts w:eastAsia="BookAntiqua"/>
                <w:sz w:val="22"/>
                <w:szCs w:val="22"/>
              </w:rPr>
              <w:t>miejscem</w:t>
            </w:r>
            <w:r w:rsidRPr="00896298">
              <w:rPr>
                <w:rFonts w:eastAsia="BookAntiqua"/>
                <w:sz w:val="22"/>
                <w:szCs w:val="22"/>
              </w:rPr>
              <w:t xml:space="preserve"> do indywidualnego montażu sprzętu - wg wymagań KG PSP.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BC" w:rsidRPr="00896298" w:rsidRDefault="00B95BBC" w:rsidP="006666C5">
            <w:pPr>
              <w:suppressAutoHyphens/>
              <w:spacing w:line="240" w:lineRule="atLeast"/>
              <w:jc w:val="both"/>
              <w:rPr>
                <w:rFonts w:eastAsia="BookAntiqua"/>
                <w:sz w:val="22"/>
                <w:szCs w:val="22"/>
              </w:rPr>
            </w:pPr>
          </w:p>
        </w:tc>
      </w:tr>
      <w:tr w:rsidR="00B9184F" w:rsidRPr="00896298" w:rsidTr="0089629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84F" w:rsidRPr="00896298" w:rsidRDefault="00B9184F" w:rsidP="002570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3.26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84F" w:rsidRPr="00896298" w:rsidRDefault="00B9184F" w:rsidP="006666C5">
            <w:pPr>
              <w:suppressAutoHyphens/>
              <w:spacing w:line="240" w:lineRule="atLeast"/>
              <w:jc w:val="both"/>
              <w:rPr>
                <w:rFonts w:eastAsia="BookAntiqua"/>
                <w:sz w:val="22"/>
                <w:szCs w:val="22"/>
              </w:rPr>
            </w:pPr>
            <w:r>
              <w:rPr>
                <w:rFonts w:eastAsia="BookAntiqua"/>
                <w:sz w:val="22"/>
                <w:szCs w:val="22"/>
              </w:rPr>
              <w:t xml:space="preserve">Pojazd wyposażony w instalację zraszaczową do ograniczenia stref skażeń i celów gaśniczych.    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84F" w:rsidRPr="00896298" w:rsidRDefault="00B9184F" w:rsidP="006666C5">
            <w:pPr>
              <w:suppressAutoHyphens/>
              <w:spacing w:line="240" w:lineRule="atLeast"/>
              <w:jc w:val="both"/>
              <w:rPr>
                <w:rFonts w:eastAsia="BookAntiqua"/>
                <w:sz w:val="22"/>
                <w:szCs w:val="22"/>
              </w:rPr>
            </w:pPr>
          </w:p>
        </w:tc>
      </w:tr>
      <w:tr w:rsidR="00B95BBC" w:rsidRPr="00896298" w:rsidTr="0089629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BBC" w:rsidRPr="00896298" w:rsidRDefault="00B95BBC" w:rsidP="0025706E">
            <w:pPr>
              <w:jc w:val="center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>4.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BBC" w:rsidRPr="00896298" w:rsidRDefault="00B95BBC" w:rsidP="006666C5">
            <w:pPr>
              <w:suppressAutoHyphens/>
              <w:spacing w:line="240" w:lineRule="atLeast"/>
              <w:jc w:val="both"/>
              <w:rPr>
                <w:rFonts w:eastAsia="BookAntiqua"/>
                <w:b/>
                <w:bCs/>
                <w:sz w:val="22"/>
                <w:szCs w:val="22"/>
              </w:rPr>
            </w:pPr>
            <w:r w:rsidRPr="00896298">
              <w:rPr>
                <w:rFonts w:eastAsia="BookAntiqua"/>
                <w:bCs/>
                <w:sz w:val="22"/>
                <w:szCs w:val="22"/>
              </w:rPr>
              <w:t xml:space="preserve"> </w:t>
            </w:r>
            <w:r w:rsidRPr="00896298">
              <w:rPr>
                <w:rFonts w:eastAsia="BookAntiqua"/>
                <w:b/>
                <w:bCs/>
                <w:sz w:val="22"/>
                <w:szCs w:val="22"/>
              </w:rPr>
              <w:t xml:space="preserve">Wyposażenie </w:t>
            </w:r>
            <w:r w:rsidR="00FB11FF" w:rsidRPr="00896298">
              <w:rPr>
                <w:rFonts w:eastAsia="BookAntiqua"/>
                <w:b/>
                <w:bCs/>
                <w:sz w:val="22"/>
                <w:szCs w:val="22"/>
              </w:rPr>
              <w:t>i oznakowanie pojazdu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BC" w:rsidRPr="00896298" w:rsidRDefault="00B95BBC" w:rsidP="006666C5">
            <w:pPr>
              <w:suppressAutoHyphens/>
              <w:spacing w:line="240" w:lineRule="atLeast"/>
              <w:jc w:val="both"/>
              <w:rPr>
                <w:rFonts w:eastAsia="BookAntiqua"/>
                <w:bCs/>
                <w:sz w:val="22"/>
                <w:szCs w:val="22"/>
              </w:rPr>
            </w:pPr>
          </w:p>
        </w:tc>
      </w:tr>
      <w:tr w:rsidR="00B95BBC" w:rsidRPr="00896298" w:rsidTr="0089629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BBC" w:rsidRPr="00896298" w:rsidRDefault="00B95BBC" w:rsidP="0025706E">
            <w:pPr>
              <w:jc w:val="center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 xml:space="preserve">4.1 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BBC" w:rsidRPr="00896298" w:rsidRDefault="00B95BBC" w:rsidP="00B03785">
            <w:pPr>
              <w:suppressAutoHyphens/>
              <w:spacing w:line="240" w:lineRule="atLeast"/>
              <w:jc w:val="both"/>
              <w:rPr>
                <w:rFonts w:eastAsia="BookAntiqua"/>
                <w:sz w:val="22"/>
                <w:szCs w:val="22"/>
              </w:rPr>
            </w:pPr>
            <w:r w:rsidRPr="00896298">
              <w:rPr>
                <w:rFonts w:eastAsia="BookAntiqua"/>
                <w:bCs/>
                <w:sz w:val="22"/>
                <w:szCs w:val="22"/>
              </w:rPr>
              <w:t xml:space="preserve">- Wykonanie </w:t>
            </w:r>
            <w:r w:rsidRPr="00896298">
              <w:rPr>
                <w:rFonts w:eastAsia="BookAntiqua"/>
                <w:sz w:val="22"/>
                <w:szCs w:val="22"/>
              </w:rPr>
              <w:t>oznakowania numerami operacyjnymi zgodnie z obowiązującymi wymogami</w:t>
            </w:r>
            <w:r w:rsidR="0084323F">
              <w:rPr>
                <w:rFonts w:eastAsia="BookAntiqua"/>
                <w:sz w:val="22"/>
                <w:szCs w:val="22"/>
              </w:rPr>
              <w:t xml:space="preserve"> oraz na tyle pojazdu oznaczenie tzw. „korytarz życia”</w:t>
            </w:r>
            <w:r w:rsidRPr="00896298">
              <w:rPr>
                <w:rFonts w:eastAsia="BookAntiqua"/>
                <w:sz w:val="22"/>
                <w:szCs w:val="22"/>
              </w:rPr>
              <w:t>.</w:t>
            </w:r>
          </w:p>
          <w:p w:rsidR="00B95BBC" w:rsidRPr="00896298" w:rsidRDefault="00B95BBC" w:rsidP="00B03785">
            <w:pPr>
              <w:suppressAutoHyphens/>
              <w:spacing w:line="240" w:lineRule="atLeast"/>
              <w:jc w:val="both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 xml:space="preserve">- Elektropneumatyczny maszt oświetleniowy sterowany z </w:t>
            </w:r>
            <w:r w:rsidR="00FB11FF" w:rsidRPr="00896298">
              <w:rPr>
                <w:sz w:val="22"/>
                <w:szCs w:val="22"/>
              </w:rPr>
              <w:t xml:space="preserve">pilota przewodowego zasilany </w:t>
            </w:r>
            <w:r w:rsidRPr="00896298">
              <w:rPr>
                <w:sz w:val="22"/>
                <w:szCs w:val="22"/>
              </w:rPr>
              <w:t>bezpośrednio z instalacji podwoziowej (lampy LED) o mocy min. 30000 lm.</w:t>
            </w:r>
          </w:p>
          <w:p w:rsidR="00B95BBC" w:rsidRPr="00896298" w:rsidRDefault="00B95BBC" w:rsidP="00B03785">
            <w:pPr>
              <w:suppressAutoHyphens/>
              <w:spacing w:line="240" w:lineRule="atLeast"/>
              <w:jc w:val="both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>-   R</w:t>
            </w:r>
            <w:r w:rsidR="00802D7A">
              <w:rPr>
                <w:sz w:val="22"/>
                <w:szCs w:val="22"/>
              </w:rPr>
              <w:t>adiotelefon przewoźny w kabinie, zaprogramowany zgodnie z obsadą kanałową dostarczoną przez Zamawiającego.</w:t>
            </w:r>
          </w:p>
          <w:p w:rsidR="00B95BBC" w:rsidRPr="00896298" w:rsidRDefault="00B95BBC" w:rsidP="00B03785">
            <w:pPr>
              <w:suppressAutoHyphens/>
              <w:spacing w:line="240" w:lineRule="atLeast"/>
              <w:jc w:val="both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>-   W kabinie podstawa po latarki i radiotelefony z wyłącznikiem prądu (12V) wykonana ze stali nierdzewnej</w:t>
            </w:r>
            <w:r w:rsidR="00AE1A52" w:rsidRPr="00896298">
              <w:rPr>
                <w:sz w:val="22"/>
                <w:szCs w:val="22"/>
              </w:rPr>
              <w:t>.</w:t>
            </w:r>
          </w:p>
          <w:p w:rsidR="00B95BBC" w:rsidRPr="00896298" w:rsidRDefault="00B95BBC" w:rsidP="00B03785">
            <w:pPr>
              <w:suppressAutoHyphens/>
              <w:spacing w:line="240" w:lineRule="atLeast"/>
              <w:jc w:val="both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lastRenderedPageBreak/>
              <w:t>-   Mobilny moduł wyciągowy z wyłącznikiem prądu w obudowie kompozytowej z wyciągarką o uci</w:t>
            </w:r>
            <w:r w:rsidR="00FB11FF" w:rsidRPr="00896298">
              <w:rPr>
                <w:sz w:val="22"/>
                <w:szCs w:val="22"/>
              </w:rPr>
              <w:t>ągu</w:t>
            </w:r>
            <w:r w:rsidR="00B42262" w:rsidRPr="00896298">
              <w:rPr>
                <w:sz w:val="22"/>
                <w:szCs w:val="22"/>
              </w:rPr>
              <w:t xml:space="preserve"> min. 8 ton umożliwiający szybki demontaż i montaż za pomocą zaczepu holowniczego pojazdu.</w:t>
            </w:r>
          </w:p>
          <w:p w:rsidR="00B95BBC" w:rsidRPr="00896298" w:rsidRDefault="00FB11FF" w:rsidP="00B03785">
            <w:pPr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>-  Kamera cofania.</w:t>
            </w:r>
          </w:p>
          <w:p w:rsidR="00B95BBC" w:rsidRPr="00896298" w:rsidRDefault="00B95BBC" w:rsidP="00B03785">
            <w:pPr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>-  Skrzynia na sprzęt kompozytowa z izolacją termiczną wykonana w technologii bez lakierowania z oświetleniem</w:t>
            </w:r>
            <w:r w:rsidR="00FB11FF" w:rsidRPr="00896298">
              <w:rPr>
                <w:sz w:val="22"/>
                <w:szCs w:val="22"/>
              </w:rPr>
              <w:t xml:space="preserve"> i siłownikami wspomagającymi otwieranie i zamykanie.</w:t>
            </w:r>
          </w:p>
          <w:p w:rsidR="00B95BBC" w:rsidRPr="00896298" w:rsidRDefault="00B95BBC" w:rsidP="00B03785">
            <w:pPr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>-</w:t>
            </w:r>
            <w:r w:rsidR="00FB11FF" w:rsidRPr="00896298">
              <w:rPr>
                <w:sz w:val="22"/>
                <w:szCs w:val="22"/>
              </w:rPr>
              <w:t xml:space="preserve">  Dodatkowy sygnał pneumatyczny.</w:t>
            </w:r>
          </w:p>
          <w:p w:rsidR="00B95BBC" w:rsidRDefault="00B95BBC" w:rsidP="00B03785">
            <w:pPr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>-  Półka obrotowa na sprzęt burzący w środkowej skrytce po lewej stronie</w:t>
            </w:r>
            <w:r w:rsidR="00FB11FF" w:rsidRPr="00896298">
              <w:rPr>
                <w:sz w:val="22"/>
                <w:szCs w:val="22"/>
              </w:rPr>
              <w:t xml:space="preserve"> z minimum dwoma półkami na sprzęt.</w:t>
            </w:r>
          </w:p>
          <w:p w:rsidR="005A59A6" w:rsidRPr="00896298" w:rsidRDefault="005A59A6" w:rsidP="00B03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Jedna ze skrytek zabudowy przygotowana na zestaw narzędzi hydraulicznych  tzw. „wysuwna taca” </w:t>
            </w:r>
          </w:p>
          <w:p w:rsidR="00B95BBC" w:rsidRPr="00896298" w:rsidRDefault="00B95BBC" w:rsidP="006666C5">
            <w:pPr>
              <w:suppressAutoHyphens/>
              <w:spacing w:line="240" w:lineRule="atLeast"/>
              <w:jc w:val="both"/>
              <w:rPr>
                <w:rFonts w:eastAsia="BookAntiqua"/>
                <w:sz w:val="22"/>
                <w:szCs w:val="22"/>
                <w:lang w:eastAsia="ar-SA"/>
              </w:rPr>
            </w:pPr>
            <w:r w:rsidRPr="0089629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BC" w:rsidRPr="00896298" w:rsidRDefault="00B95BBC" w:rsidP="00B03785">
            <w:pPr>
              <w:suppressAutoHyphens/>
              <w:spacing w:line="240" w:lineRule="atLeast"/>
              <w:jc w:val="both"/>
              <w:rPr>
                <w:rFonts w:eastAsia="BookAntiqua"/>
                <w:bCs/>
                <w:sz w:val="22"/>
                <w:szCs w:val="22"/>
              </w:rPr>
            </w:pPr>
          </w:p>
        </w:tc>
      </w:tr>
      <w:tr w:rsidR="00E306DB" w:rsidRPr="00896298" w:rsidTr="0089629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6DB" w:rsidRPr="00896298" w:rsidRDefault="00E306DB" w:rsidP="0025706E">
            <w:pPr>
              <w:jc w:val="center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>5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6DB" w:rsidRPr="00896298" w:rsidRDefault="00896298" w:rsidP="00896298">
            <w:pPr>
              <w:suppressAutoHyphens/>
              <w:spacing w:line="240" w:lineRule="atLeast"/>
              <w:jc w:val="both"/>
              <w:rPr>
                <w:rFonts w:eastAsia="BookAntiqua"/>
                <w:bCs/>
                <w:sz w:val="22"/>
                <w:szCs w:val="22"/>
              </w:rPr>
            </w:pPr>
            <w:r w:rsidRPr="00896298">
              <w:rPr>
                <w:rFonts w:eastAsia="BookAntiqua"/>
                <w:bCs/>
                <w:sz w:val="22"/>
                <w:szCs w:val="22"/>
              </w:rPr>
              <w:t>Pozostałe warunki Z</w:t>
            </w:r>
            <w:r w:rsidR="00E306DB" w:rsidRPr="00896298">
              <w:rPr>
                <w:rFonts w:eastAsia="BookAntiqua"/>
                <w:bCs/>
                <w:sz w:val="22"/>
                <w:szCs w:val="22"/>
              </w:rPr>
              <w:t xml:space="preserve">amawiającego  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6DB" w:rsidRPr="00896298" w:rsidRDefault="00E306DB" w:rsidP="00B03785">
            <w:pPr>
              <w:suppressAutoHyphens/>
              <w:spacing w:line="240" w:lineRule="atLeast"/>
              <w:jc w:val="both"/>
              <w:rPr>
                <w:rFonts w:eastAsia="BookAntiqua"/>
                <w:bCs/>
                <w:sz w:val="22"/>
                <w:szCs w:val="22"/>
              </w:rPr>
            </w:pPr>
          </w:p>
        </w:tc>
      </w:tr>
      <w:tr w:rsidR="00E306DB" w:rsidRPr="00896298" w:rsidTr="0089629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6DB" w:rsidRPr="00896298" w:rsidRDefault="00896298" w:rsidP="0025706E">
            <w:pPr>
              <w:jc w:val="center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>5.1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6DB" w:rsidRPr="00896298" w:rsidRDefault="00896298" w:rsidP="005C562D">
            <w:pPr>
              <w:suppressAutoHyphens/>
              <w:spacing w:line="240" w:lineRule="atLeast"/>
              <w:jc w:val="both"/>
              <w:rPr>
                <w:rFonts w:eastAsia="BookAntiqua"/>
                <w:bCs/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>Zamawiający wymaga objęcia pojazdu</w:t>
            </w:r>
            <w:r w:rsidR="00F80FF0">
              <w:rPr>
                <w:sz w:val="22"/>
                <w:szCs w:val="22"/>
              </w:rPr>
              <w:t xml:space="preserve"> </w:t>
            </w:r>
            <w:r w:rsidR="00F80FF0" w:rsidRPr="0071565B">
              <w:rPr>
                <w:sz w:val="22"/>
                <w:szCs w:val="22"/>
              </w:rPr>
              <w:t>oraz zabudowy i wyposażenia</w:t>
            </w:r>
            <w:r w:rsidRPr="0071565B">
              <w:rPr>
                <w:sz w:val="22"/>
                <w:szCs w:val="22"/>
              </w:rPr>
              <w:t xml:space="preserve"> minimalnym okresem gwarancji </w:t>
            </w:r>
            <w:r w:rsidR="005C562D" w:rsidRPr="0071565B">
              <w:rPr>
                <w:bCs/>
                <w:sz w:val="22"/>
                <w:szCs w:val="22"/>
              </w:rPr>
              <w:t>– 24 miesiące.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6DB" w:rsidRPr="00896298" w:rsidRDefault="00E306DB" w:rsidP="00B03785">
            <w:pPr>
              <w:suppressAutoHyphens/>
              <w:spacing w:line="240" w:lineRule="atLeast"/>
              <w:jc w:val="both"/>
              <w:rPr>
                <w:rFonts w:eastAsia="BookAntiqua"/>
                <w:bCs/>
                <w:sz w:val="22"/>
                <w:szCs w:val="22"/>
              </w:rPr>
            </w:pPr>
          </w:p>
        </w:tc>
      </w:tr>
      <w:tr w:rsidR="00896298" w:rsidRPr="00896298" w:rsidTr="0089629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298" w:rsidRPr="00896298" w:rsidRDefault="00896298" w:rsidP="00896298">
            <w:pPr>
              <w:jc w:val="center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>5.2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298" w:rsidRPr="00896298" w:rsidRDefault="00896298" w:rsidP="00896298">
            <w:pPr>
              <w:pStyle w:val="Default"/>
              <w:rPr>
                <w:color w:val="auto"/>
                <w:sz w:val="22"/>
                <w:szCs w:val="22"/>
              </w:rPr>
            </w:pPr>
            <w:r w:rsidRPr="00896298">
              <w:rPr>
                <w:color w:val="auto"/>
                <w:sz w:val="22"/>
                <w:szCs w:val="22"/>
              </w:rPr>
              <w:t xml:space="preserve">Wykonawca obowiązany jest do dostarczenia wraz z pojazdem: </w:t>
            </w:r>
          </w:p>
          <w:p w:rsidR="00896298" w:rsidRPr="00896298" w:rsidRDefault="00896298" w:rsidP="00896298">
            <w:pPr>
              <w:pStyle w:val="Default"/>
              <w:rPr>
                <w:color w:val="auto"/>
                <w:sz w:val="22"/>
                <w:szCs w:val="22"/>
              </w:rPr>
            </w:pPr>
            <w:r w:rsidRPr="00896298">
              <w:rPr>
                <w:color w:val="auto"/>
                <w:sz w:val="22"/>
                <w:szCs w:val="22"/>
              </w:rPr>
              <w:t xml:space="preserve">- instrukcji obsługi w języku polskim do podwozia samochodu, zabudowy pożarniczej i zainstalowanych urządzeń i wyposażenia, </w:t>
            </w:r>
          </w:p>
          <w:p w:rsidR="00896298" w:rsidRPr="00896298" w:rsidRDefault="00896298" w:rsidP="00896298">
            <w:pPr>
              <w:pStyle w:val="Default"/>
              <w:rPr>
                <w:color w:val="auto"/>
                <w:sz w:val="22"/>
                <w:szCs w:val="22"/>
              </w:rPr>
            </w:pPr>
            <w:r w:rsidRPr="00896298">
              <w:rPr>
                <w:color w:val="auto"/>
                <w:sz w:val="22"/>
                <w:szCs w:val="22"/>
              </w:rPr>
              <w:t xml:space="preserve">- aktualne świadectwo dopuszczenia do użytkowania w ochronie przeciwpożarowej dla pojazdu, </w:t>
            </w:r>
          </w:p>
          <w:p w:rsidR="00896298" w:rsidRPr="00896298" w:rsidRDefault="00896298" w:rsidP="00896298">
            <w:pPr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 xml:space="preserve">- dokumentacji niezbędnej do zarejestrowania pojazdu jako „samochód specjalny”, wynikającej z ustawy „Prawo o ruchu drogowym”. </w:t>
            </w:r>
          </w:p>
          <w:p w:rsidR="00896298" w:rsidRPr="00896298" w:rsidRDefault="005C562D" w:rsidP="00896298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96298" w:rsidRPr="00896298">
              <w:rPr>
                <w:sz w:val="22"/>
                <w:szCs w:val="22"/>
              </w:rPr>
              <w:t>Samochód wydany z pełnym zbiornikiem paliwa.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298" w:rsidRPr="00896298" w:rsidRDefault="00896298" w:rsidP="00896298">
            <w:pPr>
              <w:suppressAutoHyphens/>
              <w:spacing w:line="240" w:lineRule="atLeast"/>
              <w:jc w:val="both"/>
              <w:rPr>
                <w:rFonts w:eastAsia="BookAntiqua"/>
                <w:bCs/>
                <w:sz w:val="22"/>
                <w:szCs w:val="22"/>
              </w:rPr>
            </w:pPr>
          </w:p>
        </w:tc>
      </w:tr>
    </w:tbl>
    <w:p w:rsidR="003F22EA" w:rsidRPr="00896298" w:rsidRDefault="003F22EA">
      <w:pPr>
        <w:rPr>
          <w:sz w:val="22"/>
          <w:szCs w:val="22"/>
        </w:rPr>
      </w:pPr>
    </w:p>
    <w:p w:rsidR="00E306DB" w:rsidRPr="00896298" w:rsidRDefault="00E306DB">
      <w:pPr>
        <w:rPr>
          <w:sz w:val="22"/>
          <w:szCs w:val="22"/>
        </w:rPr>
      </w:pPr>
    </w:p>
    <w:p w:rsidR="00E306DB" w:rsidRPr="00896298" w:rsidRDefault="00E306DB" w:rsidP="00E306DB">
      <w:pPr>
        <w:rPr>
          <w:sz w:val="22"/>
          <w:szCs w:val="22"/>
        </w:rPr>
      </w:pPr>
      <w:r w:rsidRPr="00896298">
        <w:rPr>
          <w:sz w:val="22"/>
          <w:szCs w:val="22"/>
        </w:rPr>
        <w:t xml:space="preserve">  Uwaga: </w:t>
      </w:r>
    </w:p>
    <w:p w:rsidR="00E306DB" w:rsidRPr="00896298" w:rsidRDefault="00E306DB" w:rsidP="00E306DB">
      <w:pPr>
        <w:rPr>
          <w:sz w:val="22"/>
          <w:szCs w:val="22"/>
        </w:rPr>
      </w:pPr>
      <w:r w:rsidRPr="00896298">
        <w:rPr>
          <w:sz w:val="22"/>
          <w:szCs w:val="22"/>
        </w:rPr>
        <w:t xml:space="preserve">   -Wykonawca wypełnia kolumnę „Propozycje Wykonawcy”, podając konkretny parametr , wersję rozwiązania lub wyraz „spełnia”. </w:t>
      </w:r>
    </w:p>
    <w:p w:rsidR="00E306DB" w:rsidRPr="00896298" w:rsidRDefault="00E306DB">
      <w:pPr>
        <w:rPr>
          <w:sz w:val="22"/>
          <w:szCs w:val="22"/>
        </w:rPr>
      </w:pPr>
    </w:p>
    <w:sectPr w:rsidR="00E306DB" w:rsidRPr="00896298" w:rsidSect="001036D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353" w:rsidRDefault="00B21353" w:rsidP="00547BFE">
      <w:r>
        <w:separator/>
      </w:r>
    </w:p>
  </w:endnote>
  <w:endnote w:type="continuationSeparator" w:id="0">
    <w:p w:rsidR="00B21353" w:rsidRDefault="00B21353" w:rsidP="0054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353" w:rsidRDefault="00B21353" w:rsidP="00547BFE">
      <w:r>
        <w:separator/>
      </w:r>
    </w:p>
  </w:footnote>
  <w:footnote w:type="continuationSeparator" w:id="0">
    <w:p w:rsidR="00B21353" w:rsidRDefault="00B21353" w:rsidP="00547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BFE" w:rsidRDefault="00547BFE" w:rsidP="00547BFE">
    <w:pPr>
      <w:pStyle w:val="Nagwek"/>
    </w:pPr>
    <w:r>
      <w:tab/>
    </w:r>
    <w:r>
      <w:tab/>
      <w:t>Załącznik nr. 1 do SWZ</w:t>
    </w:r>
  </w:p>
  <w:p w:rsidR="00547BFE" w:rsidRDefault="00547BFE" w:rsidP="00547BFE">
    <w:pPr>
      <w:pStyle w:val="Nagwek"/>
    </w:pPr>
    <w:r>
      <w:tab/>
    </w:r>
    <w:r>
      <w:tab/>
    </w:r>
    <w:r>
      <w:tab/>
      <w:t xml:space="preserve">                                                                                                           OSP.271.01.2021.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41C61"/>
    <w:multiLevelType w:val="hybridMultilevel"/>
    <w:tmpl w:val="B3844C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A382F"/>
    <w:multiLevelType w:val="hybridMultilevel"/>
    <w:tmpl w:val="5E6A6E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51023"/>
    <w:multiLevelType w:val="hybridMultilevel"/>
    <w:tmpl w:val="950464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6563"/>
    <w:multiLevelType w:val="hybridMultilevel"/>
    <w:tmpl w:val="9F6EC0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964C8"/>
    <w:multiLevelType w:val="hybridMultilevel"/>
    <w:tmpl w:val="4B2895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A1E6D"/>
    <w:multiLevelType w:val="hybridMultilevel"/>
    <w:tmpl w:val="099299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8077E"/>
    <w:multiLevelType w:val="hybridMultilevel"/>
    <w:tmpl w:val="5C2445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FD"/>
    <w:rsid w:val="00011B94"/>
    <w:rsid w:val="00035880"/>
    <w:rsid w:val="000609B5"/>
    <w:rsid w:val="000D0D82"/>
    <w:rsid w:val="000F26B0"/>
    <w:rsid w:val="000F358A"/>
    <w:rsid w:val="001036D1"/>
    <w:rsid w:val="00121207"/>
    <w:rsid w:val="00133F77"/>
    <w:rsid w:val="00137D52"/>
    <w:rsid w:val="001507EE"/>
    <w:rsid w:val="0016636B"/>
    <w:rsid w:val="0017794C"/>
    <w:rsid w:val="001D10CA"/>
    <w:rsid w:val="001D3804"/>
    <w:rsid w:val="00215D96"/>
    <w:rsid w:val="002441B9"/>
    <w:rsid w:val="0025706E"/>
    <w:rsid w:val="00284678"/>
    <w:rsid w:val="0029092A"/>
    <w:rsid w:val="00307F94"/>
    <w:rsid w:val="003147D2"/>
    <w:rsid w:val="00353390"/>
    <w:rsid w:val="003D13E4"/>
    <w:rsid w:val="003D7B8F"/>
    <w:rsid w:val="003F22EA"/>
    <w:rsid w:val="00406793"/>
    <w:rsid w:val="004244F3"/>
    <w:rsid w:val="004453F7"/>
    <w:rsid w:val="00455830"/>
    <w:rsid w:val="00473189"/>
    <w:rsid w:val="004914FE"/>
    <w:rsid w:val="004B0365"/>
    <w:rsid w:val="004E668B"/>
    <w:rsid w:val="005112A8"/>
    <w:rsid w:val="00547BFE"/>
    <w:rsid w:val="005562B7"/>
    <w:rsid w:val="00592FFD"/>
    <w:rsid w:val="005A59A6"/>
    <w:rsid w:val="005A6E37"/>
    <w:rsid w:val="005C562D"/>
    <w:rsid w:val="005C5C7C"/>
    <w:rsid w:val="005E60BB"/>
    <w:rsid w:val="00632020"/>
    <w:rsid w:val="00644E3E"/>
    <w:rsid w:val="00653651"/>
    <w:rsid w:val="00670FF4"/>
    <w:rsid w:val="00675D81"/>
    <w:rsid w:val="00686BFD"/>
    <w:rsid w:val="0071565B"/>
    <w:rsid w:val="007A6C22"/>
    <w:rsid w:val="00802D7A"/>
    <w:rsid w:val="00840AD3"/>
    <w:rsid w:val="0084323F"/>
    <w:rsid w:val="008634F5"/>
    <w:rsid w:val="0086512B"/>
    <w:rsid w:val="00865A4D"/>
    <w:rsid w:val="00896298"/>
    <w:rsid w:val="0089632A"/>
    <w:rsid w:val="008D569F"/>
    <w:rsid w:val="0090349B"/>
    <w:rsid w:val="00907E6A"/>
    <w:rsid w:val="0092260F"/>
    <w:rsid w:val="00932C69"/>
    <w:rsid w:val="00933828"/>
    <w:rsid w:val="00944DF7"/>
    <w:rsid w:val="009470DA"/>
    <w:rsid w:val="00951CE9"/>
    <w:rsid w:val="009A7769"/>
    <w:rsid w:val="009C0868"/>
    <w:rsid w:val="009D10AD"/>
    <w:rsid w:val="009E0B4A"/>
    <w:rsid w:val="009E2420"/>
    <w:rsid w:val="00A532D4"/>
    <w:rsid w:val="00A61222"/>
    <w:rsid w:val="00A72F71"/>
    <w:rsid w:val="00A864FD"/>
    <w:rsid w:val="00AA4033"/>
    <w:rsid w:val="00AA499A"/>
    <w:rsid w:val="00AE175E"/>
    <w:rsid w:val="00AE1A52"/>
    <w:rsid w:val="00B02137"/>
    <w:rsid w:val="00B03785"/>
    <w:rsid w:val="00B21353"/>
    <w:rsid w:val="00B42262"/>
    <w:rsid w:val="00B440BC"/>
    <w:rsid w:val="00B723BC"/>
    <w:rsid w:val="00B9184F"/>
    <w:rsid w:val="00B95BBC"/>
    <w:rsid w:val="00BD329F"/>
    <w:rsid w:val="00BE52F7"/>
    <w:rsid w:val="00C04014"/>
    <w:rsid w:val="00C10F46"/>
    <w:rsid w:val="00C33DA5"/>
    <w:rsid w:val="00C70632"/>
    <w:rsid w:val="00C907EA"/>
    <w:rsid w:val="00CA2C1A"/>
    <w:rsid w:val="00CB3B29"/>
    <w:rsid w:val="00D313A7"/>
    <w:rsid w:val="00D60B79"/>
    <w:rsid w:val="00D80EC6"/>
    <w:rsid w:val="00DA0AC1"/>
    <w:rsid w:val="00DF0440"/>
    <w:rsid w:val="00E306DB"/>
    <w:rsid w:val="00E63BE3"/>
    <w:rsid w:val="00E907AC"/>
    <w:rsid w:val="00EA333D"/>
    <w:rsid w:val="00EF3B4F"/>
    <w:rsid w:val="00F80FF0"/>
    <w:rsid w:val="00F95F84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003CD6-9E7D-4ECF-910B-A06DF3A7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A49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499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AA49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A49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47B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7B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7B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7B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962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5E224-A625-4AC2-917A-DC670CA76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1626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Kudarewko</dc:creator>
  <cp:lastModifiedBy>Robert Jażdzyk</cp:lastModifiedBy>
  <cp:revision>2</cp:revision>
  <cp:lastPrinted>2021-08-11T11:53:00Z</cp:lastPrinted>
  <dcterms:created xsi:type="dcterms:W3CDTF">2021-08-11T14:46:00Z</dcterms:created>
  <dcterms:modified xsi:type="dcterms:W3CDTF">2021-08-11T14:46:00Z</dcterms:modified>
</cp:coreProperties>
</file>